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2FBC" w:rsidRPr="00C35829" w:rsidRDefault="00ED2FBC" w:rsidP="00595F2A">
      <w:pPr>
        <w:pStyle w:val="1"/>
        <w:tabs>
          <w:tab w:val="left" w:pos="90"/>
        </w:tabs>
        <w:jc w:val="center"/>
        <w:rPr>
          <w:rFonts w:ascii="Montserrat" w:hAnsi="Montserrat" w:cs="Arial"/>
          <w:i/>
          <w:iCs/>
          <w:sz w:val="36"/>
          <w:szCs w:val="36"/>
          <w:lang w:val="es-ES"/>
        </w:rPr>
      </w:pPr>
    </w:p>
    <w:p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rsidR="00C35829" w:rsidRPr="005B5561" w:rsidRDefault="00C35829" w:rsidP="00C35829">
      <w:pPr>
        <w:pStyle w:val="1"/>
        <w:jc w:val="center"/>
        <w:rPr>
          <w:rFonts w:ascii="Montserrat" w:hAnsi="Montserrat" w:cstheme="minorHAnsi"/>
          <w:i/>
          <w:iCs/>
          <w:sz w:val="36"/>
          <w:szCs w:val="36"/>
          <w:lang w:val="es-ES"/>
        </w:rPr>
      </w:pPr>
      <w:r w:rsidRPr="005B5561">
        <w:rPr>
          <w:rFonts w:ascii="Montserrat" w:hAnsi="Montserrat" w:cstheme="minorHAnsi"/>
          <w:i/>
          <w:iCs/>
          <w:noProof/>
          <w:sz w:val="36"/>
          <w:szCs w:val="36"/>
          <w:lang w:eastAsia="es-MX"/>
        </w:rPr>
        <w:drawing>
          <wp:inline distT="0" distB="0" distL="0" distR="0" wp14:anchorId="4719578C" wp14:editId="32406489">
            <wp:extent cx="3105509" cy="1364237"/>
            <wp:effectExtent l="0" t="0" r="0" b="762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8002" cy="1365332"/>
                    </a:xfrm>
                    <a:prstGeom prst="rect">
                      <a:avLst/>
                    </a:prstGeom>
                  </pic:spPr>
                </pic:pic>
              </a:graphicData>
            </a:graphic>
          </wp:inline>
        </w:drawing>
      </w:r>
    </w:p>
    <w:p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rsidR="00C35829" w:rsidRPr="005B5561" w:rsidRDefault="00C35829" w:rsidP="00C35829">
      <w:pPr>
        <w:pStyle w:val="1"/>
        <w:ind w:left="567" w:right="272"/>
        <w:jc w:val="center"/>
        <w:rPr>
          <w:rFonts w:ascii="Montserrat" w:hAnsi="Montserrat" w:cstheme="minorHAnsi"/>
          <w:iCs/>
          <w:sz w:val="28"/>
          <w:szCs w:val="28"/>
          <w:lang w:val="es-ES"/>
        </w:rPr>
      </w:pPr>
      <w:r w:rsidRPr="005B5561">
        <w:rPr>
          <w:rFonts w:ascii="Montserrat" w:hAnsi="Montserrat" w:cstheme="minorHAnsi"/>
          <w:iCs/>
          <w:sz w:val="28"/>
          <w:szCs w:val="28"/>
          <w:lang w:val="es-ES"/>
        </w:rPr>
        <w:t>GOBIERNO DEL ESTADO DE BAJA CALIFORNIA</w:t>
      </w:r>
    </w:p>
    <w:p w:rsidR="00C35829" w:rsidRPr="00F73310" w:rsidRDefault="00C35829"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 xml:space="preserve">COMITÉ DE ADQUISICIONES, ARRENDAMIENTOS Y SERVICIOS </w:t>
      </w:r>
    </w:p>
    <w:p w:rsidR="00C35829" w:rsidRPr="00F73310" w:rsidRDefault="00F73310"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DEL PODER EJECUTIVO DE</w:t>
      </w:r>
      <w:r w:rsidR="00501F2F">
        <w:rPr>
          <w:rFonts w:ascii="Montserrat" w:hAnsi="Montserrat" w:cstheme="minorHAnsi"/>
          <w:b w:val="0"/>
          <w:iCs/>
          <w:sz w:val="21"/>
          <w:szCs w:val="21"/>
          <w:lang w:val="es-ES"/>
        </w:rPr>
        <w:t>L</w:t>
      </w:r>
      <w:r w:rsidRPr="00F73310">
        <w:rPr>
          <w:rFonts w:ascii="Montserrat" w:hAnsi="Montserrat" w:cstheme="minorHAnsi"/>
          <w:b w:val="0"/>
          <w:iCs/>
          <w:sz w:val="21"/>
          <w:szCs w:val="21"/>
          <w:lang w:val="es-ES"/>
        </w:rPr>
        <w:t xml:space="preserve"> GOBIERNO DEL</w:t>
      </w:r>
      <w:r w:rsidR="00C35829" w:rsidRPr="00F73310">
        <w:rPr>
          <w:rFonts w:ascii="Montserrat" w:hAnsi="Montserrat" w:cstheme="minorHAnsi"/>
          <w:b w:val="0"/>
          <w:iCs/>
          <w:sz w:val="21"/>
          <w:szCs w:val="21"/>
          <w:lang w:val="es-ES"/>
        </w:rPr>
        <w:t xml:space="preserve"> ESTADO DE BAJA CALIFORNIA</w:t>
      </w:r>
    </w:p>
    <w:p w:rsidR="00C35829" w:rsidRPr="005B5561" w:rsidRDefault="00C35829" w:rsidP="00C35829">
      <w:pPr>
        <w:pStyle w:val="1"/>
        <w:tabs>
          <w:tab w:val="left" w:pos="709"/>
        </w:tabs>
        <w:ind w:left="709"/>
        <w:jc w:val="center"/>
        <w:rPr>
          <w:rFonts w:ascii="Montserrat" w:hAnsi="Montserrat" w:cstheme="minorHAnsi"/>
          <w:iCs/>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Licitación Pública Regional</w:t>
      </w: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 xml:space="preserve">Número </w:t>
      </w:r>
      <w:r w:rsidR="009D1BE9">
        <w:rPr>
          <w:rFonts w:ascii="Montserrat" w:hAnsi="Montserrat" w:cstheme="minorHAnsi"/>
          <w:sz w:val="28"/>
          <w:szCs w:val="28"/>
          <w:lang w:val="es-ES"/>
        </w:rPr>
        <w:t>OM-</w:t>
      </w:r>
      <w:r w:rsidR="00F9267E">
        <w:rPr>
          <w:rFonts w:ascii="Montserrat" w:hAnsi="Montserrat" w:cstheme="minorHAnsi"/>
          <w:sz w:val="28"/>
          <w:szCs w:val="28"/>
          <w:lang w:val="es-ES"/>
        </w:rPr>
        <w:t>ISSSTECALI-028-2023</w:t>
      </w:r>
    </w:p>
    <w:p w:rsidR="00C35829" w:rsidRPr="005B5561" w:rsidRDefault="00C35829" w:rsidP="00C35829">
      <w:pPr>
        <w:pStyle w:val="1"/>
        <w:tabs>
          <w:tab w:val="left" w:pos="90"/>
        </w:tabs>
        <w:jc w:val="center"/>
        <w:rPr>
          <w:rFonts w:ascii="Montserrat" w:hAnsi="Montserrat" w:cstheme="minorHAnsi"/>
          <w:sz w:val="28"/>
          <w:szCs w:val="28"/>
        </w:rPr>
      </w:pPr>
    </w:p>
    <w:p w:rsidR="00C35829" w:rsidRDefault="00C35829" w:rsidP="00C35829">
      <w:pPr>
        <w:pStyle w:val="1"/>
        <w:tabs>
          <w:tab w:val="left" w:pos="90"/>
        </w:tabs>
        <w:jc w:val="center"/>
        <w:rPr>
          <w:rFonts w:ascii="Montserrat" w:hAnsi="Montserrat" w:cstheme="minorHAnsi"/>
          <w:sz w:val="28"/>
          <w:szCs w:val="28"/>
        </w:rPr>
      </w:pPr>
    </w:p>
    <w:p w:rsidR="0043449F" w:rsidRPr="005B5561" w:rsidRDefault="0043449F"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p>
    <w:p w:rsidR="00C35829" w:rsidRPr="0043449F" w:rsidRDefault="00C35829" w:rsidP="00C35829">
      <w:pPr>
        <w:pStyle w:val="1"/>
        <w:tabs>
          <w:tab w:val="left" w:pos="90"/>
        </w:tabs>
        <w:ind w:left="-360" w:right="-558" w:hanging="90"/>
        <w:jc w:val="both"/>
        <w:rPr>
          <w:rFonts w:ascii="Montserrat" w:hAnsi="Montserrat" w:cstheme="minorHAnsi"/>
          <w:b w:val="0"/>
          <w:sz w:val="28"/>
          <w:szCs w:val="28"/>
        </w:rPr>
      </w:pPr>
      <w:r w:rsidRPr="0043449F">
        <w:rPr>
          <w:rFonts w:ascii="Montserrat" w:hAnsi="Montserrat" w:cstheme="minorHAnsi"/>
          <w:b w:val="0"/>
          <w:bCs/>
          <w:iCs/>
          <w:sz w:val="28"/>
          <w:szCs w:val="28"/>
        </w:rPr>
        <w:t>“</w:t>
      </w:r>
      <w:r w:rsidR="00F9267E" w:rsidRPr="00F9267E">
        <w:rPr>
          <w:rFonts w:ascii="Montserrat" w:hAnsi="Montserrat" w:cstheme="minorHAnsi"/>
          <w:b w:val="0"/>
          <w:bCs/>
          <w:iCs/>
          <w:sz w:val="28"/>
          <w:szCs w:val="28"/>
        </w:rPr>
        <w:t>Suministro de insumos para bombas de infusión y equipo en comodato para unidades médicas del ISSSTECALI Remesa 2023</w:t>
      </w:r>
      <w:r w:rsidRPr="0043449F">
        <w:rPr>
          <w:rFonts w:ascii="Montserrat" w:hAnsi="Montserrat" w:cstheme="minorHAnsi"/>
          <w:b w:val="0"/>
          <w:sz w:val="28"/>
          <w:szCs w:val="28"/>
        </w:rPr>
        <w:t>”</w:t>
      </w:r>
    </w:p>
    <w:p w:rsidR="00C35829" w:rsidRPr="005B5561" w:rsidRDefault="00C35829" w:rsidP="00C35829">
      <w:pPr>
        <w:pStyle w:val="1"/>
        <w:tabs>
          <w:tab w:val="left" w:pos="90"/>
        </w:tabs>
        <w:jc w:val="center"/>
        <w:rPr>
          <w:rFonts w:ascii="Montserrat" w:hAnsi="Montserrat" w:cstheme="minorHAnsi"/>
          <w:sz w:val="28"/>
          <w:szCs w:val="28"/>
        </w:rPr>
      </w:pPr>
    </w:p>
    <w:p w:rsidR="00C35829" w:rsidRDefault="00C35829" w:rsidP="00C35829">
      <w:pPr>
        <w:pStyle w:val="1"/>
        <w:tabs>
          <w:tab w:val="left" w:pos="90"/>
        </w:tabs>
        <w:jc w:val="center"/>
        <w:rPr>
          <w:rFonts w:ascii="Montserrat" w:hAnsi="Montserrat" w:cstheme="minorHAnsi"/>
          <w:sz w:val="28"/>
          <w:szCs w:val="28"/>
        </w:rPr>
      </w:pPr>
    </w:p>
    <w:p w:rsidR="009D1BE9" w:rsidRDefault="009D1BE9" w:rsidP="00C35829">
      <w:pPr>
        <w:pStyle w:val="1"/>
        <w:tabs>
          <w:tab w:val="left" w:pos="90"/>
        </w:tabs>
        <w:jc w:val="center"/>
        <w:rPr>
          <w:rFonts w:ascii="Montserrat" w:hAnsi="Montserrat" w:cstheme="minorHAnsi"/>
          <w:sz w:val="28"/>
          <w:szCs w:val="28"/>
        </w:rPr>
      </w:pPr>
    </w:p>
    <w:p w:rsidR="009D1BE9" w:rsidRPr="005B5561" w:rsidRDefault="009D1BE9"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Bases de Licitación</w:t>
      </w:r>
    </w:p>
    <w:p w:rsidR="00C35829" w:rsidRPr="005B5561" w:rsidRDefault="00C35829" w:rsidP="00C35829">
      <w:pPr>
        <w:tabs>
          <w:tab w:val="left" w:pos="720"/>
        </w:tabs>
        <w:ind w:left="720"/>
        <w:jc w:val="center"/>
        <w:rPr>
          <w:rFonts w:ascii="Montserrat" w:hAnsi="Montserrat" w:cstheme="minorHAnsi"/>
          <w:b/>
          <w:sz w:val="22"/>
          <w:szCs w:val="22"/>
        </w:rPr>
      </w:pPr>
    </w:p>
    <w:p w:rsidR="008575ED" w:rsidRDefault="008575ED" w:rsidP="00B43ECE">
      <w:pPr>
        <w:pStyle w:val="1"/>
        <w:tabs>
          <w:tab w:val="left" w:pos="90"/>
        </w:tabs>
        <w:jc w:val="center"/>
        <w:rPr>
          <w:rFonts w:ascii="Montserrat" w:hAnsi="Montserrat" w:cs="Arial"/>
          <w:sz w:val="40"/>
          <w:szCs w:val="24"/>
        </w:rPr>
      </w:pPr>
    </w:p>
    <w:p w:rsidR="0043449F" w:rsidRDefault="0043449F" w:rsidP="00B43ECE">
      <w:pPr>
        <w:pStyle w:val="1"/>
        <w:tabs>
          <w:tab w:val="left" w:pos="90"/>
        </w:tabs>
        <w:jc w:val="center"/>
        <w:rPr>
          <w:rFonts w:ascii="Montserrat" w:hAnsi="Montserrat" w:cs="Arial"/>
          <w:sz w:val="40"/>
          <w:szCs w:val="24"/>
        </w:rPr>
      </w:pPr>
    </w:p>
    <w:p w:rsidR="0043449F" w:rsidRDefault="0043449F" w:rsidP="00B43ECE">
      <w:pPr>
        <w:pStyle w:val="1"/>
        <w:tabs>
          <w:tab w:val="left" w:pos="90"/>
        </w:tabs>
        <w:jc w:val="center"/>
        <w:rPr>
          <w:rFonts w:ascii="Montserrat" w:hAnsi="Montserrat" w:cs="Arial"/>
          <w:sz w:val="40"/>
          <w:szCs w:val="24"/>
        </w:rPr>
      </w:pPr>
      <w:bookmarkStart w:id="0" w:name="_GoBack"/>
      <w:bookmarkEnd w:id="0"/>
    </w:p>
    <w:p w:rsidR="008575ED" w:rsidRPr="003262BD" w:rsidRDefault="008575ED" w:rsidP="00B42195">
      <w:pPr>
        <w:jc w:val="center"/>
        <w:rPr>
          <w:rFonts w:ascii="Montserrat" w:hAnsi="Montserrat" w:cs="Arial"/>
          <w:b/>
          <w:sz w:val="22"/>
          <w:szCs w:val="22"/>
        </w:rPr>
      </w:pPr>
      <w:r w:rsidRPr="003262BD">
        <w:rPr>
          <w:rFonts w:ascii="Montserrat" w:hAnsi="Montserrat" w:cs="Arial"/>
          <w:b/>
          <w:sz w:val="22"/>
          <w:szCs w:val="22"/>
        </w:rPr>
        <w:lastRenderedPageBreak/>
        <w:t>INFORMACIÓN GENERAL</w:t>
      </w:r>
    </w:p>
    <w:p w:rsidR="008575ED" w:rsidRPr="003262BD" w:rsidRDefault="008575ED" w:rsidP="00B43ECE">
      <w:pPr>
        <w:tabs>
          <w:tab w:val="left" w:pos="567"/>
        </w:tabs>
        <w:spacing w:line="240" w:lineRule="exact"/>
        <w:ind w:left="567"/>
        <w:jc w:val="both"/>
        <w:rPr>
          <w:rFonts w:ascii="Montserrat" w:hAnsi="Montserrat" w:cs="Arial"/>
          <w:sz w:val="22"/>
          <w:szCs w:val="22"/>
        </w:rPr>
      </w:pPr>
    </w:p>
    <w:p w:rsidR="003A2963" w:rsidRPr="003262BD" w:rsidRDefault="003A2963" w:rsidP="008E7C5E">
      <w:pPr>
        <w:pStyle w:val="Ttulo10"/>
        <w:ind w:left="-426" w:right="-567"/>
        <w:jc w:val="both"/>
        <w:rPr>
          <w:rFonts w:ascii="Montserrat" w:hAnsi="Montserrat" w:cs="Arial"/>
          <w:sz w:val="22"/>
          <w:szCs w:val="22"/>
          <w:lang w:val="es-ES"/>
        </w:rPr>
      </w:pPr>
      <w:r w:rsidRPr="003262BD">
        <w:rPr>
          <w:rFonts w:ascii="Montserrat" w:hAnsi="Montserrat" w:cs="Arial"/>
          <w:sz w:val="22"/>
          <w:szCs w:val="22"/>
          <w:lang w:val="es-ES"/>
        </w:rPr>
        <w:t>1.- IDENTIFICACIÓN DE LA CONVOCANTE:</w:t>
      </w:r>
    </w:p>
    <w:p w:rsidR="003A2963" w:rsidRPr="003262BD" w:rsidRDefault="003A2963" w:rsidP="00735BE3">
      <w:pPr>
        <w:pStyle w:val="Ttulo10"/>
        <w:ind w:left="-426" w:right="-567"/>
        <w:jc w:val="both"/>
        <w:rPr>
          <w:rFonts w:ascii="Montserrat" w:hAnsi="Montserrat" w:cs="Arial"/>
          <w:b w:val="0"/>
          <w:sz w:val="22"/>
          <w:szCs w:val="22"/>
        </w:rPr>
      </w:pPr>
      <w:r w:rsidRPr="003262BD">
        <w:rPr>
          <w:rFonts w:ascii="Montserrat" w:hAnsi="Montserrat" w:cs="Arial"/>
          <w:b w:val="0"/>
          <w:sz w:val="22"/>
          <w:szCs w:val="22"/>
          <w:lang w:val="es-ES"/>
        </w:rPr>
        <w:t xml:space="preserve">El COMITÉ DE ADQUISICIONES, ARRENDAMIENTOS Y SERVICIOS </w:t>
      </w:r>
      <w:r w:rsidR="00740D34" w:rsidRPr="003262BD">
        <w:rPr>
          <w:rFonts w:ascii="Montserrat" w:hAnsi="Montserrat" w:cs="Arial"/>
          <w:b w:val="0"/>
          <w:sz w:val="22"/>
          <w:szCs w:val="22"/>
          <w:lang w:val="es-ES"/>
        </w:rPr>
        <w:t>DEL PODER EJECUTIVO</w:t>
      </w:r>
      <w:r w:rsidR="00FE4DA7" w:rsidRPr="003262BD">
        <w:rPr>
          <w:rFonts w:ascii="Montserrat" w:hAnsi="Montserrat" w:cs="Arial"/>
          <w:b w:val="0"/>
          <w:sz w:val="22"/>
          <w:szCs w:val="22"/>
          <w:lang w:val="es-ES"/>
        </w:rPr>
        <w:t xml:space="preserve"> DE</w:t>
      </w:r>
      <w:r w:rsidR="00501F2F">
        <w:rPr>
          <w:rFonts w:ascii="Montserrat" w:hAnsi="Montserrat" w:cs="Arial"/>
          <w:b w:val="0"/>
          <w:sz w:val="22"/>
          <w:szCs w:val="22"/>
          <w:lang w:val="es-ES"/>
        </w:rPr>
        <w:t>L</w:t>
      </w:r>
      <w:r w:rsidRPr="003262BD">
        <w:rPr>
          <w:rFonts w:ascii="Montserrat" w:hAnsi="Montserrat" w:cs="Arial"/>
          <w:b w:val="0"/>
          <w:sz w:val="22"/>
          <w:szCs w:val="22"/>
          <w:lang w:val="es-ES"/>
        </w:rPr>
        <w:t xml:space="preserve"> GOBIERNO DEL ESTADO DE BAJA CALIFORNIA en lo sucesivo denominado “La Convocante”, convoca a la Licitación Pública Regional No. </w:t>
      </w:r>
      <w:r w:rsidR="00CA780A">
        <w:rPr>
          <w:rFonts w:ascii="Montserrat" w:hAnsi="Montserrat" w:cs="Arial"/>
          <w:b w:val="0"/>
          <w:sz w:val="22"/>
          <w:szCs w:val="22"/>
          <w:lang w:val="es-ES"/>
        </w:rPr>
        <w:t>OM-</w:t>
      </w:r>
      <w:r w:rsidR="009B4D49">
        <w:rPr>
          <w:rFonts w:ascii="Montserrat" w:hAnsi="Montserrat" w:cs="Arial"/>
          <w:b w:val="0"/>
          <w:sz w:val="22"/>
          <w:szCs w:val="22"/>
          <w:lang w:val="es-ES"/>
        </w:rPr>
        <w:t>ISSSTECALI-028-2023</w:t>
      </w:r>
      <w:r w:rsidRPr="003262BD">
        <w:rPr>
          <w:rFonts w:ascii="Montserrat" w:hAnsi="Montserrat" w:cs="Arial"/>
          <w:b w:val="0"/>
          <w:sz w:val="22"/>
          <w:szCs w:val="22"/>
          <w:lang w:val="es-ES"/>
        </w:rPr>
        <w:t xml:space="preserve">, </w:t>
      </w:r>
      <w:r w:rsidRPr="003262BD">
        <w:rPr>
          <w:rFonts w:ascii="Montserrat" w:hAnsi="Montserrat" w:cs="Arial"/>
          <w:b w:val="0"/>
          <w:sz w:val="22"/>
          <w:szCs w:val="22"/>
        </w:rPr>
        <w:t xml:space="preserve">para la adjudicación </w:t>
      </w:r>
      <w:r w:rsidR="00660B3F" w:rsidRPr="003262BD">
        <w:rPr>
          <w:rFonts w:ascii="Montserrat" w:hAnsi="Montserrat" w:cs="Arial"/>
          <w:b w:val="0"/>
          <w:sz w:val="22"/>
          <w:szCs w:val="22"/>
        </w:rPr>
        <w:t xml:space="preserve">del contrato </w:t>
      </w:r>
      <w:r w:rsidR="009B4D49">
        <w:rPr>
          <w:rFonts w:ascii="Montserrat" w:hAnsi="Montserrat" w:cs="Arial"/>
          <w:b w:val="0"/>
          <w:sz w:val="22"/>
          <w:szCs w:val="22"/>
        </w:rPr>
        <w:t xml:space="preserve">abierto </w:t>
      </w:r>
      <w:r w:rsidR="00660B3F" w:rsidRPr="003262BD">
        <w:rPr>
          <w:rFonts w:ascii="Montserrat" w:hAnsi="Montserrat" w:cs="Arial"/>
          <w:b w:val="0"/>
          <w:sz w:val="22"/>
          <w:szCs w:val="22"/>
        </w:rPr>
        <w:t>relativo a</w:t>
      </w:r>
      <w:r w:rsidR="00501F2F">
        <w:rPr>
          <w:rFonts w:ascii="Montserrat" w:hAnsi="Montserrat" w:cs="Arial"/>
          <w:b w:val="0"/>
          <w:sz w:val="22"/>
          <w:szCs w:val="22"/>
        </w:rPr>
        <w:t>l</w:t>
      </w:r>
      <w:r w:rsidR="00660B3F" w:rsidRPr="003262BD">
        <w:rPr>
          <w:rFonts w:ascii="Montserrat" w:hAnsi="Montserrat" w:cs="Arial"/>
          <w:b w:val="0"/>
          <w:sz w:val="22"/>
          <w:szCs w:val="22"/>
        </w:rPr>
        <w:t xml:space="preserve"> </w:t>
      </w:r>
      <w:r w:rsidRPr="003262BD">
        <w:rPr>
          <w:rFonts w:ascii="Montserrat" w:hAnsi="Montserrat" w:cs="Arial"/>
          <w:b w:val="0"/>
          <w:sz w:val="22"/>
          <w:szCs w:val="22"/>
        </w:rPr>
        <w:t>“</w:t>
      </w:r>
      <w:r w:rsidR="001D1BF8" w:rsidRPr="001D1BF8">
        <w:rPr>
          <w:rFonts w:ascii="Montserrat" w:hAnsi="Montserrat" w:cs="Arial"/>
          <w:b w:val="0"/>
          <w:bCs/>
          <w:iCs/>
          <w:sz w:val="22"/>
          <w:szCs w:val="22"/>
        </w:rPr>
        <w:t>Suministro de insumos para bombas de infusión y equipo en comodato para unidades médicas del ISSSTECALI Remesa 2023</w:t>
      </w:r>
      <w:r w:rsidRPr="003262BD">
        <w:rPr>
          <w:rFonts w:ascii="Montserrat" w:hAnsi="Montserrat" w:cs="Arial"/>
          <w:b w:val="0"/>
          <w:sz w:val="22"/>
          <w:szCs w:val="22"/>
        </w:rPr>
        <w:t>”</w:t>
      </w:r>
      <w:r w:rsidR="00D00882" w:rsidRPr="003262BD">
        <w:rPr>
          <w:rFonts w:ascii="Montserrat" w:hAnsi="Montserrat" w:cs="Arial"/>
          <w:b w:val="0"/>
          <w:sz w:val="22"/>
          <w:szCs w:val="22"/>
        </w:rPr>
        <w:t>,</w:t>
      </w:r>
      <w:r w:rsidRPr="003262BD">
        <w:rPr>
          <w:rFonts w:ascii="Montserrat" w:hAnsi="Montserrat" w:cs="Arial"/>
          <w:b w:val="0"/>
          <w:sz w:val="22"/>
          <w:szCs w:val="22"/>
        </w:rPr>
        <w:t xml:space="preserve"> </w:t>
      </w:r>
      <w:r w:rsidR="009B4D49" w:rsidRPr="009B4D49">
        <w:rPr>
          <w:rFonts w:ascii="Montserrat" w:hAnsi="Montserrat" w:cs="Arial"/>
          <w:b w:val="0"/>
          <w:sz w:val="22"/>
          <w:szCs w:val="22"/>
        </w:rPr>
        <w:t>operación financiada con recursos provenientes del Presupuesto de Egres</w:t>
      </w:r>
      <w:r w:rsidR="009B4D49">
        <w:rPr>
          <w:rFonts w:ascii="Montserrat" w:hAnsi="Montserrat" w:cs="Arial"/>
          <w:b w:val="0"/>
          <w:sz w:val="22"/>
          <w:szCs w:val="22"/>
        </w:rPr>
        <w:t>os para el Ejercicio Fiscal 2023</w:t>
      </w:r>
      <w:r w:rsidR="009B4D49" w:rsidRPr="009B4D49">
        <w:rPr>
          <w:rFonts w:ascii="Montserrat" w:hAnsi="Montserrat" w:cs="Arial"/>
          <w:b w:val="0"/>
          <w:sz w:val="22"/>
          <w:szCs w:val="22"/>
        </w:rPr>
        <w:t xml:space="preserve"> autorizados al INSTITUTO DE SEGURIDAD Y SERVICIOS SOCIALES DE LOS TRABAJADORES DEL GOBIERNO Y MUNICIPIO DEL ESTADO DE BAJA CALIFORNIA en lo sucesivo denominado “</w:t>
      </w:r>
      <w:proofErr w:type="spellStart"/>
      <w:r w:rsidR="009B4D49">
        <w:rPr>
          <w:rFonts w:ascii="Montserrat" w:hAnsi="Montserrat" w:cs="Arial"/>
          <w:b w:val="0"/>
          <w:sz w:val="22"/>
          <w:szCs w:val="22"/>
        </w:rPr>
        <w:t>Organo</w:t>
      </w:r>
      <w:proofErr w:type="spellEnd"/>
      <w:r w:rsidR="009B4D49">
        <w:rPr>
          <w:rFonts w:ascii="Montserrat" w:hAnsi="Montserrat" w:cs="Arial"/>
          <w:b w:val="0"/>
          <w:sz w:val="22"/>
          <w:szCs w:val="22"/>
        </w:rPr>
        <w:t xml:space="preserve"> solicitante</w:t>
      </w:r>
      <w:r w:rsidR="009B4D49" w:rsidRPr="009B4D49">
        <w:rPr>
          <w:rFonts w:ascii="Montserrat" w:hAnsi="Montserrat" w:cs="Arial"/>
          <w:b w:val="0"/>
          <w:sz w:val="22"/>
          <w:szCs w:val="22"/>
        </w:rPr>
        <w:t>”.</w:t>
      </w:r>
    </w:p>
    <w:p w:rsidR="008E7C5E" w:rsidRPr="003262BD" w:rsidRDefault="008E7C5E" w:rsidP="008E7C5E">
      <w:pPr>
        <w:pStyle w:val="2"/>
        <w:tabs>
          <w:tab w:val="left" w:pos="450"/>
          <w:tab w:val="left" w:pos="720"/>
        </w:tabs>
        <w:ind w:left="0" w:right="-567"/>
        <w:rPr>
          <w:rFonts w:ascii="Montserrat" w:hAnsi="Montserrat" w:cs="Arial"/>
          <w:bCs/>
          <w:sz w:val="22"/>
          <w:szCs w:val="22"/>
        </w:rPr>
      </w:pPr>
    </w:p>
    <w:p w:rsidR="003A2963" w:rsidRPr="003262BD" w:rsidRDefault="003A2963" w:rsidP="008E7C5E">
      <w:pPr>
        <w:pStyle w:val="2"/>
        <w:tabs>
          <w:tab w:val="left" w:pos="450"/>
          <w:tab w:val="left" w:pos="720"/>
        </w:tabs>
        <w:ind w:left="-426" w:right="-567"/>
        <w:rPr>
          <w:rFonts w:ascii="Montserrat" w:hAnsi="Montserrat" w:cs="Arial"/>
          <w:b/>
          <w:sz w:val="22"/>
          <w:szCs w:val="22"/>
        </w:rPr>
      </w:pPr>
      <w:r w:rsidRPr="003262BD">
        <w:rPr>
          <w:rFonts w:ascii="Montserrat" w:hAnsi="Montserrat" w:cs="Arial"/>
          <w:b/>
          <w:sz w:val="22"/>
          <w:szCs w:val="22"/>
        </w:rPr>
        <w:t>2.- NORMATIVIDAD APLICABLE:</w:t>
      </w:r>
    </w:p>
    <w:p w:rsidR="003A2963" w:rsidRDefault="003A2963" w:rsidP="008E7C5E">
      <w:pPr>
        <w:pStyle w:val="2"/>
        <w:tabs>
          <w:tab w:val="left" w:pos="720"/>
        </w:tabs>
        <w:ind w:left="-426" w:right="-567"/>
        <w:rPr>
          <w:rFonts w:ascii="Montserrat" w:hAnsi="Montserrat" w:cs="Arial"/>
          <w:sz w:val="22"/>
          <w:szCs w:val="22"/>
        </w:rPr>
      </w:pPr>
      <w:r w:rsidRPr="003262BD">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C55B9C" w:rsidRDefault="00C55B9C" w:rsidP="008E7C5E">
      <w:pPr>
        <w:pStyle w:val="2"/>
        <w:tabs>
          <w:tab w:val="left" w:pos="720"/>
        </w:tabs>
        <w:ind w:left="-426" w:right="-567"/>
        <w:rPr>
          <w:rFonts w:ascii="Montserrat" w:hAnsi="Montserrat" w:cs="Arial"/>
          <w:sz w:val="22"/>
          <w:szCs w:val="22"/>
        </w:rPr>
      </w:pPr>
    </w:p>
    <w:p w:rsidR="00C55B9C" w:rsidRPr="00C55B9C" w:rsidRDefault="00C55B9C" w:rsidP="00C55B9C">
      <w:pPr>
        <w:pStyle w:val="2"/>
        <w:ind w:left="-426" w:right="-567"/>
        <w:rPr>
          <w:rFonts w:ascii="Montserrat" w:hAnsi="Montserrat" w:cs="Arial"/>
          <w:sz w:val="22"/>
          <w:szCs w:val="22"/>
          <w:lang w:val="es-ES_tradnl"/>
        </w:rPr>
      </w:pPr>
      <w:r w:rsidRPr="00C55B9C">
        <w:rPr>
          <w:rFonts w:ascii="Montserrat" w:hAnsi="Montserrat" w:cs="Arial"/>
          <w:sz w:val="22"/>
          <w:szCs w:val="22"/>
          <w:lang w:val="es-ES_tradnl"/>
        </w:rPr>
        <w:t xml:space="preserve">Además, los licitantes deberán cumplir con las Normas Oficiales Mexicanas, Normas Regionales Normas de Referencia o Especificaciones formuladas por </w:t>
      </w:r>
      <w:r w:rsidR="00B62E63">
        <w:rPr>
          <w:rFonts w:ascii="Montserrat" w:hAnsi="Montserrat" w:cs="Arial"/>
          <w:sz w:val="22"/>
          <w:szCs w:val="22"/>
          <w:lang w:val="es-ES_tradnl"/>
        </w:rPr>
        <w:t xml:space="preserve">el </w:t>
      </w:r>
      <w:proofErr w:type="spellStart"/>
      <w:r w:rsidR="00B62E63">
        <w:rPr>
          <w:rFonts w:ascii="Montserrat" w:hAnsi="Montserrat" w:cs="Arial"/>
          <w:sz w:val="22"/>
          <w:szCs w:val="22"/>
          <w:lang w:val="es-ES_tradnl"/>
        </w:rPr>
        <w:t>Comite</w:t>
      </w:r>
      <w:proofErr w:type="spellEnd"/>
      <w:r w:rsidRPr="00C55B9C">
        <w:rPr>
          <w:rFonts w:ascii="Montserrat" w:hAnsi="Montserrat" w:cs="Arial"/>
          <w:sz w:val="22"/>
          <w:szCs w:val="22"/>
          <w:lang w:val="es-ES_tradnl"/>
        </w:rPr>
        <w:t xml:space="preserve"> que resulten aplicables por lo que a los bienes que oferten se refiera.</w:t>
      </w:r>
    </w:p>
    <w:p w:rsidR="00C55B9C" w:rsidRPr="00C55B9C" w:rsidRDefault="00C55B9C" w:rsidP="00C55B9C">
      <w:pPr>
        <w:pStyle w:val="2"/>
        <w:ind w:left="-426" w:right="-567"/>
        <w:rPr>
          <w:rFonts w:ascii="Montserrat" w:hAnsi="Montserrat" w:cs="Arial"/>
          <w:sz w:val="22"/>
          <w:szCs w:val="22"/>
          <w:lang w:val="es-ES_tradnl"/>
        </w:rPr>
      </w:pPr>
    </w:p>
    <w:p w:rsidR="00C55B9C" w:rsidRPr="00C55B9C" w:rsidRDefault="00C55B9C" w:rsidP="00C55B9C">
      <w:pPr>
        <w:pStyle w:val="2"/>
        <w:ind w:left="-426" w:right="-567"/>
        <w:rPr>
          <w:rFonts w:ascii="Montserrat" w:hAnsi="Montserrat" w:cs="Arial"/>
          <w:sz w:val="22"/>
          <w:szCs w:val="22"/>
          <w:lang w:val="es-ES_tradnl"/>
        </w:rPr>
      </w:pPr>
      <w:r w:rsidRPr="00C55B9C">
        <w:rPr>
          <w:rFonts w:ascii="Montserrat" w:hAnsi="Montserrat" w:cs="Arial"/>
          <w:sz w:val="22"/>
          <w:szCs w:val="22"/>
          <w:lang w:val="es-ES_tradnl"/>
        </w:rPr>
        <w:t>En específico los bienes que oferten los licitantes participantes deberán cumplir con la</w:t>
      </w:r>
      <w:r w:rsidR="00444581">
        <w:rPr>
          <w:rFonts w:ascii="Montserrat" w:hAnsi="Montserrat" w:cs="Arial"/>
          <w:sz w:val="22"/>
          <w:szCs w:val="22"/>
          <w:lang w:val="es-ES_tradnl"/>
        </w:rPr>
        <w:t xml:space="preserve">s disposiciones establecidas en la Ley General de Salud, sus Reglamentos, El Reglamento de Insumos para la Salud, las normas oficiales mexicanas en particular las: </w:t>
      </w:r>
      <w:r w:rsidRPr="00C55B9C">
        <w:rPr>
          <w:rFonts w:ascii="Montserrat" w:hAnsi="Montserrat" w:cs="Arial"/>
          <w:sz w:val="22"/>
          <w:szCs w:val="22"/>
          <w:lang w:val="es-ES_tradnl"/>
        </w:rPr>
        <w:t xml:space="preserve">NOM-137-SSA1-2008 Etiquetado de dispositivos médicos, equipos e instrumentos médicos y quirúrgicos, etiquetado,  publicada en el DOF el 12 de Diciembre de 2008, </w:t>
      </w:r>
      <w:r w:rsidRPr="00C55B9C">
        <w:rPr>
          <w:rFonts w:ascii="Montserrat" w:hAnsi="Montserrat" w:cs="Arial"/>
          <w:bCs/>
          <w:sz w:val="22"/>
          <w:szCs w:val="22"/>
          <w:lang w:val="es-ES_tradnl"/>
        </w:rPr>
        <w:t xml:space="preserve"> NOM-064-SSA1-1993 Que establece las especificaciones sanitarias de los equipos de reactivos utilizados para diagnóstico, </w:t>
      </w:r>
      <w:r w:rsidRPr="00C55B9C">
        <w:rPr>
          <w:rFonts w:ascii="Montserrat" w:hAnsi="Montserrat" w:cs="Arial"/>
          <w:sz w:val="22"/>
          <w:szCs w:val="22"/>
          <w:lang w:val="es-ES_tradnl"/>
        </w:rPr>
        <w:t>publicada en el DOF el 24 de febrero de 1995</w:t>
      </w:r>
      <w:r w:rsidRPr="00C55B9C">
        <w:rPr>
          <w:rFonts w:ascii="Montserrat" w:hAnsi="Montserrat" w:cs="Arial"/>
          <w:bCs/>
          <w:sz w:val="22"/>
          <w:szCs w:val="22"/>
          <w:lang w:val="es-ES_tradnl"/>
        </w:rPr>
        <w:t>; NOM-077-SSA1-1994,</w:t>
      </w:r>
      <w:r w:rsidRPr="00C55B9C">
        <w:rPr>
          <w:rFonts w:ascii="Montserrat" w:hAnsi="Montserrat" w:cs="Arial"/>
          <w:b/>
          <w:sz w:val="22"/>
          <w:szCs w:val="22"/>
          <w:lang w:val="es-ES_tradnl"/>
        </w:rPr>
        <w:t xml:space="preserve"> </w:t>
      </w:r>
      <w:r w:rsidRPr="00C55B9C">
        <w:rPr>
          <w:rFonts w:ascii="Montserrat" w:hAnsi="Montserrat" w:cs="Arial"/>
          <w:bCs/>
          <w:sz w:val="22"/>
          <w:szCs w:val="22"/>
          <w:lang w:val="es-ES_tradnl"/>
        </w:rPr>
        <w:t xml:space="preserve">que establece las especificaciones sanitarias de los materiales de control (en general) para laboratorios de patología clínica </w:t>
      </w:r>
      <w:r w:rsidRPr="00C55B9C">
        <w:rPr>
          <w:rFonts w:ascii="Montserrat" w:hAnsi="Montserrat" w:cs="Arial"/>
          <w:sz w:val="22"/>
          <w:szCs w:val="22"/>
          <w:lang w:val="es-ES_tradnl"/>
        </w:rPr>
        <w:t>publicada en el DOF el 1 de julio de 1996 y</w:t>
      </w:r>
      <w:r w:rsidRPr="00C55B9C">
        <w:rPr>
          <w:rFonts w:ascii="Montserrat" w:hAnsi="Montserrat" w:cs="Arial"/>
          <w:bCs/>
          <w:sz w:val="22"/>
          <w:szCs w:val="22"/>
          <w:lang w:val="es-ES_tradnl"/>
        </w:rPr>
        <w:t xml:space="preserve"> NOM-078-SSA1-1994 que establece las especificaciones sanitarias de los estándares de calibración utilizados en las mediciones realizadas en los laboratorios de patología clínica </w:t>
      </w:r>
      <w:r w:rsidRPr="00C55B9C">
        <w:rPr>
          <w:rFonts w:ascii="Montserrat" w:hAnsi="Montserrat" w:cs="Arial"/>
          <w:sz w:val="22"/>
          <w:szCs w:val="22"/>
          <w:lang w:val="es-ES_tradnl"/>
        </w:rPr>
        <w:t>publicada en el DOF el 1 de julio de 1996.</w:t>
      </w:r>
    </w:p>
    <w:p w:rsidR="003A2963" w:rsidRPr="003262BD" w:rsidRDefault="003A2963" w:rsidP="00967BBD">
      <w:pPr>
        <w:tabs>
          <w:tab w:val="left" w:pos="720"/>
        </w:tabs>
        <w:ind w:right="-567"/>
        <w:jc w:val="both"/>
        <w:rPr>
          <w:rFonts w:ascii="Montserrat" w:hAnsi="Montserrat" w:cs="Arial"/>
          <w:bCs/>
          <w:sz w:val="22"/>
          <w:szCs w:val="22"/>
          <w:lang w:val="es-ES"/>
        </w:rPr>
      </w:pPr>
    </w:p>
    <w:p w:rsidR="003A2963" w:rsidRPr="003262BD" w:rsidRDefault="003A2963" w:rsidP="008E7C5E">
      <w:pPr>
        <w:tabs>
          <w:tab w:val="left" w:pos="720"/>
        </w:tabs>
        <w:spacing w:line="240" w:lineRule="exact"/>
        <w:ind w:left="-426" w:right="-567"/>
        <w:jc w:val="both"/>
        <w:rPr>
          <w:rFonts w:ascii="Montserrat" w:hAnsi="Montserrat" w:cs="Arial"/>
          <w:b/>
          <w:sz w:val="22"/>
          <w:szCs w:val="22"/>
        </w:rPr>
      </w:pPr>
      <w:r w:rsidRPr="003262BD">
        <w:rPr>
          <w:rFonts w:ascii="Montserrat" w:hAnsi="Montserrat" w:cs="Arial"/>
          <w:b/>
          <w:sz w:val="22"/>
          <w:szCs w:val="22"/>
        </w:rPr>
        <w:t>3.- PERSONAS QUE PODRÁN PARTICIPAR:</w:t>
      </w:r>
    </w:p>
    <w:p w:rsidR="004A3300" w:rsidRPr="00737E11" w:rsidRDefault="004A3300" w:rsidP="004A3300">
      <w:pPr>
        <w:ind w:left="-450" w:right="-567"/>
        <w:jc w:val="both"/>
        <w:rPr>
          <w:rFonts w:ascii="Montserrat" w:hAnsi="Montserrat" w:cs="Arial"/>
          <w:sz w:val="22"/>
          <w:szCs w:val="22"/>
          <w:lang w:val="es-ES"/>
        </w:rPr>
      </w:pPr>
      <w:r w:rsidRPr="00737E11">
        <w:rPr>
          <w:rFonts w:ascii="Montserrat" w:hAnsi="Montserrat" w:cs="Arial"/>
          <w:sz w:val="22"/>
          <w:szCs w:val="22"/>
          <w:lang w:val="es-ES"/>
        </w:rPr>
        <w:t xml:space="preserve">3.1 </w:t>
      </w:r>
      <w:r w:rsidRPr="00737E11">
        <w:rPr>
          <w:rFonts w:ascii="Montserrat" w:hAnsi="Montserrat" w:cs="Arial"/>
          <w:sz w:val="22"/>
          <w:szCs w:val="22"/>
          <w:lang w:val="es-ES"/>
        </w:rPr>
        <w:tab/>
      </w:r>
      <w:r>
        <w:rPr>
          <w:rFonts w:ascii="Montserrat" w:hAnsi="Montserrat" w:cs="Arial"/>
          <w:sz w:val="22"/>
          <w:szCs w:val="22"/>
          <w:lang w:val="es-ES"/>
        </w:rPr>
        <w:t>Podrán participar únicamente en el presente procedimiento de licitación las siguientes personas</w:t>
      </w:r>
      <w:r w:rsidRPr="00737E11">
        <w:rPr>
          <w:rFonts w:ascii="Montserrat" w:hAnsi="Montserrat" w:cs="Arial"/>
          <w:sz w:val="22"/>
          <w:szCs w:val="22"/>
          <w:lang w:val="es-ES"/>
        </w:rPr>
        <w:t>:</w:t>
      </w:r>
    </w:p>
    <w:p w:rsidR="004A3300" w:rsidRPr="00737E11" w:rsidRDefault="004A3300" w:rsidP="004A3300">
      <w:pPr>
        <w:ind w:left="-450" w:right="-567"/>
        <w:jc w:val="both"/>
        <w:rPr>
          <w:rFonts w:ascii="Montserrat" w:hAnsi="Montserrat" w:cs="Arial"/>
          <w:sz w:val="22"/>
          <w:szCs w:val="22"/>
          <w:lang w:val="es-ES"/>
        </w:rPr>
      </w:pPr>
    </w:p>
    <w:p w:rsidR="004A3300" w:rsidRPr="00737E11" w:rsidRDefault="004A3300" w:rsidP="004A3300">
      <w:pPr>
        <w:ind w:left="-450" w:right="-567"/>
        <w:jc w:val="both"/>
        <w:rPr>
          <w:rFonts w:ascii="Montserrat" w:hAnsi="Montserrat" w:cs="Arial"/>
          <w:sz w:val="22"/>
          <w:szCs w:val="22"/>
          <w:lang w:val="es-ES"/>
        </w:rPr>
      </w:pPr>
      <w:r w:rsidRPr="00737E11">
        <w:rPr>
          <w:rFonts w:ascii="Montserrat" w:hAnsi="Montserrat" w:cs="Arial"/>
          <w:sz w:val="22"/>
          <w:szCs w:val="22"/>
          <w:lang w:val="es-ES"/>
        </w:rPr>
        <w:t>a.</w:t>
      </w:r>
      <w:r w:rsidRPr="00737E11">
        <w:rPr>
          <w:rFonts w:ascii="Montserrat" w:hAnsi="Montserrat" w:cs="Arial"/>
          <w:sz w:val="22"/>
          <w:szCs w:val="22"/>
          <w:lang w:val="es-ES"/>
        </w:rPr>
        <w:tab/>
      </w:r>
      <w:r w:rsidRPr="00737E11">
        <w:rPr>
          <w:rFonts w:ascii="Montserrat" w:hAnsi="Montserrat" w:cs="Arial"/>
          <w:b/>
          <w:sz w:val="22"/>
          <w:szCs w:val="22"/>
          <w:lang w:val="es-ES"/>
        </w:rPr>
        <w:t>Fabricantes o Productores Regionales,</w:t>
      </w:r>
      <w:r w:rsidRPr="00737E11">
        <w:rPr>
          <w:rFonts w:ascii="Montserrat" w:hAnsi="Montserrat" w:cs="Arial"/>
          <w:sz w:val="22"/>
          <w:szCs w:val="22"/>
          <w:lang w:val="es-ES"/>
        </w:rPr>
        <w:t xml:space="preserve"> Son las personas físicas o morales que lleven a cabo procesos de elaboración, producción, transformación, reparación, industrialización u otros similares, de los cuales se obtengan productos terminados o </w:t>
      </w:r>
      <w:proofErr w:type="spellStart"/>
      <w:r w:rsidRPr="00737E11">
        <w:rPr>
          <w:rFonts w:ascii="Montserrat" w:hAnsi="Montserrat" w:cs="Arial"/>
          <w:sz w:val="22"/>
          <w:szCs w:val="22"/>
          <w:lang w:val="es-ES"/>
        </w:rPr>
        <w:t>semiterminados</w:t>
      </w:r>
      <w:proofErr w:type="spellEnd"/>
      <w:r w:rsidRPr="00737E11">
        <w:rPr>
          <w:rFonts w:ascii="Montserrat" w:hAnsi="Montserrat" w:cs="Arial"/>
          <w:sz w:val="22"/>
          <w:szCs w:val="22"/>
          <w:lang w:val="es-ES"/>
        </w:rPr>
        <w:t xml:space="preserve">; siempre </w:t>
      </w:r>
      <w:r w:rsidRPr="00737E11">
        <w:rPr>
          <w:rFonts w:ascii="Montserrat" w:hAnsi="Montserrat" w:cs="Arial"/>
          <w:sz w:val="22"/>
          <w:szCs w:val="22"/>
          <w:lang w:val="es-ES"/>
        </w:rPr>
        <w:lastRenderedPageBreak/>
        <w:t>y cuando tengan el asiento principal de sus negocios y su domicilio fiscal, al menos con un año de antigüedad en el Estado de Baja California.</w:t>
      </w:r>
    </w:p>
    <w:p w:rsidR="004A3300" w:rsidRPr="00737E11" w:rsidRDefault="004A3300" w:rsidP="004A3300">
      <w:pPr>
        <w:ind w:left="-450" w:right="-567"/>
        <w:jc w:val="both"/>
        <w:rPr>
          <w:rFonts w:ascii="Montserrat" w:hAnsi="Montserrat" w:cs="Arial"/>
          <w:sz w:val="22"/>
          <w:szCs w:val="22"/>
          <w:lang w:val="es-ES"/>
        </w:rPr>
      </w:pPr>
    </w:p>
    <w:p w:rsidR="004A3300" w:rsidRPr="00737E11" w:rsidRDefault="004A3300" w:rsidP="004A3300">
      <w:pPr>
        <w:ind w:left="-450" w:right="-567"/>
        <w:jc w:val="both"/>
        <w:rPr>
          <w:rFonts w:ascii="Montserrat" w:hAnsi="Montserrat" w:cs="Arial"/>
          <w:sz w:val="22"/>
          <w:szCs w:val="22"/>
          <w:lang w:val="es-ES"/>
        </w:rPr>
      </w:pPr>
      <w:r w:rsidRPr="00737E11">
        <w:rPr>
          <w:rFonts w:ascii="Montserrat" w:hAnsi="Montserrat" w:cs="Arial"/>
          <w:sz w:val="22"/>
          <w:szCs w:val="22"/>
          <w:lang w:val="es-ES"/>
        </w:rPr>
        <w:t>b.</w:t>
      </w:r>
      <w:r w:rsidRPr="00737E11">
        <w:rPr>
          <w:rFonts w:ascii="Montserrat" w:hAnsi="Montserrat" w:cs="Arial"/>
          <w:sz w:val="22"/>
          <w:szCs w:val="22"/>
          <w:lang w:val="es-ES"/>
        </w:rPr>
        <w:tab/>
      </w:r>
      <w:r w:rsidRPr="00737E11">
        <w:rPr>
          <w:rFonts w:ascii="Montserrat" w:hAnsi="Montserrat" w:cs="Arial"/>
          <w:b/>
          <w:sz w:val="22"/>
          <w:szCs w:val="22"/>
          <w:lang w:val="es-ES"/>
        </w:rPr>
        <w:t>Distribuidor Regional</w:t>
      </w:r>
      <w:r w:rsidRPr="00737E11">
        <w:rPr>
          <w:rFonts w:ascii="Montserrat" w:hAnsi="Montserrat" w:cs="Arial"/>
          <w:sz w:val="22"/>
          <w:szCs w:val="22"/>
          <w:lang w:val="es-ES"/>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4A3300" w:rsidRPr="00737E11" w:rsidRDefault="004A3300" w:rsidP="004A3300">
      <w:pPr>
        <w:ind w:left="-450" w:right="-567"/>
        <w:jc w:val="both"/>
        <w:rPr>
          <w:rFonts w:ascii="Montserrat" w:hAnsi="Montserrat" w:cs="Arial"/>
          <w:sz w:val="22"/>
          <w:szCs w:val="22"/>
          <w:lang w:val="es-ES"/>
        </w:rPr>
      </w:pPr>
    </w:p>
    <w:p w:rsidR="004A3300" w:rsidRDefault="004A3300" w:rsidP="004A3300">
      <w:pPr>
        <w:ind w:left="-450" w:right="-567"/>
        <w:jc w:val="both"/>
        <w:rPr>
          <w:rFonts w:ascii="Montserrat" w:hAnsi="Montserrat" w:cs="Arial"/>
          <w:sz w:val="22"/>
          <w:szCs w:val="22"/>
          <w:lang w:val="es-ES"/>
        </w:rPr>
      </w:pPr>
      <w:r w:rsidRPr="00737E11">
        <w:rPr>
          <w:rFonts w:ascii="Montserrat" w:hAnsi="Montserrat" w:cs="Arial"/>
          <w:sz w:val="22"/>
          <w:szCs w:val="22"/>
          <w:lang w:val="es-ES"/>
        </w:rPr>
        <w:t>c.</w:t>
      </w:r>
      <w:r w:rsidRPr="00737E11">
        <w:rPr>
          <w:rFonts w:ascii="Montserrat" w:hAnsi="Montserrat" w:cs="Arial"/>
          <w:sz w:val="22"/>
          <w:szCs w:val="22"/>
          <w:lang w:val="es-ES"/>
        </w:rPr>
        <w:tab/>
      </w:r>
      <w:r w:rsidRPr="00737E11">
        <w:rPr>
          <w:rFonts w:ascii="Montserrat" w:hAnsi="Montserrat" w:cs="Arial"/>
          <w:b/>
          <w:sz w:val="22"/>
          <w:szCs w:val="22"/>
          <w:lang w:val="es-ES"/>
        </w:rPr>
        <w:t>Proveedor Regional del Sector Público,</w:t>
      </w:r>
      <w:r w:rsidRPr="00737E11">
        <w:rPr>
          <w:rFonts w:ascii="Montserrat" w:hAnsi="Montserrat" w:cs="Arial"/>
          <w:sz w:val="22"/>
          <w:szCs w:val="22"/>
          <w:lang w:val="es-ES"/>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4A3300" w:rsidRPr="00737E11" w:rsidRDefault="004A3300" w:rsidP="00221EDD">
      <w:pPr>
        <w:ind w:right="-567"/>
        <w:jc w:val="both"/>
        <w:rPr>
          <w:rFonts w:ascii="Montserrat" w:hAnsi="Montserrat" w:cs="Arial"/>
          <w:sz w:val="22"/>
          <w:szCs w:val="22"/>
        </w:rPr>
      </w:pPr>
    </w:p>
    <w:p w:rsidR="004A3300" w:rsidRPr="003262BD" w:rsidRDefault="004A3300" w:rsidP="004A3300">
      <w:pPr>
        <w:pStyle w:val="2"/>
        <w:ind w:left="-426" w:right="-567"/>
        <w:rPr>
          <w:rFonts w:ascii="Montserrat" w:hAnsi="Montserrat" w:cs="Arial"/>
          <w:b/>
          <w:sz w:val="22"/>
          <w:szCs w:val="22"/>
        </w:rPr>
      </w:pPr>
      <w:r w:rsidRPr="003262BD">
        <w:rPr>
          <w:rFonts w:ascii="Montserrat" w:hAnsi="Montserrat" w:cs="Arial"/>
          <w:b/>
          <w:bCs/>
          <w:sz w:val="22"/>
          <w:szCs w:val="22"/>
        </w:rPr>
        <w:t>3.2.-</w:t>
      </w:r>
      <w:r w:rsidRPr="003262BD">
        <w:rPr>
          <w:rFonts w:ascii="Montserrat" w:hAnsi="Montserrat" w:cs="Arial"/>
          <w:b/>
          <w:sz w:val="22"/>
          <w:szCs w:val="22"/>
        </w:rPr>
        <w:t xml:space="preserve"> Requisitos que deben cumplir las personas que deseen participar en el presente procedimiento de licitación:</w:t>
      </w:r>
    </w:p>
    <w:p w:rsidR="004A3300" w:rsidRPr="003262BD" w:rsidRDefault="004A3300" w:rsidP="004A3300">
      <w:pPr>
        <w:pStyle w:val="2"/>
        <w:ind w:left="-426" w:right="-567"/>
        <w:rPr>
          <w:rFonts w:ascii="Montserrat" w:hAnsi="Montserrat" w:cs="Arial"/>
          <w:b/>
          <w:sz w:val="22"/>
          <w:szCs w:val="22"/>
        </w:rPr>
      </w:pPr>
    </w:p>
    <w:p w:rsidR="004A3300" w:rsidRDefault="004A3300" w:rsidP="004A3300">
      <w:pPr>
        <w:numPr>
          <w:ilvl w:val="0"/>
          <w:numId w:val="7"/>
        </w:numPr>
        <w:tabs>
          <w:tab w:val="left" w:pos="0"/>
        </w:tabs>
        <w:ind w:left="-450" w:right="-567" w:firstLine="0"/>
        <w:jc w:val="both"/>
        <w:rPr>
          <w:rFonts w:ascii="Montserrat" w:hAnsi="Montserrat" w:cs="Arial"/>
          <w:bCs/>
          <w:sz w:val="22"/>
          <w:szCs w:val="22"/>
          <w:lang w:val="es-ES_tradnl"/>
        </w:rPr>
      </w:pPr>
      <w:r w:rsidRPr="00737E11">
        <w:rPr>
          <w:rFonts w:ascii="Montserrat" w:hAnsi="Montserrat" w:cs="Arial"/>
          <w:bCs/>
          <w:sz w:val="22"/>
          <w:szCs w:val="22"/>
          <w:lang w:val="es-ES_tradnl"/>
        </w:rPr>
        <w:t xml:space="preserve">Que cuenten con capacidad de respuesta inmediata, con recursos humanos, técnicos, financieros suficientes y demás que sean necesarios para cumplir con la </w:t>
      </w:r>
      <w:r w:rsidR="0013379E">
        <w:rPr>
          <w:rFonts w:ascii="Montserrat" w:hAnsi="Montserrat" w:cs="Arial"/>
          <w:bCs/>
          <w:sz w:val="22"/>
          <w:szCs w:val="22"/>
          <w:lang w:val="es-ES_tradnl"/>
        </w:rPr>
        <w:t>entrega de los bienes</w:t>
      </w:r>
      <w:r w:rsidRPr="00737E11">
        <w:rPr>
          <w:rFonts w:ascii="Montserrat" w:hAnsi="Montserrat" w:cs="Arial"/>
          <w:bCs/>
          <w:sz w:val="22"/>
          <w:szCs w:val="22"/>
          <w:lang w:val="es-ES_tradnl"/>
        </w:rPr>
        <w:t xml:space="preserve"> solicitados.</w:t>
      </w:r>
    </w:p>
    <w:p w:rsidR="00F57AF0" w:rsidRDefault="00F57AF0" w:rsidP="00F57AF0">
      <w:pPr>
        <w:tabs>
          <w:tab w:val="left" w:pos="0"/>
        </w:tabs>
        <w:ind w:left="-450" w:right="-567"/>
        <w:jc w:val="both"/>
        <w:rPr>
          <w:rFonts w:ascii="Montserrat" w:hAnsi="Montserrat" w:cs="Arial"/>
          <w:bCs/>
          <w:sz w:val="22"/>
          <w:szCs w:val="22"/>
          <w:lang w:val="es-ES_tradnl"/>
        </w:rPr>
      </w:pPr>
    </w:p>
    <w:p w:rsidR="00F57AF0" w:rsidRPr="00F57AF0" w:rsidRDefault="00F57AF0" w:rsidP="00F57AF0">
      <w:pPr>
        <w:numPr>
          <w:ilvl w:val="0"/>
          <w:numId w:val="7"/>
        </w:numPr>
        <w:tabs>
          <w:tab w:val="left" w:pos="0"/>
        </w:tabs>
        <w:ind w:left="-426" w:right="-567" w:firstLine="0"/>
        <w:jc w:val="both"/>
        <w:rPr>
          <w:rFonts w:ascii="Montserrat" w:hAnsi="Montserrat" w:cs="Arial"/>
          <w:bCs/>
          <w:sz w:val="22"/>
          <w:szCs w:val="22"/>
          <w:lang w:val="es-ES_tradnl"/>
        </w:rPr>
      </w:pPr>
      <w:r w:rsidRPr="00F57AF0">
        <w:rPr>
          <w:rFonts w:ascii="Montserrat" w:hAnsi="Montserrat" w:cs="Arial"/>
          <w:bCs/>
          <w:sz w:val="22"/>
          <w:szCs w:val="22"/>
          <w:lang w:val="es-ES_tradnl"/>
        </w:rPr>
        <w:t>Las que realicen el pago de las bases de licitación, debiendo cubrir el costo correspondiente por la cantidad de $2,200.00 (Dos mil doscientos pesos 00/100 moneda nacional) mediante depósito a cuenta, efectivo o cheque certificado a nombre del Instituto de Seguridad y Servicios Sociales de los Trabajadores del Gobierno y Municipios del Estado de Baja California, pago a realizar en la Caja General del ISSSTECALI, ubicada en Calle Calafía #1115-1G, Centro Cívico, Código Postal 21000, en la Ciudad de Mexicali, Baja California, de Lunes a Viernes de 08:30 a 15:00 horas. Teléfono (686)551-61-51. Lo anterior, desde la fecha de publicación de la convocatoria hasta el sexto día natural previo al acto de presentación y apertura de proposiciones</w:t>
      </w:r>
    </w:p>
    <w:p w:rsidR="00F57AF0" w:rsidRPr="00F57AF0" w:rsidRDefault="00F57AF0" w:rsidP="00F57AF0">
      <w:pPr>
        <w:tabs>
          <w:tab w:val="left" w:pos="0"/>
        </w:tabs>
        <w:ind w:left="-426" w:right="-567"/>
        <w:jc w:val="both"/>
        <w:rPr>
          <w:rFonts w:ascii="Montserrat" w:hAnsi="Montserrat" w:cs="Arial"/>
          <w:bCs/>
          <w:sz w:val="22"/>
          <w:szCs w:val="22"/>
          <w:lang w:val="es-ES_tradnl"/>
        </w:rPr>
      </w:pPr>
    </w:p>
    <w:p w:rsidR="00F57AF0" w:rsidRPr="00F57AF0" w:rsidRDefault="00F57AF0" w:rsidP="00F57AF0">
      <w:pPr>
        <w:tabs>
          <w:tab w:val="left" w:pos="0"/>
        </w:tabs>
        <w:ind w:left="-426" w:right="-567"/>
        <w:jc w:val="both"/>
        <w:rPr>
          <w:rFonts w:ascii="Montserrat" w:hAnsi="Montserrat" w:cs="Arial"/>
          <w:bCs/>
          <w:sz w:val="22"/>
          <w:szCs w:val="22"/>
          <w:lang w:val="es-ES_tradnl"/>
        </w:rPr>
      </w:pPr>
      <w:r w:rsidRPr="00F57AF0">
        <w:rPr>
          <w:rFonts w:ascii="Montserrat" w:hAnsi="Montserrat" w:cs="Arial"/>
          <w:bCs/>
          <w:sz w:val="22"/>
          <w:szCs w:val="22"/>
          <w:lang w:val="es-ES_tradnl"/>
        </w:rPr>
        <w:t>En el caso de efectuar el pago mediante depósito a la cuenta BBVA BANCOMER 0132427443 ISSSTECALI o transferencia a la clabe bancaria ISSSTECALI BBVA BANCOMER 012020001324274437  el licitante deberá remitir el depósito o transferencia bancaria escaneada al departamento de compras a los siguientes correos electrónicos gortiz@issstecali.gob.mx y ngarcia@issstecali.gob.mx. Indicando el nombre de la empresa que efectuó el pago para expedir el recibo correspondiente, en el departamento de ingresos de ISSSTECALI.</w:t>
      </w:r>
    </w:p>
    <w:p w:rsidR="004A3300" w:rsidRPr="00737E11" w:rsidRDefault="004A3300" w:rsidP="004A3300">
      <w:pPr>
        <w:tabs>
          <w:tab w:val="left" w:pos="0"/>
        </w:tabs>
        <w:ind w:left="-450" w:right="-567"/>
        <w:jc w:val="both"/>
        <w:rPr>
          <w:rFonts w:ascii="Montserrat" w:hAnsi="Montserrat" w:cs="Arial"/>
          <w:bCs/>
          <w:sz w:val="22"/>
          <w:szCs w:val="22"/>
          <w:lang w:val="es-ES_tradnl"/>
        </w:rPr>
      </w:pPr>
    </w:p>
    <w:p w:rsidR="004A3300" w:rsidRPr="00737E11" w:rsidRDefault="004A3300" w:rsidP="004A3300">
      <w:pPr>
        <w:numPr>
          <w:ilvl w:val="0"/>
          <w:numId w:val="7"/>
        </w:numPr>
        <w:tabs>
          <w:tab w:val="left" w:pos="0"/>
        </w:tabs>
        <w:ind w:left="-450" w:right="-567" w:firstLine="0"/>
        <w:jc w:val="both"/>
        <w:rPr>
          <w:rFonts w:ascii="Montserrat" w:hAnsi="Montserrat" w:cs="Arial"/>
          <w:bCs/>
          <w:sz w:val="22"/>
          <w:szCs w:val="22"/>
          <w:lang w:val="es-ES"/>
        </w:rPr>
      </w:pPr>
      <w:r w:rsidRPr="00737E11">
        <w:rPr>
          <w:rFonts w:ascii="Montserrat" w:hAnsi="Montserrat" w:cs="Arial"/>
          <w:bCs/>
          <w:sz w:val="22"/>
          <w:szCs w:val="22"/>
          <w:lang w:val="es-ES"/>
        </w:rPr>
        <w:t xml:space="preserve">Entregar en el acto de presentación y apertura de proposiciones sus ofertas por escrito mediante dos sobres cerrados identificando la clave alfanumérica </w:t>
      </w:r>
      <w:r>
        <w:rPr>
          <w:rFonts w:ascii="Montserrat" w:hAnsi="Montserrat" w:cs="Arial"/>
          <w:bCs/>
          <w:sz w:val="22"/>
          <w:szCs w:val="22"/>
          <w:lang w:val="es-ES"/>
        </w:rPr>
        <w:t xml:space="preserve">y nombre </w:t>
      </w:r>
      <w:r w:rsidRPr="00737E11">
        <w:rPr>
          <w:rFonts w:ascii="Montserrat" w:hAnsi="Montserrat" w:cs="Arial"/>
          <w:bCs/>
          <w:sz w:val="22"/>
          <w:szCs w:val="22"/>
          <w:lang w:val="es-ES"/>
        </w:rPr>
        <w:t xml:space="preserve">con </w:t>
      </w:r>
      <w:r>
        <w:rPr>
          <w:rFonts w:ascii="Montserrat" w:hAnsi="Montserrat" w:cs="Arial"/>
          <w:bCs/>
          <w:sz w:val="22"/>
          <w:szCs w:val="22"/>
          <w:lang w:val="es-ES"/>
        </w:rPr>
        <w:t>el</w:t>
      </w:r>
      <w:r w:rsidRPr="00737E11">
        <w:rPr>
          <w:rFonts w:ascii="Montserrat" w:hAnsi="Montserrat" w:cs="Arial"/>
          <w:bCs/>
          <w:sz w:val="22"/>
          <w:szCs w:val="22"/>
          <w:lang w:val="es-ES"/>
        </w:rPr>
        <w:t xml:space="preserve"> que se identifica el procedimiento de licitación, nombre o razón social del licitante e indicar si se trata de la propuesta técnica o económica.</w:t>
      </w:r>
    </w:p>
    <w:p w:rsidR="004A3300" w:rsidRPr="003262BD" w:rsidRDefault="004A3300" w:rsidP="004A3300">
      <w:pPr>
        <w:tabs>
          <w:tab w:val="left" w:pos="720"/>
        </w:tabs>
        <w:ind w:left="-426" w:right="-567"/>
        <w:jc w:val="both"/>
        <w:rPr>
          <w:rFonts w:ascii="Montserrat" w:hAnsi="Montserrat" w:cs="Arial"/>
          <w:sz w:val="22"/>
          <w:szCs w:val="22"/>
          <w:lang w:val="es-ES"/>
        </w:rPr>
      </w:pPr>
    </w:p>
    <w:p w:rsidR="004A3300" w:rsidRPr="003262BD" w:rsidRDefault="004A3300" w:rsidP="004A3300">
      <w:pPr>
        <w:tabs>
          <w:tab w:val="left" w:pos="720"/>
        </w:tabs>
        <w:ind w:left="-426" w:right="-567"/>
        <w:jc w:val="both"/>
        <w:rPr>
          <w:rFonts w:ascii="Montserrat" w:hAnsi="Montserrat" w:cs="Arial"/>
          <w:bCs/>
          <w:sz w:val="22"/>
          <w:szCs w:val="22"/>
          <w:lang w:val="es-ES"/>
        </w:rPr>
      </w:pPr>
      <w:r w:rsidRPr="003262BD">
        <w:rPr>
          <w:rFonts w:ascii="Montserrat" w:hAnsi="Montserrat" w:cs="Arial"/>
          <w:b/>
          <w:sz w:val="22"/>
          <w:szCs w:val="22"/>
          <w:lang w:val="es-ES"/>
        </w:rPr>
        <w:t>3.3.-</w:t>
      </w:r>
      <w:r w:rsidRPr="003262BD">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4A3300" w:rsidRPr="003262BD" w:rsidRDefault="004A3300" w:rsidP="004A3300">
      <w:pPr>
        <w:tabs>
          <w:tab w:val="left" w:pos="720"/>
        </w:tabs>
        <w:ind w:left="-426" w:right="-567"/>
        <w:jc w:val="both"/>
        <w:rPr>
          <w:rFonts w:ascii="Montserrat" w:hAnsi="Montserrat" w:cs="Arial"/>
          <w:bCs/>
          <w:sz w:val="22"/>
          <w:szCs w:val="22"/>
          <w:lang w:val="es-ES"/>
        </w:rPr>
      </w:pPr>
    </w:p>
    <w:p w:rsidR="004A3300" w:rsidRPr="003262BD" w:rsidRDefault="004A3300" w:rsidP="004A3300">
      <w:pPr>
        <w:tabs>
          <w:tab w:val="left" w:pos="720"/>
        </w:tabs>
        <w:ind w:left="-426" w:right="-567"/>
        <w:jc w:val="both"/>
        <w:rPr>
          <w:rFonts w:ascii="Montserrat" w:hAnsi="Montserrat" w:cs="Arial"/>
          <w:sz w:val="22"/>
          <w:szCs w:val="22"/>
        </w:rPr>
      </w:pPr>
      <w:r w:rsidRPr="003262BD">
        <w:rPr>
          <w:rFonts w:ascii="Montserrat" w:hAnsi="Montserrat" w:cs="Arial"/>
          <w:b/>
          <w:bCs/>
          <w:sz w:val="22"/>
          <w:szCs w:val="22"/>
        </w:rPr>
        <w:lastRenderedPageBreak/>
        <w:t>3.4.-</w:t>
      </w:r>
      <w:r w:rsidRPr="003262BD">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4A3300" w:rsidRPr="003262BD" w:rsidRDefault="004A3300" w:rsidP="004A3300">
      <w:pPr>
        <w:tabs>
          <w:tab w:val="left" w:pos="720"/>
        </w:tabs>
        <w:jc w:val="both"/>
        <w:rPr>
          <w:rFonts w:ascii="Montserrat" w:hAnsi="Montserrat" w:cs="Arial"/>
          <w:sz w:val="22"/>
          <w:szCs w:val="22"/>
        </w:rPr>
      </w:pPr>
    </w:p>
    <w:p w:rsidR="004A3300" w:rsidRPr="003262BD" w:rsidRDefault="004A3300" w:rsidP="004A3300">
      <w:pPr>
        <w:tabs>
          <w:tab w:val="left" w:pos="720"/>
        </w:tabs>
        <w:jc w:val="both"/>
        <w:rPr>
          <w:rFonts w:ascii="Montserrat" w:hAnsi="Montserrat" w:cs="Arial"/>
          <w:sz w:val="22"/>
          <w:szCs w:val="22"/>
        </w:rPr>
      </w:pPr>
      <w:r w:rsidRPr="003262BD">
        <w:rPr>
          <w:rFonts w:ascii="Montserrat" w:hAnsi="Montserrat" w:cs="Arial"/>
          <w:sz w:val="22"/>
          <w:szCs w:val="22"/>
        </w:rPr>
        <w:t>1.- Tendrán derecho a participar adquiriendo, alguno de los integrantes del grupo, solamente un ejemplar de las bases;</w:t>
      </w:r>
    </w:p>
    <w:p w:rsidR="004A3300" w:rsidRPr="003262BD" w:rsidRDefault="004A3300" w:rsidP="004A3300">
      <w:pPr>
        <w:tabs>
          <w:tab w:val="left" w:pos="720"/>
        </w:tabs>
        <w:jc w:val="both"/>
        <w:rPr>
          <w:rFonts w:ascii="Montserrat" w:hAnsi="Montserrat" w:cs="Arial"/>
          <w:sz w:val="22"/>
          <w:szCs w:val="22"/>
        </w:rPr>
      </w:pPr>
      <w:r w:rsidRPr="003262BD">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4A3300" w:rsidRPr="003262BD" w:rsidRDefault="004A3300" w:rsidP="004A3300">
      <w:pPr>
        <w:tabs>
          <w:tab w:val="left" w:pos="720"/>
        </w:tabs>
        <w:jc w:val="both"/>
        <w:rPr>
          <w:rFonts w:ascii="Montserrat" w:hAnsi="Montserrat" w:cs="Arial"/>
          <w:sz w:val="22"/>
          <w:szCs w:val="22"/>
        </w:rPr>
      </w:pPr>
    </w:p>
    <w:p w:rsidR="004A3300" w:rsidRPr="003262BD" w:rsidRDefault="004A3300" w:rsidP="004A3300">
      <w:pPr>
        <w:ind w:left="142" w:hanging="426"/>
        <w:jc w:val="both"/>
        <w:rPr>
          <w:rFonts w:ascii="Montserrat" w:hAnsi="Montserrat" w:cs="Arial"/>
          <w:sz w:val="22"/>
          <w:szCs w:val="22"/>
        </w:rPr>
      </w:pPr>
      <w:r w:rsidRPr="003262BD">
        <w:rPr>
          <w:rFonts w:ascii="Montserrat" w:hAnsi="Montserrat" w:cs="Arial"/>
          <w:sz w:val="22"/>
          <w:szCs w:val="22"/>
        </w:rPr>
        <w:t xml:space="preserve">a) </w:t>
      </w:r>
      <w:r w:rsidRPr="003262BD">
        <w:rPr>
          <w:rFonts w:ascii="Montserrat" w:hAnsi="Montserrat" w:cs="Arial"/>
          <w:sz w:val="22"/>
          <w:szCs w:val="22"/>
        </w:rPr>
        <w:tab/>
        <w:t>Nombre y domicilio de las personas integrantes, incluyendo los datos de las escrituras públicas con las que se acredita la existencia legal de la persona moral;</w:t>
      </w:r>
    </w:p>
    <w:p w:rsidR="004A3300" w:rsidRPr="003262BD" w:rsidRDefault="004A3300" w:rsidP="004A3300">
      <w:pPr>
        <w:ind w:left="142" w:hanging="426"/>
        <w:jc w:val="both"/>
        <w:rPr>
          <w:rFonts w:ascii="Montserrat" w:hAnsi="Montserrat" w:cs="Arial"/>
          <w:sz w:val="22"/>
          <w:szCs w:val="22"/>
        </w:rPr>
      </w:pPr>
      <w:r w:rsidRPr="003262BD">
        <w:rPr>
          <w:rFonts w:ascii="Montserrat" w:hAnsi="Montserrat" w:cs="Arial"/>
          <w:sz w:val="22"/>
          <w:szCs w:val="22"/>
        </w:rPr>
        <w:t xml:space="preserve">b) </w:t>
      </w:r>
      <w:r w:rsidRPr="003262BD">
        <w:rPr>
          <w:rFonts w:ascii="Montserrat" w:hAnsi="Montserrat" w:cs="Arial"/>
          <w:sz w:val="22"/>
          <w:szCs w:val="22"/>
        </w:rPr>
        <w:tab/>
        <w:t>Nombre de los representantes legales de cada una de las personas agrupadas, incluyendo los datos de las escrituras públicas con las que se acrediten las facultades de representación;</w:t>
      </w:r>
    </w:p>
    <w:p w:rsidR="004A3300" w:rsidRPr="003262BD" w:rsidRDefault="004A3300" w:rsidP="004A3300">
      <w:pPr>
        <w:ind w:left="142" w:hanging="426"/>
        <w:jc w:val="both"/>
        <w:rPr>
          <w:rFonts w:ascii="Montserrat" w:hAnsi="Montserrat" w:cs="Arial"/>
          <w:sz w:val="22"/>
          <w:szCs w:val="22"/>
        </w:rPr>
      </w:pPr>
      <w:r w:rsidRPr="003262BD">
        <w:rPr>
          <w:rFonts w:ascii="Montserrat" w:hAnsi="Montserrat" w:cs="Arial"/>
          <w:sz w:val="22"/>
          <w:szCs w:val="22"/>
        </w:rPr>
        <w:t xml:space="preserve">c) </w:t>
      </w:r>
      <w:r w:rsidRPr="003262BD">
        <w:rPr>
          <w:rFonts w:ascii="Montserrat" w:hAnsi="Montserrat" w:cs="Arial"/>
          <w:sz w:val="22"/>
          <w:szCs w:val="22"/>
        </w:rPr>
        <w:tab/>
        <w:t>La designación de un representante común; otorgándole poder amplio y suficiente, para atender todo lo relacionado con la propuesta en el procedimiento de licitación;</w:t>
      </w:r>
    </w:p>
    <w:p w:rsidR="004A3300" w:rsidRPr="003262BD" w:rsidRDefault="004A3300" w:rsidP="004A3300">
      <w:pPr>
        <w:ind w:left="142" w:hanging="426"/>
        <w:jc w:val="both"/>
        <w:rPr>
          <w:rFonts w:ascii="Montserrat" w:hAnsi="Montserrat" w:cs="Arial"/>
          <w:sz w:val="22"/>
          <w:szCs w:val="22"/>
        </w:rPr>
      </w:pPr>
      <w:r w:rsidRPr="003262BD">
        <w:rPr>
          <w:rFonts w:ascii="Montserrat" w:hAnsi="Montserrat" w:cs="Arial"/>
          <w:sz w:val="22"/>
          <w:szCs w:val="22"/>
        </w:rPr>
        <w:t xml:space="preserve">d) </w:t>
      </w:r>
      <w:r w:rsidRPr="003262BD">
        <w:rPr>
          <w:rFonts w:ascii="Montserrat" w:hAnsi="Montserrat" w:cs="Arial"/>
          <w:sz w:val="22"/>
          <w:szCs w:val="22"/>
        </w:rPr>
        <w:tab/>
        <w:t>La descripción de las partes objeto del contrato, que corresponderá, cumplir a cada persona, así como la manera en que se exigirá el cumplimiento de las obligaciones; y</w:t>
      </w:r>
    </w:p>
    <w:p w:rsidR="004A3300" w:rsidRDefault="004A3300" w:rsidP="004A3300">
      <w:pPr>
        <w:ind w:left="142" w:hanging="426"/>
        <w:jc w:val="both"/>
        <w:rPr>
          <w:rFonts w:ascii="Montserrat" w:hAnsi="Montserrat" w:cs="Arial"/>
          <w:sz w:val="22"/>
          <w:szCs w:val="22"/>
        </w:rPr>
      </w:pPr>
      <w:r w:rsidRPr="003262BD">
        <w:rPr>
          <w:rFonts w:ascii="Montserrat" w:hAnsi="Montserrat" w:cs="Arial"/>
          <w:sz w:val="22"/>
          <w:szCs w:val="22"/>
        </w:rPr>
        <w:t xml:space="preserve">e) </w:t>
      </w:r>
      <w:r w:rsidRPr="003262BD">
        <w:rPr>
          <w:rFonts w:ascii="Montserrat" w:hAnsi="Montserrat" w:cs="Arial"/>
          <w:sz w:val="22"/>
          <w:szCs w:val="22"/>
        </w:rPr>
        <w:tab/>
        <w:t>Estipulación expresa de que cada uno de los suscriptores, quedará obligado en forma conjunta y solidaria con los demás, para comprometerse por cualquier responsabilidad derivada del contrato que se firme.</w:t>
      </w:r>
    </w:p>
    <w:p w:rsidR="004A3300" w:rsidRDefault="004A3300" w:rsidP="004A3300">
      <w:pPr>
        <w:ind w:left="142" w:hanging="426"/>
        <w:jc w:val="both"/>
        <w:rPr>
          <w:rFonts w:ascii="Montserrat" w:hAnsi="Montserrat" w:cs="Arial"/>
          <w:sz w:val="22"/>
          <w:szCs w:val="22"/>
        </w:rPr>
      </w:pPr>
    </w:p>
    <w:p w:rsidR="004A3300" w:rsidRDefault="004A3300" w:rsidP="004A3300">
      <w:pPr>
        <w:ind w:left="-450"/>
        <w:jc w:val="both"/>
        <w:rPr>
          <w:rFonts w:ascii="Montserrat" w:hAnsi="Montserrat" w:cstheme="minorHAnsi"/>
          <w:sz w:val="22"/>
          <w:szCs w:val="22"/>
        </w:rPr>
      </w:pPr>
      <w:r w:rsidRPr="0060650F">
        <w:rPr>
          <w:rFonts w:ascii="Montserrat" w:hAnsi="Montserrat" w:cs="Arial"/>
          <w:b/>
          <w:sz w:val="22"/>
          <w:szCs w:val="22"/>
        </w:rPr>
        <w:t>3.5</w:t>
      </w:r>
      <w:r>
        <w:rPr>
          <w:rFonts w:ascii="Montserrat" w:hAnsi="Montserrat" w:cstheme="minorHAnsi"/>
          <w:sz w:val="22"/>
          <w:szCs w:val="22"/>
        </w:rPr>
        <w:t>.-</w:t>
      </w:r>
      <w:r w:rsidRPr="0060650F">
        <w:rPr>
          <w:rFonts w:ascii="Montserrat" w:hAnsi="Montserrat" w:cstheme="minorHAnsi"/>
          <w:sz w:val="22"/>
          <w:szCs w:val="22"/>
        </w:rPr>
        <w:t xml:space="preserve"> Las empresas participantes que presenten su propuesta de manera conjunta deberán de contar sin excepción con registro fiscal en el Estado de Baja California.</w:t>
      </w:r>
    </w:p>
    <w:p w:rsidR="007A79E1" w:rsidRDefault="007A79E1" w:rsidP="004A3300">
      <w:pPr>
        <w:ind w:left="-450"/>
        <w:jc w:val="both"/>
        <w:rPr>
          <w:rFonts w:ascii="Montserrat" w:hAnsi="Montserrat" w:cstheme="minorHAnsi"/>
          <w:sz w:val="22"/>
          <w:szCs w:val="22"/>
        </w:rPr>
      </w:pPr>
    </w:p>
    <w:p w:rsidR="004A3300" w:rsidRDefault="004A3300" w:rsidP="004A3300">
      <w:pPr>
        <w:tabs>
          <w:tab w:val="left" w:pos="720"/>
        </w:tabs>
        <w:ind w:left="-426" w:right="-567"/>
        <w:jc w:val="both"/>
        <w:rPr>
          <w:rFonts w:ascii="Montserrat" w:hAnsi="Montserrat" w:cs="Arial"/>
          <w:sz w:val="22"/>
          <w:szCs w:val="22"/>
        </w:rPr>
      </w:pPr>
      <w:r w:rsidRPr="003262BD">
        <w:rPr>
          <w:rFonts w:ascii="Montserrat" w:hAnsi="Montserrat" w:cs="Arial"/>
          <w:b/>
          <w:sz w:val="22"/>
          <w:szCs w:val="22"/>
        </w:rPr>
        <w:t>3.</w:t>
      </w:r>
      <w:r>
        <w:rPr>
          <w:rFonts w:ascii="Montserrat" w:hAnsi="Montserrat" w:cs="Arial"/>
          <w:b/>
          <w:sz w:val="22"/>
          <w:szCs w:val="22"/>
        </w:rPr>
        <w:t>6</w:t>
      </w:r>
      <w:r w:rsidRPr="003262BD">
        <w:rPr>
          <w:rFonts w:ascii="Montserrat" w:hAnsi="Montserrat" w:cs="Arial"/>
          <w:b/>
          <w:sz w:val="22"/>
          <w:szCs w:val="22"/>
        </w:rPr>
        <w:t>-</w:t>
      </w:r>
      <w:r w:rsidRPr="003262BD">
        <w:rPr>
          <w:rFonts w:ascii="Montserrat" w:hAnsi="Montserrat" w:cs="Arial"/>
          <w:sz w:val="22"/>
          <w:szCs w:val="22"/>
        </w:rPr>
        <w:t xml:space="preserve"> Los licitantes solo podrán presentar una proposición en la presente licitación.</w:t>
      </w:r>
    </w:p>
    <w:p w:rsidR="00ED749F" w:rsidRPr="003262BD" w:rsidRDefault="00ED749F" w:rsidP="004A3300">
      <w:pPr>
        <w:tabs>
          <w:tab w:val="left" w:pos="720"/>
        </w:tabs>
        <w:ind w:left="-426" w:right="-567"/>
        <w:jc w:val="both"/>
        <w:rPr>
          <w:rFonts w:ascii="Montserrat" w:hAnsi="Montserrat" w:cs="Arial"/>
          <w:sz w:val="22"/>
          <w:szCs w:val="22"/>
        </w:rPr>
      </w:pPr>
    </w:p>
    <w:p w:rsidR="003A2963" w:rsidRPr="003262BD" w:rsidRDefault="003A2963" w:rsidP="002A4B59">
      <w:pPr>
        <w:pStyle w:val="2"/>
        <w:tabs>
          <w:tab w:val="left" w:pos="0"/>
          <w:tab w:val="left" w:pos="284"/>
        </w:tabs>
        <w:ind w:left="-426" w:right="-567"/>
        <w:rPr>
          <w:rFonts w:ascii="Montserrat" w:hAnsi="Montserrat" w:cs="Arial"/>
          <w:b/>
          <w:sz w:val="22"/>
          <w:szCs w:val="22"/>
        </w:rPr>
      </w:pPr>
    </w:p>
    <w:p w:rsidR="009108B1" w:rsidRPr="00EB2D80" w:rsidRDefault="00C72EB7" w:rsidP="00E06885">
      <w:pPr>
        <w:pStyle w:val="2"/>
        <w:tabs>
          <w:tab w:val="left" w:pos="0"/>
          <w:tab w:val="left" w:pos="284"/>
          <w:tab w:val="left" w:pos="450"/>
        </w:tabs>
        <w:ind w:left="-426" w:right="-567"/>
        <w:rPr>
          <w:rFonts w:ascii="Montserrat" w:hAnsi="Montserrat" w:cs="Arial"/>
          <w:b/>
          <w:sz w:val="22"/>
          <w:szCs w:val="22"/>
        </w:rPr>
      </w:pPr>
      <w:r w:rsidRPr="003262BD">
        <w:rPr>
          <w:rFonts w:ascii="Montserrat" w:hAnsi="Montserrat" w:cs="Arial"/>
          <w:b/>
          <w:sz w:val="22"/>
          <w:szCs w:val="22"/>
        </w:rPr>
        <w:t>4</w:t>
      </w:r>
      <w:r w:rsidR="00CF17D8" w:rsidRPr="003262BD">
        <w:rPr>
          <w:rFonts w:ascii="Montserrat" w:hAnsi="Montserrat" w:cs="Arial"/>
          <w:b/>
          <w:sz w:val="22"/>
          <w:szCs w:val="22"/>
        </w:rPr>
        <w:t>.</w:t>
      </w:r>
      <w:r w:rsidRPr="003262BD">
        <w:rPr>
          <w:rFonts w:ascii="Montserrat" w:hAnsi="Montserrat" w:cs="Arial"/>
          <w:b/>
          <w:sz w:val="22"/>
          <w:szCs w:val="22"/>
        </w:rPr>
        <w:t>-</w:t>
      </w:r>
      <w:r w:rsidR="000E1A16" w:rsidRPr="003262BD">
        <w:rPr>
          <w:rFonts w:ascii="Montserrat" w:hAnsi="Montserrat" w:cs="Arial"/>
          <w:b/>
          <w:sz w:val="22"/>
          <w:szCs w:val="22"/>
        </w:rPr>
        <w:t xml:space="preserve"> </w:t>
      </w:r>
      <w:r w:rsidR="00EB2D80" w:rsidRPr="00EB2D80">
        <w:rPr>
          <w:rFonts w:ascii="Montserrat" w:hAnsi="Montserrat" w:cstheme="minorHAnsi"/>
          <w:b/>
          <w:sz w:val="22"/>
          <w:szCs w:val="22"/>
        </w:rPr>
        <w:t>DESCRIPCIÓN GENERAL DE LOS BIENES A SUMINISTRAR Y CONDICIONES QUE DEBERÁN CUBRIR LOS LICITANTES EN SUS PROPOSICIONES.</w:t>
      </w:r>
    </w:p>
    <w:p w:rsidR="00CF17D8" w:rsidRPr="003262BD" w:rsidRDefault="00E06885" w:rsidP="00E06885">
      <w:pPr>
        <w:pStyle w:val="2"/>
        <w:tabs>
          <w:tab w:val="left" w:pos="0"/>
          <w:tab w:val="left" w:pos="284"/>
          <w:tab w:val="left" w:pos="450"/>
        </w:tabs>
        <w:ind w:left="-426" w:right="-567"/>
        <w:rPr>
          <w:rFonts w:ascii="Montserrat" w:hAnsi="Montserrat" w:cs="Arial"/>
          <w:sz w:val="22"/>
          <w:szCs w:val="22"/>
        </w:rPr>
      </w:pPr>
      <w:r w:rsidRPr="003262BD">
        <w:rPr>
          <w:rFonts w:ascii="Montserrat" w:hAnsi="Montserrat" w:cs="Arial"/>
          <w:b/>
          <w:sz w:val="22"/>
          <w:szCs w:val="22"/>
        </w:rPr>
        <w:t xml:space="preserve"> </w:t>
      </w:r>
    </w:p>
    <w:p w:rsidR="00A67F0D" w:rsidRDefault="004A0526" w:rsidP="002A4B59">
      <w:pPr>
        <w:pStyle w:val="3"/>
        <w:tabs>
          <w:tab w:val="left" w:pos="0"/>
          <w:tab w:val="left" w:pos="90"/>
          <w:tab w:val="left" w:pos="720"/>
        </w:tabs>
        <w:ind w:left="-426" w:right="-567" w:firstLine="0"/>
        <w:rPr>
          <w:rFonts w:ascii="Montserrat" w:hAnsi="Montserrat" w:cs="Arial"/>
          <w:sz w:val="22"/>
          <w:szCs w:val="22"/>
        </w:rPr>
      </w:pPr>
      <w:r w:rsidRPr="003262BD">
        <w:rPr>
          <w:rFonts w:ascii="Montserrat" w:hAnsi="Montserrat" w:cs="Arial"/>
          <w:sz w:val="22"/>
          <w:szCs w:val="22"/>
        </w:rPr>
        <w:t>Los licitantes deberán presentar su p</w:t>
      </w:r>
      <w:r w:rsidR="00EB2D80">
        <w:rPr>
          <w:rFonts w:ascii="Montserrat" w:hAnsi="Montserrat" w:cs="Arial"/>
          <w:sz w:val="22"/>
          <w:szCs w:val="22"/>
        </w:rPr>
        <w:t>ropuesta por la totalidad de la</w:t>
      </w:r>
      <w:r w:rsidR="00B54AF1">
        <w:rPr>
          <w:rFonts w:ascii="Montserrat" w:hAnsi="Montserrat" w:cs="Arial"/>
          <w:sz w:val="22"/>
          <w:szCs w:val="22"/>
        </w:rPr>
        <w:t>s claves incluidas en la partida única</w:t>
      </w:r>
      <w:r w:rsidR="00ED749F">
        <w:rPr>
          <w:rFonts w:ascii="Montserrat" w:hAnsi="Montserrat" w:cs="Arial"/>
          <w:sz w:val="22"/>
          <w:szCs w:val="22"/>
        </w:rPr>
        <w:t xml:space="preserve"> </w:t>
      </w:r>
      <w:r w:rsidR="009E1B94">
        <w:rPr>
          <w:rFonts w:ascii="Montserrat" w:hAnsi="Montserrat" w:cs="Arial"/>
          <w:sz w:val="22"/>
          <w:szCs w:val="22"/>
        </w:rPr>
        <w:t>de</w:t>
      </w:r>
      <w:r w:rsidR="00A9158B">
        <w:rPr>
          <w:rFonts w:ascii="Montserrat" w:hAnsi="Montserrat" w:cs="Arial"/>
          <w:sz w:val="22"/>
          <w:szCs w:val="22"/>
        </w:rPr>
        <w:t xml:space="preserve"> </w:t>
      </w:r>
      <w:r w:rsidR="009E1B94">
        <w:rPr>
          <w:rFonts w:ascii="Montserrat" w:hAnsi="Montserrat" w:cs="Arial"/>
          <w:sz w:val="22"/>
          <w:szCs w:val="22"/>
        </w:rPr>
        <w:t>l</w:t>
      </w:r>
      <w:r w:rsidR="00A9158B">
        <w:rPr>
          <w:rFonts w:ascii="Montserrat" w:hAnsi="Montserrat" w:cs="Arial"/>
          <w:sz w:val="22"/>
          <w:szCs w:val="22"/>
        </w:rPr>
        <w:t xml:space="preserve">a indicada </w:t>
      </w:r>
      <w:r w:rsidR="009E1B94">
        <w:rPr>
          <w:rFonts w:ascii="Montserrat" w:hAnsi="Montserrat" w:cs="Arial"/>
          <w:sz w:val="22"/>
          <w:szCs w:val="22"/>
        </w:rPr>
        <w:t>en el Anexo técnico</w:t>
      </w:r>
      <w:r w:rsidR="00AA5516">
        <w:rPr>
          <w:rFonts w:ascii="Montserrat" w:hAnsi="Montserrat" w:cs="Arial"/>
          <w:sz w:val="22"/>
          <w:szCs w:val="22"/>
        </w:rPr>
        <w:t xml:space="preserve"> de estas bases de licitación</w:t>
      </w:r>
      <w:r w:rsidR="009E1B94">
        <w:rPr>
          <w:rFonts w:ascii="Montserrat" w:hAnsi="Montserrat" w:cs="Arial"/>
          <w:sz w:val="22"/>
          <w:szCs w:val="22"/>
        </w:rPr>
        <w:t>, debiendo identificar claramente la</w:t>
      </w:r>
      <w:r w:rsidR="00AA5516">
        <w:rPr>
          <w:rFonts w:ascii="Montserrat" w:hAnsi="Montserrat" w:cs="Arial"/>
          <w:sz w:val="22"/>
          <w:szCs w:val="22"/>
        </w:rPr>
        <w:t>s</w:t>
      </w:r>
      <w:r w:rsidR="009E1B94">
        <w:rPr>
          <w:rFonts w:ascii="Montserrat" w:hAnsi="Montserrat" w:cs="Arial"/>
          <w:sz w:val="22"/>
          <w:szCs w:val="22"/>
        </w:rPr>
        <w:t xml:space="preserve"> </w:t>
      </w:r>
      <w:r w:rsidR="00AA5516">
        <w:rPr>
          <w:rFonts w:ascii="Montserrat" w:hAnsi="Montserrat" w:cs="Arial"/>
          <w:sz w:val="22"/>
          <w:szCs w:val="22"/>
        </w:rPr>
        <w:t>claves</w:t>
      </w:r>
      <w:r w:rsidR="009E1B94">
        <w:rPr>
          <w:rFonts w:ascii="Montserrat" w:hAnsi="Montserrat" w:cs="Arial"/>
          <w:sz w:val="22"/>
          <w:szCs w:val="22"/>
        </w:rPr>
        <w:t xml:space="preserve"> a la que pertenece y</w:t>
      </w:r>
      <w:r w:rsidRPr="003262BD">
        <w:rPr>
          <w:rFonts w:ascii="Montserrat" w:hAnsi="Montserrat" w:cs="Arial"/>
          <w:sz w:val="22"/>
          <w:szCs w:val="22"/>
        </w:rPr>
        <w:t xml:space="preserve"> cumplir con las especificaciones técnicas y condiciones señaladas en estas bases de licitación </w:t>
      </w:r>
      <w:r w:rsidR="00A9158B">
        <w:rPr>
          <w:rFonts w:ascii="Montserrat" w:hAnsi="Montserrat" w:cs="Arial"/>
          <w:sz w:val="22"/>
          <w:szCs w:val="22"/>
        </w:rPr>
        <w:t xml:space="preserve">y su ANEXO TÉCNICO </w:t>
      </w:r>
      <w:r w:rsidRPr="003262BD">
        <w:rPr>
          <w:rFonts w:ascii="Montserrat" w:hAnsi="Montserrat" w:cs="Arial"/>
          <w:sz w:val="22"/>
          <w:szCs w:val="22"/>
        </w:rPr>
        <w:t>como a continuación se indica:</w:t>
      </w:r>
    </w:p>
    <w:p w:rsidR="00AA5516" w:rsidRDefault="00AA5516" w:rsidP="002A4B59">
      <w:pPr>
        <w:pStyle w:val="3"/>
        <w:tabs>
          <w:tab w:val="left" w:pos="0"/>
          <w:tab w:val="left" w:pos="90"/>
          <w:tab w:val="left" w:pos="720"/>
        </w:tabs>
        <w:ind w:left="-426" w:right="-567" w:firstLine="0"/>
        <w:rPr>
          <w:rFonts w:ascii="Montserrat" w:hAnsi="Montserrat" w:cs="Arial"/>
          <w:sz w:val="22"/>
          <w:szCs w:val="22"/>
        </w:rPr>
      </w:pPr>
    </w:p>
    <w:p w:rsidR="00AA5516" w:rsidRDefault="00AA5516" w:rsidP="002A4B59">
      <w:pPr>
        <w:pStyle w:val="3"/>
        <w:tabs>
          <w:tab w:val="left" w:pos="0"/>
          <w:tab w:val="left" w:pos="90"/>
          <w:tab w:val="left" w:pos="720"/>
        </w:tabs>
        <w:ind w:left="-426" w:right="-567" w:firstLine="0"/>
        <w:rPr>
          <w:rFonts w:ascii="Montserrat" w:hAnsi="Montserrat" w:cs="Arial"/>
          <w:sz w:val="22"/>
          <w:szCs w:val="22"/>
        </w:rPr>
      </w:pPr>
    </w:p>
    <w:p w:rsidR="003C470C" w:rsidRPr="003262BD" w:rsidRDefault="003C470C" w:rsidP="002A4B59">
      <w:pPr>
        <w:pStyle w:val="3"/>
        <w:tabs>
          <w:tab w:val="left" w:pos="0"/>
          <w:tab w:val="left" w:pos="90"/>
          <w:tab w:val="left" w:pos="720"/>
        </w:tabs>
        <w:ind w:left="-426" w:right="-567" w:firstLine="0"/>
        <w:rPr>
          <w:rFonts w:ascii="Montserrat" w:hAnsi="Montserrat" w:cs="Arial"/>
          <w:sz w:val="22"/>
          <w:szCs w:val="22"/>
        </w:rPr>
      </w:pPr>
    </w:p>
    <w:p w:rsidR="00373242" w:rsidRDefault="00373242" w:rsidP="002A4B59">
      <w:pPr>
        <w:pStyle w:val="3"/>
        <w:tabs>
          <w:tab w:val="left" w:pos="0"/>
          <w:tab w:val="left" w:pos="90"/>
          <w:tab w:val="left" w:pos="720"/>
        </w:tabs>
        <w:ind w:left="-426" w:right="-567" w:firstLine="0"/>
        <w:rPr>
          <w:rFonts w:ascii="Montserrat" w:hAnsi="Montserrat" w:cs="Arial"/>
          <w:b/>
          <w:sz w:val="22"/>
          <w:szCs w:val="22"/>
        </w:rPr>
      </w:pPr>
      <w:r w:rsidRPr="003262BD">
        <w:rPr>
          <w:rFonts w:ascii="Montserrat" w:hAnsi="Montserrat" w:cs="Arial"/>
          <w:b/>
          <w:sz w:val="22"/>
          <w:szCs w:val="22"/>
        </w:rPr>
        <w:lastRenderedPageBreak/>
        <w:t xml:space="preserve">4.1 </w:t>
      </w:r>
      <w:r w:rsidR="00E82DF8" w:rsidRPr="003262BD">
        <w:rPr>
          <w:rFonts w:ascii="Montserrat" w:hAnsi="Montserrat" w:cs="Arial"/>
          <w:b/>
          <w:sz w:val="22"/>
          <w:szCs w:val="22"/>
        </w:rPr>
        <w:t xml:space="preserve">ESPECIFICACIONES TÉCNICAS REQUERIDAS DE LOS </w:t>
      </w:r>
      <w:r w:rsidR="00D835E6">
        <w:rPr>
          <w:rFonts w:ascii="Montserrat" w:hAnsi="Montserrat" w:cs="Arial"/>
          <w:b/>
          <w:sz w:val="22"/>
          <w:szCs w:val="22"/>
        </w:rPr>
        <w:t>BIENES A ADQUIRIR</w:t>
      </w:r>
      <w:r w:rsidR="00B7161A">
        <w:rPr>
          <w:rFonts w:ascii="Montserrat" w:hAnsi="Montserrat" w:cs="Arial"/>
          <w:b/>
          <w:sz w:val="22"/>
          <w:szCs w:val="22"/>
        </w:rPr>
        <w:t>.</w:t>
      </w:r>
    </w:p>
    <w:p w:rsidR="00D835E6" w:rsidRPr="00D835E6" w:rsidRDefault="00D835E6" w:rsidP="00D835E6">
      <w:pPr>
        <w:pStyle w:val="3"/>
        <w:tabs>
          <w:tab w:val="left" w:pos="426"/>
        </w:tabs>
        <w:ind w:left="-426" w:right="-567" w:hanging="24"/>
        <w:rPr>
          <w:rFonts w:ascii="Montserrat" w:eastAsia="Calibri" w:hAnsi="Montserrat" w:cs="Arial"/>
          <w:bCs/>
          <w:sz w:val="22"/>
          <w:szCs w:val="22"/>
          <w:lang w:val="es-ES_tradnl"/>
        </w:rPr>
      </w:pPr>
      <w:r w:rsidRPr="00D835E6">
        <w:rPr>
          <w:rFonts w:ascii="Montserrat" w:eastAsia="Calibri" w:hAnsi="Montserrat" w:cs="Arial"/>
          <w:sz w:val="22"/>
          <w:szCs w:val="22"/>
          <w:lang w:val="es-ES_tradnl"/>
        </w:rPr>
        <w:t>Las especificaciones, características y condiciones de los bienes requeridas por la convocante se encuentran detalladas en el ANEXO TÉCNICO de éstas bases, mismas que deberán cumplir como mínimo las propuestas presentadas</w:t>
      </w:r>
      <w:r w:rsidRPr="00D835E6">
        <w:rPr>
          <w:rFonts w:ascii="Montserrat" w:eastAsia="Calibri" w:hAnsi="Montserrat" w:cs="Arial"/>
          <w:bCs/>
          <w:sz w:val="22"/>
          <w:szCs w:val="22"/>
          <w:lang w:val="es-ES_tradnl"/>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835E6" w:rsidRPr="00D835E6" w:rsidRDefault="00D835E6" w:rsidP="00D835E6">
      <w:pPr>
        <w:pStyle w:val="3"/>
        <w:tabs>
          <w:tab w:val="left" w:pos="426"/>
        </w:tabs>
        <w:ind w:left="-426" w:right="-567" w:hanging="24"/>
        <w:rPr>
          <w:rFonts w:ascii="Montserrat" w:eastAsia="Calibri" w:hAnsi="Montserrat" w:cs="Arial"/>
          <w:bCs/>
          <w:sz w:val="22"/>
          <w:szCs w:val="22"/>
          <w:lang w:val="es-ES_tradnl"/>
        </w:rPr>
      </w:pPr>
    </w:p>
    <w:p w:rsidR="00D835E6" w:rsidRPr="00D835E6" w:rsidRDefault="00D835E6" w:rsidP="00D835E6">
      <w:pPr>
        <w:pStyle w:val="3"/>
        <w:tabs>
          <w:tab w:val="left" w:pos="426"/>
        </w:tabs>
        <w:ind w:left="-426" w:right="-567" w:hanging="24"/>
        <w:rPr>
          <w:rFonts w:ascii="Montserrat" w:eastAsia="Calibri" w:hAnsi="Montserrat" w:cs="Arial"/>
          <w:sz w:val="22"/>
          <w:szCs w:val="22"/>
          <w:lang w:val="es-ES_tradnl"/>
        </w:rPr>
      </w:pPr>
      <w:r w:rsidRPr="00D835E6">
        <w:rPr>
          <w:rFonts w:ascii="Montserrat" w:eastAsia="Calibri" w:hAnsi="Montserrat" w:cs="Arial"/>
          <w:sz w:val="22"/>
          <w:szCs w:val="22"/>
          <w:lang w:val="es-ES"/>
        </w:rPr>
        <w:t>Los</w:t>
      </w:r>
      <w:r w:rsidRPr="00D835E6">
        <w:rPr>
          <w:rFonts w:ascii="Montserrat" w:eastAsia="Calibri" w:hAnsi="Montserrat" w:cs="Arial"/>
          <w:sz w:val="22"/>
          <w:szCs w:val="22"/>
          <w:lang w:val="es-ES_tradnl"/>
        </w:rPr>
        <w:t xml:space="preserve"> bienes que se oferten deberán ser nuevos, </w:t>
      </w:r>
      <w:proofErr w:type="spellStart"/>
      <w:r w:rsidRPr="00D835E6">
        <w:rPr>
          <w:rFonts w:ascii="Montserrat" w:eastAsia="Calibri" w:hAnsi="Montserrat" w:cs="Arial"/>
          <w:sz w:val="22"/>
          <w:szCs w:val="22"/>
          <w:lang w:val="es-ES_tradnl"/>
        </w:rPr>
        <w:t>apegandose</w:t>
      </w:r>
      <w:proofErr w:type="spellEnd"/>
      <w:r w:rsidRPr="00D835E6">
        <w:rPr>
          <w:rFonts w:ascii="Montserrat" w:eastAsia="Calibri" w:hAnsi="Montserrat" w:cs="Arial"/>
          <w:sz w:val="22"/>
          <w:szCs w:val="22"/>
          <w:lang w:val="es-ES_tradnl"/>
        </w:rPr>
        <w:t xml:space="preserve"> estrictamente a las especificaciones, descripciones, presentaciones, y demás características que se indican en el “Anexo Técnico” de la presente licitación. </w:t>
      </w:r>
    </w:p>
    <w:p w:rsidR="00954404" w:rsidRPr="00D835E6" w:rsidRDefault="00954404" w:rsidP="002A4B59">
      <w:pPr>
        <w:pStyle w:val="3"/>
        <w:tabs>
          <w:tab w:val="left" w:pos="426"/>
        </w:tabs>
        <w:ind w:left="-426" w:right="-567" w:firstLine="0"/>
        <w:rPr>
          <w:rFonts w:ascii="Montserrat" w:eastAsia="Calibri" w:hAnsi="Montserrat" w:cs="Arial"/>
          <w:sz w:val="22"/>
          <w:szCs w:val="22"/>
          <w:lang w:val="es-ES_tradnl"/>
        </w:rPr>
      </w:pPr>
    </w:p>
    <w:p w:rsidR="00A67F0D" w:rsidRPr="003262BD" w:rsidRDefault="004F5E39" w:rsidP="00B77D03">
      <w:pPr>
        <w:pStyle w:val="2"/>
        <w:numPr>
          <w:ilvl w:val="1"/>
          <w:numId w:val="3"/>
        </w:numPr>
        <w:tabs>
          <w:tab w:val="left" w:pos="426"/>
        </w:tabs>
        <w:ind w:right="-567"/>
        <w:rPr>
          <w:rFonts w:ascii="Montserrat" w:eastAsia="Calibri" w:hAnsi="Montserrat" w:cs="Arial"/>
          <w:b/>
          <w:sz w:val="22"/>
          <w:szCs w:val="22"/>
        </w:rPr>
      </w:pPr>
      <w:r>
        <w:rPr>
          <w:rFonts w:ascii="Montserrat" w:eastAsia="Calibri" w:hAnsi="Montserrat" w:cs="Arial"/>
          <w:b/>
          <w:sz w:val="22"/>
          <w:szCs w:val="22"/>
        </w:rPr>
        <w:t xml:space="preserve"> </w:t>
      </w:r>
      <w:r w:rsidR="00362926" w:rsidRPr="003262BD">
        <w:rPr>
          <w:rFonts w:ascii="Montserrat" w:eastAsia="Calibri" w:hAnsi="Montserrat" w:cs="Arial"/>
          <w:b/>
          <w:sz w:val="22"/>
          <w:szCs w:val="22"/>
        </w:rPr>
        <w:t xml:space="preserve">LUGAR DE </w:t>
      </w:r>
      <w:r w:rsidR="004824FF">
        <w:rPr>
          <w:rFonts w:ascii="Montserrat" w:eastAsia="Calibri" w:hAnsi="Montserrat" w:cs="Arial"/>
          <w:b/>
          <w:sz w:val="22"/>
          <w:szCs w:val="22"/>
        </w:rPr>
        <w:t>ENTREGA</w:t>
      </w:r>
      <w:r w:rsidR="00362926" w:rsidRPr="003262BD">
        <w:rPr>
          <w:rFonts w:ascii="Montserrat" w:eastAsia="Calibri" w:hAnsi="Montserrat" w:cs="Arial"/>
          <w:b/>
          <w:sz w:val="22"/>
          <w:szCs w:val="22"/>
        </w:rPr>
        <w:t>:</w:t>
      </w:r>
      <w:bookmarkStart w:id="1" w:name="_Toc456708992"/>
    </w:p>
    <w:bookmarkEnd w:id="1"/>
    <w:p w:rsidR="006929E5" w:rsidRDefault="006929E5" w:rsidP="006929E5">
      <w:pPr>
        <w:pStyle w:val="1"/>
        <w:tabs>
          <w:tab w:val="left" w:pos="142"/>
        </w:tabs>
        <w:ind w:left="-426" w:right="-567"/>
        <w:jc w:val="both"/>
        <w:rPr>
          <w:rFonts w:ascii="Montserrat" w:hAnsi="Montserrat" w:cs="Calibri"/>
          <w:b w:val="0"/>
          <w:sz w:val="22"/>
          <w:szCs w:val="22"/>
        </w:rPr>
      </w:pPr>
      <w:r w:rsidRPr="00C458DD">
        <w:rPr>
          <w:rFonts w:ascii="Montserrat" w:hAnsi="Montserrat" w:cs="Calibri"/>
          <w:b w:val="0"/>
          <w:sz w:val="22"/>
          <w:szCs w:val="22"/>
        </w:rPr>
        <w:t xml:space="preserve">Los bienes objeto de la presente licitación deberán ser entregados a entera satisfacción del “Órgano Solicitante”, por lo que los gastos respectivos correrán por cuenta del licitante, la entrega se realizará en </w:t>
      </w:r>
      <w:r w:rsidR="004F5E39">
        <w:rPr>
          <w:rFonts w:ascii="Montserrat" w:hAnsi="Montserrat" w:cs="Calibri"/>
          <w:b w:val="0"/>
          <w:sz w:val="22"/>
          <w:szCs w:val="22"/>
        </w:rPr>
        <w:t xml:space="preserve">los </w:t>
      </w:r>
      <w:r w:rsidRPr="00C458DD">
        <w:rPr>
          <w:rFonts w:ascii="Montserrat" w:hAnsi="Montserrat" w:cs="Calibri"/>
          <w:b w:val="0"/>
          <w:sz w:val="22"/>
          <w:szCs w:val="22"/>
        </w:rPr>
        <w:t>siguiente</w:t>
      </w:r>
      <w:r w:rsidR="004F5E39">
        <w:rPr>
          <w:rFonts w:ascii="Montserrat" w:hAnsi="Montserrat" w:cs="Calibri"/>
          <w:b w:val="0"/>
          <w:sz w:val="22"/>
          <w:szCs w:val="22"/>
        </w:rPr>
        <w:t>s lugares</w:t>
      </w:r>
      <w:r w:rsidRPr="00C458DD">
        <w:rPr>
          <w:rFonts w:ascii="Montserrat" w:hAnsi="Montserrat" w:cs="Calibri"/>
          <w:b w:val="0"/>
          <w:sz w:val="22"/>
          <w:szCs w:val="22"/>
        </w:rPr>
        <w:t>:</w:t>
      </w:r>
    </w:p>
    <w:p w:rsidR="004F5E39" w:rsidRDefault="004F5E39" w:rsidP="006929E5">
      <w:pPr>
        <w:pStyle w:val="1"/>
        <w:tabs>
          <w:tab w:val="left" w:pos="142"/>
        </w:tabs>
        <w:ind w:left="-426" w:right="-567"/>
        <w:jc w:val="both"/>
        <w:rPr>
          <w:rFonts w:ascii="Montserrat" w:hAnsi="Montserrat" w:cs="Calibri"/>
          <w:b w:val="0"/>
          <w:sz w:val="22"/>
          <w:szCs w:val="22"/>
        </w:rPr>
      </w:pPr>
    </w:p>
    <w:p w:rsidR="00564CC2" w:rsidRPr="00564CC2" w:rsidRDefault="00564CC2" w:rsidP="00564CC2">
      <w:pPr>
        <w:tabs>
          <w:tab w:val="left" w:pos="-426"/>
        </w:tabs>
        <w:ind w:left="-426" w:right="-567"/>
        <w:jc w:val="both"/>
        <w:rPr>
          <w:rFonts w:ascii="Montserrat" w:eastAsia="Times New Roman" w:hAnsi="Montserrat" w:cs="Arial"/>
          <w:sz w:val="22"/>
          <w:szCs w:val="22"/>
          <w:lang w:val="es-ES_tradnl"/>
        </w:rPr>
      </w:pPr>
      <w:r w:rsidRPr="00564CC2">
        <w:rPr>
          <w:rFonts w:ascii="Montserrat" w:eastAsia="Times New Roman" w:hAnsi="Montserrat" w:cs="Arial"/>
          <w:sz w:val="22"/>
          <w:szCs w:val="22"/>
          <w:lang w:val="es-ES_tradnl"/>
        </w:rPr>
        <w:t xml:space="preserve">Los equipos de bombas para </w:t>
      </w:r>
      <w:proofErr w:type="spellStart"/>
      <w:r w:rsidRPr="00564CC2">
        <w:rPr>
          <w:rFonts w:ascii="Montserrat" w:eastAsia="Times New Roman" w:hAnsi="Montserrat" w:cs="Arial"/>
          <w:sz w:val="22"/>
          <w:szCs w:val="22"/>
          <w:lang w:val="es-ES_tradnl"/>
        </w:rPr>
        <w:t>alimentacion</w:t>
      </w:r>
      <w:proofErr w:type="spellEnd"/>
      <w:r w:rsidRPr="00564CC2">
        <w:rPr>
          <w:rFonts w:ascii="Montserrat" w:eastAsia="Times New Roman" w:hAnsi="Montserrat" w:cs="Arial"/>
          <w:sz w:val="22"/>
          <w:szCs w:val="22"/>
          <w:lang w:val="es-ES_tradnl"/>
        </w:rPr>
        <w:t xml:space="preserve"> enteral, serán entregados en las unidades médicas del “</w:t>
      </w:r>
      <w:r w:rsidR="006B6DD0" w:rsidRPr="00564CC2">
        <w:rPr>
          <w:rFonts w:ascii="Montserrat" w:eastAsia="Times New Roman" w:hAnsi="Montserrat" w:cs="Arial"/>
          <w:sz w:val="22"/>
          <w:szCs w:val="22"/>
          <w:lang w:val="es-ES_tradnl"/>
        </w:rPr>
        <w:t>ISSSTECALI</w:t>
      </w:r>
      <w:r w:rsidRPr="00564CC2">
        <w:rPr>
          <w:rFonts w:ascii="Montserrat" w:eastAsia="Times New Roman" w:hAnsi="Montserrat" w:cs="Arial"/>
          <w:sz w:val="22"/>
          <w:szCs w:val="22"/>
          <w:lang w:val="es-ES_tradnl"/>
        </w:rPr>
        <w:t>”, de la siguiente manera:</w:t>
      </w:r>
    </w:p>
    <w:p w:rsidR="00564CC2" w:rsidRPr="00564CC2" w:rsidRDefault="00564CC2" w:rsidP="00564CC2">
      <w:pPr>
        <w:tabs>
          <w:tab w:val="left" w:pos="-426"/>
        </w:tabs>
        <w:ind w:left="-426" w:right="-567"/>
        <w:jc w:val="both"/>
        <w:rPr>
          <w:rFonts w:ascii="Montserrat" w:eastAsia="Times New Roman" w:hAnsi="Montserrat" w:cs="Arial"/>
          <w:sz w:val="22"/>
          <w:szCs w:val="22"/>
          <w:lang w:val="es-ES_tradnl"/>
        </w:rPr>
      </w:pPr>
    </w:p>
    <w:p w:rsidR="00564CC2" w:rsidRPr="00564CC2" w:rsidRDefault="00C876D5" w:rsidP="00564CC2">
      <w:pPr>
        <w:numPr>
          <w:ilvl w:val="1"/>
          <w:numId w:val="18"/>
        </w:numPr>
        <w:tabs>
          <w:tab w:val="left" w:pos="-426"/>
        </w:tabs>
        <w:ind w:left="-426" w:right="-567" w:firstLine="0"/>
        <w:jc w:val="both"/>
        <w:rPr>
          <w:rFonts w:ascii="Montserrat" w:eastAsia="Times New Roman" w:hAnsi="Montserrat" w:cs="Calibri"/>
          <w:b/>
          <w:bCs/>
          <w:sz w:val="22"/>
          <w:szCs w:val="22"/>
          <w:lang w:val="es-ES_tradnl"/>
        </w:rPr>
      </w:pPr>
      <w:r>
        <w:rPr>
          <w:rFonts w:ascii="Montserrat" w:eastAsia="Times New Roman" w:hAnsi="Montserrat" w:cs="Calibri"/>
          <w:b/>
          <w:bCs/>
          <w:sz w:val="22"/>
          <w:szCs w:val="22"/>
          <w:lang w:val="es-ES_tradnl"/>
        </w:rPr>
        <w:t>Hospital M</w:t>
      </w:r>
      <w:r w:rsidR="00564CC2" w:rsidRPr="00564CC2">
        <w:rPr>
          <w:rFonts w:ascii="Montserrat" w:eastAsia="Times New Roman" w:hAnsi="Montserrat" w:cs="Calibri"/>
          <w:b/>
          <w:bCs/>
          <w:sz w:val="22"/>
          <w:szCs w:val="22"/>
          <w:lang w:val="es-ES_tradnl"/>
        </w:rPr>
        <w:t>exicali: 5</w:t>
      </w:r>
    </w:p>
    <w:p w:rsidR="00564CC2" w:rsidRPr="00564CC2" w:rsidRDefault="00C876D5" w:rsidP="00564CC2">
      <w:pPr>
        <w:numPr>
          <w:ilvl w:val="1"/>
          <w:numId w:val="18"/>
        </w:numPr>
        <w:tabs>
          <w:tab w:val="left" w:pos="-426"/>
        </w:tabs>
        <w:ind w:left="-426" w:right="-567" w:firstLine="0"/>
        <w:jc w:val="both"/>
        <w:rPr>
          <w:rFonts w:ascii="Montserrat" w:eastAsia="Times New Roman" w:hAnsi="Montserrat" w:cs="Calibri"/>
          <w:b/>
          <w:bCs/>
          <w:sz w:val="22"/>
          <w:szCs w:val="22"/>
          <w:lang w:val="es-ES_tradnl"/>
        </w:rPr>
      </w:pPr>
      <w:r>
        <w:rPr>
          <w:rFonts w:ascii="Montserrat" w:eastAsia="Times New Roman" w:hAnsi="Montserrat" w:cs="Calibri"/>
          <w:b/>
          <w:bCs/>
          <w:sz w:val="22"/>
          <w:szCs w:val="22"/>
          <w:lang w:val="es-ES_tradnl"/>
        </w:rPr>
        <w:t>Hospital T</w:t>
      </w:r>
      <w:r w:rsidR="00564CC2" w:rsidRPr="00564CC2">
        <w:rPr>
          <w:rFonts w:ascii="Montserrat" w:eastAsia="Times New Roman" w:hAnsi="Montserrat" w:cs="Calibri"/>
          <w:b/>
          <w:bCs/>
          <w:sz w:val="22"/>
          <w:szCs w:val="22"/>
          <w:lang w:val="es-ES_tradnl"/>
        </w:rPr>
        <w:t>ijuana: 5</w:t>
      </w:r>
    </w:p>
    <w:p w:rsidR="00564CC2" w:rsidRPr="00564CC2" w:rsidRDefault="00C876D5" w:rsidP="00564CC2">
      <w:pPr>
        <w:numPr>
          <w:ilvl w:val="1"/>
          <w:numId w:val="18"/>
        </w:numPr>
        <w:tabs>
          <w:tab w:val="left" w:pos="-426"/>
        </w:tabs>
        <w:ind w:left="-426" w:right="-567" w:firstLine="0"/>
        <w:jc w:val="both"/>
        <w:rPr>
          <w:rFonts w:ascii="Montserrat" w:eastAsia="Times New Roman" w:hAnsi="Montserrat" w:cs="Calibri"/>
          <w:b/>
          <w:bCs/>
          <w:sz w:val="22"/>
          <w:szCs w:val="22"/>
          <w:lang w:val="es-ES_tradnl"/>
        </w:rPr>
      </w:pPr>
      <w:r>
        <w:rPr>
          <w:rFonts w:ascii="Montserrat" w:eastAsia="Times New Roman" w:hAnsi="Montserrat" w:cs="Calibri"/>
          <w:b/>
          <w:bCs/>
          <w:sz w:val="22"/>
          <w:szCs w:val="22"/>
          <w:lang w:val="es-ES_tradnl"/>
        </w:rPr>
        <w:t>Hospital E</w:t>
      </w:r>
      <w:r w:rsidR="00564CC2" w:rsidRPr="00564CC2">
        <w:rPr>
          <w:rFonts w:ascii="Montserrat" w:eastAsia="Times New Roman" w:hAnsi="Montserrat" w:cs="Calibri"/>
          <w:b/>
          <w:bCs/>
          <w:sz w:val="22"/>
          <w:szCs w:val="22"/>
          <w:lang w:val="es-ES_tradnl"/>
        </w:rPr>
        <w:t>nsenada: 3</w:t>
      </w:r>
    </w:p>
    <w:p w:rsidR="00564CC2" w:rsidRPr="00564CC2" w:rsidRDefault="00564CC2" w:rsidP="00564CC2">
      <w:pPr>
        <w:tabs>
          <w:tab w:val="left" w:pos="-426"/>
        </w:tabs>
        <w:ind w:left="-426" w:right="-567"/>
        <w:jc w:val="both"/>
        <w:rPr>
          <w:rFonts w:ascii="Montserrat" w:eastAsia="Times New Roman" w:hAnsi="Montserrat" w:cs="Arial"/>
          <w:sz w:val="22"/>
          <w:szCs w:val="22"/>
          <w:lang w:val="es-ES_tradnl"/>
        </w:rPr>
      </w:pPr>
      <w:r w:rsidRPr="00564CC2">
        <w:rPr>
          <w:rFonts w:ascii="Montserrat" w:eastAsia="Times New Roman" w:hAnsi="Montserrat" w:cs="Arial"/>
          <w:sz w:val="22"/>
          <w:szCs w:val="22"/>
          <w:lang w:val="es-ES_tradnl"/>
        </w:rPr>
        <w:t xml:space="preserve">   </w:t>
      </w:r>
    </w:p>
    <w:p w:rsidR="00564CC2" w:rsidRPr="00564CC2" w:rsidRDefault="006B6DD0" w:rsidP="00564CC2">
      <w:pPr>
        <w:tabs>
          <w:tab w:val="left" w:pos="-426"/>
        </w:tabs>
        <w:ind w:left="-426" w:right="-567"/>
        <w:jc w:val="both"/>
        <w:rPr>
          <w:rFonts w:ascii="Montserrat" w:eastAsia="Times New Roman" w:hAnsi="Montserrat" w:cs="Arial"/>
          <w:sz w:val="22"/>
          <w:szCs w:val="22"/>
          <w:lang w:val="es-ES_tradnl"/>
        </w:rPr>
      </w:pPr>
      <w:r>
        <w:rPr>
          <w:rFonts w:ascii="Montserrat" w:eastAsia="Times New Roman" w:hAnsi="Montserrat" w:cs="Arial"/>
          <w:sz w:val="22"/>
          <w:szCs w:val="22"/>
          <w:lang w:val="es-ES_tradnl"/>
        </w:rPr>
        <w:t>L</w:t>
      </w:r>
      <w:r w:rsidR="00564CC2" w:rsidRPr="00564CC2">
        <w:rPr>
          <w:rFonts w:ascii="Montserrat" w:eastAsia="Times New Roman" w:hAnsi="Montserrat" w:cs="Arial"/>
          <w:sz w:val="22"/>
          <w:szCs w:val="22"/>
          <w:lang w:val="es-ES_tradnl"/>
        </w:rPr>
        <w:t xml:space="preserve">os equipos de bombas de infusión, serán entregados en las unidades médicas del </w:t>
      </w:r>
      <w:r w:rsidR="00C876D5" w:rsidRPr="00564CC2">
        <w:rPr>
          <w:rFonts w:ascii="Montserrat" w:eastAsia="Times New Roman" w:hAnsi="Montserrat" w:cs="Arial"/>
          <w:sz w:val="22"/>
          <w:szCs w:val="22"/>
          <w:lang w:val="es-ES_tradnl"/>
        </w:rPr>
        <w:t>ISSSTECALI</w:t>
      </w:r>
      <w:r w:rsidR="00564CC2" w:rsidRPr="00564CC2">
        <w:rPr>
          <w:rFonts w:ascii="Montserrat" w:eastAsia="Times New Roman" w:hAnsi="Montserrat" w:cs="Arial"/>
          <w:sz w:val="22"/>
          <w:szCs w:val="22"/>
          <w:lang w:val="es-ES_tradnl"/>
        </w:rPr>
        <w:t>, de la siguiente manera:</w:t>
      </w:r>
    </w:p>
    <w:p w:rsidR="00564CC2" w:rsidRPr="00564CC2" w:rsidRDefault="00564CC2" w:rsidP="00564CC2">
      <w:pPr>
        <w:tabs>
          <w:tab w:val="left" w:pos="-426"/>
        </w:tabs>
        <w:ind w:left="-426" w:right="-567"/>
        <w:jc w:val="both"/>
        <w:rPr>
          <w:rFonts w:ascii="Montserrat" w:eastAsia="Times New Roman" w:hAnsi="Montserrat" w:cs="Arial"/>
          <w:sz w:val="22"/>
          <w:szCs w:val="22"/>
          <w:lang w:val="es-ES_tradnl"/>
        </w:rPr>
      </w:pPr>
    </w:p>
    <w:p w:rsidR="00564CC2" w:rsidRPr="00564CC2" w:rsidRDefault="00564CC2" w:rsidP="00564CC2">
      <w:pPr>
        <w:numPr>
          <w:ilvl w:val="1"/>
          <w:numId w:val="18"/>
        </w:numPr>
        <w:tabs>
          <w:tab w:val="left" w:pos="-426"/>
        </w:tabs>
        <w:ind w:left="-426" w:right="-567" w:firstLine="0"/>
        <w:jc w:val="both"/>
        <w:rPr>
          <w:rFonts w:ascii="Montserrat" w:eastAsia="Times New Roman" w:hAnsi="Montserrat" w:cs="Calibri"/>
          <w:b/>
          <w:bCs/>
          <w:sz w:val="22"/>
          <w:szCs w:val="22"/>
          <w:lang w:val="es-ES_tradnl"/>
        </w:rPr>
      </w:pPr>
      <w:r w:rsidRPr="00564CC2">
        <w:rPr>
          <w:rFonts w:ascii="Montserrat" w:eastAsia="Times New Roman" w:hAnsi="Montserrat" w:cs="Calibri"/>
          <w:b/>
          <w:bCs/>
          <w:sz w:val="22"/>
          <w:szCs w:val="22"/>
          <w:lang w:val="es-ES_tradnl"/>
        </w:rPr>
        <w:t>Ho</w:t>
      </w:r>
      <w:r w:rsidR="00DA0DC3">
        <w:rPr>
          <w:rFonts w:ascii="Montserrat" w:eastAsia="Times New Roman" w:hAnsi="Montserrat" w:cs="Calibri"/>
          <w:b/>
          <w:bCs/>
          <w:sz w:val="22"/>
          <w:szCs w:val="22"/>
          <w:lang w:val="es-ES_tradnl"/>
        </w:rPr>
        <w:t>spital M</w:t>
      </w:r>
      <w:r w:rsidRPr="00564CC2">
        <w:rPr>
          <w:rFonts w:ascii="Montserrat" w:eastAsia="Times New Roman" w:hAnsi="Montserrat" w:cs="Calibri"/>
          <w:b/>
          <w:bCs/>
          <w:sz w:val="22"/>
          <w:szCs w:val="22"/>
          <w:lang w:val="es-ES_tradnl"/>
        </w:rPr>
        <w:t>exicali: 110</w:t>
      </w:r>
    </w:p>
    <w:p w:rsidR="00564CC2" w:rsidRPr="00564CC2" w:rsidRDefault="00DA0DC3" w:rsidP="00564CC2">
      <w:pPr>
        <w:numPr>
          <w:ilvl w:val="1"/>
          <w:numId w:val="18"/>
        </w:numPr>
        <w:tabs>
          <w:tab w:val="left" w:pos="-426"/>
        </w:tabs>
        <w:ind w:left="-426" w:right="-567" w:firstLine="0"/>
        <w:jc w:val="both"/>
        <w:rPr>
          <w:rFonts w:ascii="Montserrat" w:eastAsia="Times New Roman" w:hAnsi="Montserrat" w:cs="Calibri"/>
          <w:b/>
          <w:bCs/>
          <w:sz w:val="22"/>
          <w:szCs w:val="22"/>
          <w:lang w:val="es-ES_tradnl"/>
        </w:rPr>
      </w:pPr>
      <w:r>
        <w:rPr>
          <w:rFonts w:ascii="Montserrat" w:eastAsia="Times New Roman" w:hAnsi="Montserrat" w:cs="Calibri"/>
          <w:b/>
          <w:bCs/>
          <w:sz w:val="22"/>
          <w:szCs w:val="22"/>
          <w:lang w:val="es-ES_tradnl"/>
        </w:rPr>
        <w:t>Hospital T</w:t>
      </w:r>
      <w:r w:rsidR="00564CC2" w:rsidRPr="00564CC2">
        <w:rPr>
          <w:rFonts w:ascii="Montserrat" w:eastAsia="Times New Roman" w:hAnsi="Montserrat" w:cs="Calibri"/>
          <w:b/>
          <w:bCs/>
          <w:sz w:val="22"/>
          <w:szCs w:val="22"/>
          <w:lang w:val="es-ES_tradnl"/>
        </w:rPr>
        <w:t>ijuana: 120</w:t>
      </w:r>
    </w:p>
    <w:p w:rsidR="00564CC2" w:rsidRPr="00564CC2" w:rsidRDefault="00DA0DC3" w:rsidP="00564CC2">
      <w:pPr>
        <w:numPr>
          <w:ilvl w:val="1"/>
          <w:numId w:val="18"/>
        </w:numPr>
        <w:tabs>
          <w:tab w:val="left" w:pos="-426"/>
        </w:tabs>
        <w:ind w:left="-426" w:right="-567" w:firstLine="0"/>
        <w:jc w:val="both"/>
        <w:rPr>
          <w:rFonts w:ascii="Montserrat" w:eastAsia="Times New Roman" w:hAnsi="Montserrat" w:cs="Calibri"/>
          <w:b/>
          <w:bCs/>
          <w:sz w:val="22"/>
          <w:szCs w:val="22"/>
          <w:lang w:val="es-ES_tradnl"/>
        </w:rPr>
      </w:pPr>
      <w:r>
        <w:rPr>
          <w:rFonts w:ascii="Montserrat" w:eastAsia="Times New Roman" w:hAnsi="Montserrat" w:cs="Calibri"/>
          <w:b/>
          <w:bCs/>
          <w:sz w:val="22"/>
          <w:szCs w:val="22"/>
          <w:lang w:val="es-ES_tradnl"/>
        </w:rPr>
        <w:t>Hospital E</w:t>
      </w:r>
      <w:r w:rsidR="00564CC2" w:rsidRPr="00564CC2">
        <w:rPr>
          <w:rFonts w:ascii="Montserrat" w:eastAsia="Times New Roman" w:hAnsi="Montserrat" w:cs="Calibri"/>
          <w:b/>
          <w:bCs/>
          <w:sz w:val="22"/>
          <w:szCs w:val="22"/>
          <w:lang w:val="es-ES_tradnl"/>
        </w:rPr>
        <w:t>nsenada: 70</w:t>
      </w:r>
    </w:p>
    <w:p w:rsidR="00564CC2" w:rsidRPr="00564CC2" w:rsidRDefault="00DA0DC3" w:rsidP="00564CC2">
      <w:pPr>
        <w:numPr>
          <w:ilvl w:val="1"/>
          <w:numId w:val="18"/>
        </w:numPr>
        <w:tabs>
          <w:tab w:val="left" w:pos="-426"/>
        </w:tabs>
        <w:ind w:left="-426" w:right="-567" w:firstLine="0"/>
        <w:jc w:val="both"/>
        <w:rPr>
          <w:rFonts w:ascii="Montserrat" w:eastAsia="Times New Roman" w:hAnsi="Montserrat" w:cs="Calibri"/>
          <w:b/>
          <w:bCs/>
          <w:sz w:val="22"/>
          <w:szCs w:val="22"/>
          <w:lang w:val="es-ES_tradnl"/>
        </w:rPr>
      </w:pPr>
      <w:proofErr w:type="spellStart"/>
      <w:r>
        <w:rPr>
          <w:rFonts w:ascii="Montserrat" w:eastAsia="Times New Roman" w:hAnsi="Montserrat" w:cs="Calibri"/>
          <w:b/>
          <w:bCs/>
          <w:sz w:val="22"/>
          <w:szCs w:val="22"/>
          <w:lang w:val="es-ES_tradnl"/>
        </w:rPr>
        <w:t>Clinica</w:t>
      </w:r>
      <w:proofErr w:type="spellEnd"/>
      <w:r>
        <w:rPr>
          <w:rFonts w:ascii="Montserrat" w:eastAsia="Times New Roman" w:hAnsi="Montserrat" w:cs="Calibri"/>
          <w:b/>
          <w:bCs/>
          <w:sz w:val="22"/>
          <w:szCs w:val="22"/>
          <w:lang w:val="es-ES_tradnl"/>
        </w:rPr>
        <w:t xml:space="preserve"> T</w:t>
      </w:r>
      <w:r w:rsidR="00564CC2" w:rsidRPr="00564CC2">
        <w:rPr>
          <w:rFonts w:ascii="Montserrat" w:eastAsia="Times New Roman" w:hAnsi="Montserrat" w:cs="Calibri"/>
          <w:b/>
          <w:bCs/>
          <w:sz w:val="22"/>
          <w:szCs w:val="22"/>
          <w:lang w:val="es-ES_tradnl"/>
        </w:rPr>
        <w:t>ecate: 2</w:t>
      </w:r>
    </w:p>
    <w:p w:rsidR="00564CC2" w:rsidRPr="00564CC2" w:rsidRDefault="00DA0DC3" w:rsidP="00564CC2">
      <w:pPr>
        <w:numPr>
          <w:ilvl w:val="1"/>
          <w:numId w:val="18"/>
        </w:numPr>
        <w:tabs>
          <w:tab w:val="left" w:pos="-426"/>
        </w:tabs>
        <w:ind w:left="-426" w:right="-567" w:firstLine="0"/>
        <w:jc w:val="both"/>
        <w:rPr>
          <w:rFonts w:ascii="Montserrat" w:eastAsia="Times New Roman" w:hAnsi="Montserrat" w:cs="Calibri"/>
          <w:b/>
          <w:bCs/>
          <w:sz w:val="22"/>
          <w:szCs w:val="22"/>
          <w:lang w:val="es-ES_tradnl"/>
        </w:rPr>
      </w:pPr>
      <w:proofErr w:type="spellStart"/>
      <w:r>
        <w:rPr>
          <w:rFonts w:ascii="Montserrat" w:eastAsia="Times New Roman" w:hAnsi="Montserrat" w:cs="Calibri"/>
          <w:b/>
          <w:bCs/>
          <w:sz w:val="22"/>
          <w:szCs w:val="22"/>
          <w:lang w:val="es-ES_tradnl"/>
        </w:rPr>
        <w:t>Clinica</w:t>
      </w:r>
      <w:proofErr w:type="spellEnd"/>
      <w:r>
        <w:rPr>
          <w:rFonts w:ascii="Montserrat" w:eastAsia="Times New Roman" w:hAnsi="Montserrat" w:cs="Calibri"/>
          <w:b/>
          <w:bCs/>
          <w:sz w:val="22"/>
          <w:szCs w:val="22"/>
          <w:lang w:val="es-ES_tradnl"/>
        </w:rPr>
        <w:t xml:space="preserve"> T</w:t>
      </w:r>
      <w:r w:rsidR="00564CC2" w:rsidRPr="00564CC2">
        <w:rPr>
          <w:rFonts w:ascii="Montserrat" w:eastAsia="Times New Roman" w:hAnsi="Montserrat" w:cs="Calibri"/>
          <w:b/>
          <w:bCs/>
          <w:sz w:val="22"/>
          <w:szCs w:val="22"/>
          <w:lang w:val="es-ES_tradnl"/>
        </w:rPr>
        <w:t>ijuana “las palmas”: 2</w:t>
      </w:r>
    </w:p>
    <w:p w:rsidR="00564CC2" w:rsidRPr="00564CC2" w:rsidRDefault="00DA0DC3" w:rsidP="00564CC2">
      <w:pPr>
        <w:numPr>
          <w:ilvl w:val="1"/>
          <w:numId w:val="18"/>
        </w:numPr>
        <w:tabs>
          <w:tab w:val="left" w:pos="-426"/>
        </w:tabs>
        <w:ind w:left="-426" w:right="-567" w:firstLine="0"/>
        <w:jc w:val="both"/>
        <w:rPr>
          <w:rFonts w:ascii="Montserrat" w:eastAsia="Times New Roman" w:hAnsi="Montserrat" w:cs="Calibri"/>
          <w:b/>
          <w:bCs/>
          <w:sz w:val="22"/>
          <w:szCs w:val="22"/>
          <w:lang w:val="es-ES_tradnl"/>
        </w:rPr>
      </w:pPr>
      <w:proofErr w:type="spellStart"/>
      <w:r>
        <w:rPr>
          <w:rFonts w:ascii="Montserrat" w:eastAsia="Times New Roman" w:hAnsi="Montserrat" w:cs="Calibri"/>
          <w:b/>
          <w:bCs/>
          <w:sz w:val="22"/>
          <w:szCs w:val="22"/>
          <w:lang w:val="es-ES_tradnl"/>
        </w:rPr>
        <w:t>Clinica</w:t>
      </w:r>
      <w:proofErr w:type="spellEnd"/>
      <w:r>
        <w:rPr>
          <w:rFonts w:ascii="Montserrat" w:eastAsia="Times New Roman" w:hAnsi="Montserrat" w:cs="Calibri"/>
          <w:b/>
          <w:bCs/>
          <w:sz w:val="22"/>
          <w:szCs w:val="22"/>
          <w:lang w:val="es-ES_tradnl"/>
        </w:rPr>
        <w:t xml:space="preserve"> T</w:t>
      </w:r>
      <w:r w:rsidR="00564CC2" w:rsidRPr="00564CC2">
        <w:rPr>
          <w:rFonts w:ascii="Montserrat" w:eastAsia="Times New Roman" w:hAnsi="Montserrat" w:cs="Calibri"/>
          <w:b/>
          <w:bCs/>
          <w:sz w:val="22"/>
          <w:szCs w:val="22"/>
          <w:lang w:val="es-ES_tradnl"/>
        </w:rPr>
        <w:t>ijuana mariano matamoros: 2</w:t>
      </w:r>
    </w:p>
    <w:p w:rsidR="00564CC2" w:rsidRPr="00564CC2" w:rsidRDefault="00DA0DC3" w:rsidP="00564CC2">
      <w:pPr>
        <w:numPr>
          <w:ilvl w:val="1"/>
          <w:numId w:val="18"/>
        </w:numPr>
        <w:tabs>
          <w:tab w:val="left" w:pos="-426"/>
        </w:tabs>
        <w:ind w:left="-426" w:right="-567" w:firstLine="0"/>
        <w:jc w:val="both"/>
        <w:rPr>
          <w:rFonts w:ascii="Montserrat" w:eastAsia="Times New Roman" w:hAnsi="Montserrat" w:cs="Calibri"/>
          <w:b/>
          <w:bCs/>
          <w:sz w:val="22"/>
          <w:szCs w:val="22"/>
          <w:lang w:val="es-ES_tradnl"/>
        </w:rPr>
      </w:pPr>
      <w:proofErr w:type="spellStart"/>
      <w:r>
        <w:rPr>
          <w:rFonts w:ascii="Montserrat" w:eastAsia="Times New Roman" w:hAnsi="Montserrat" w:cs="Calibri"/>
          <w:b/>
          <w:bCs/>
          <w:sz w:val="22"/>
          <w:szCs w:val="22"/>
          <w:lang w:val="es-ES_tradnl"/>
        </w:rPr>
        <w:t>Clinica</w:t>
      </w:r>
      <w:proofErr w:type="spellEnd"/>
      <w:r>
        <w:rPr>
          <w:rFonts w:ascii="Montserrat" w:eastAsia="Times New Roman" w:hAnsi="Montserrat" w:cs="Calibri"/>
          <w:b/>
          <w:bCs/>
          <w:sz w:val="22"/>
          <w:szCs w:val="22"/>
          <w:lang w:val="es-ES_tradnl"/>
        </w:rPr>
        <w:t xml:space="preserve"> S</w:t>
      </w:r>
      <w:r w:rsidR="00564CC2" w:rsidRPr="00564CC2">
        <w:rPr>
          <w:rFonts w:ascii="Montserrat" w:eastAsia="Times New Roman" w:hAnsi="Montserrat" w:cs="Calibri"/>
          <w:b/>
          <w:bCs/>
          <w:sz w:val="22"/>
          <w:szCs w:val="22"/>
          <w:lang w:val="es-ES_tradnl"/>
        </w:rPr>
        <w:t xml:space="preserve">an </w:t>
      </w:r>
      <w:proofErr w:type="spellStart"/>
      <w:r>
        <w:rPr>
          <w:rFonts w:ascii="Montserrat" w:eastAsia="Times New Roman" w:hAnsi="Montserrat" w:cs="Calibri"/>
          <w:b/>
          <w:bCs/>
          <w:sz w:val="22"/>
          <w:szCs w:val="22"/>
          <w:lang w:val="es-ES_tradnl"/>
        </w:rPr>
        <w:t>Q</w:t>
      </w:r>
      <w:r w:rsidR="00564CC2" w:rsidRPr="00564CC2">
        <w:rPr>
          <w:rFonts w:ascii="Montserrat" w:eastAsia="Times New Roman" w:hAnsi="Montserrat" w:cs="Calibri"/>
          <w:b/>
          <w:bCs/>
          <w:sz w:val="22"/>
          <w:szCs w:val="22"/>
          <w:lang w:val="es-ES_tradnl"/>
        </w:rPr>
        <w:t>uintin</w:t>
      </w:r>
      <w:proofErr w:type="spellEnd"/>
      <w:r w:rsidR="00564CC2" w:rsidRPr="00564CC2">
        <w:rPr>
          <w:rFonts w:ascii="Montserrat" w:eastAsia="Times New Roman" w:hAnsi="Montserrat" w:cs="Calibri"/>
          <w:b/>
          <w:bCs/>
          <w:sz w:val="22"/>
          <w:szCs w:val="22"/>
          <w:lang w:val="es-ES_tradnl"/>
        </w:rPr>
        <w:t>: 2</w:t>
      </w:r>
    </w:p>
    <w:p w:rsidR="00564CC2" w:rsidRPr="00564CC2" w:rsidRDefault="00564CC2" w:rsidP="006D48FA">
      <w:pPr>
        <w:tabs>
          <w:tab w:val="left" w:pos="-426"/>
        </w:tabs>
        <w:ind w:right="-567"/>
        <w:jc w:val="both"/>
        <w:rPr>
          <w:rFonts w:ascii="Montserrat" w:hAnsi="Montserrat" w:cs="Arial"/>
          <w:b/>
          <w:bCs/>
          <w:sz w:val="22"/>
          <w:szCs w:val="22"/>
          <w:lang w:val="es-ES_tradnl"/>
        </w:rPr>
      </w:pPr>
    </w:p>
    <w:p w:rsidR="00564CC2" w:rsidRPr="00564CC2" w:rsidRDefault="006D48FA" w:rsidP="00564CC2">
      <w:pPr>
        <w:tabs>
          <w:tab w:val="left" w:pos="-426"/>
        </w:tabs>
        <w:ind w:left="-426" w:right="-567"/>
        <w:jc w:val="both"/>
        <w:rPr>
          <w:rFonts w:ascii="Montserrat" w:eastAsia="Times New Roman" w:hAnsi="Montserrat" w:cs="Arial"/>
          <w:sz w:val="22"/>
          <w:szCs w:val="22"/>
          <w:lang w:val="es-ES_tradnl"/>
        </w:rPr>
      </w:pPr>
      <w:r>
        <w:rPr>
          <w:rFonts w:ascii="Montserrat" w:eastAsia="Times New Roman" w:hAnsi="Montserrat" w:cs="Arial"/>
          <w:sz w:val="22"/>
          <w:szCs w:val="22"/>
          <w:lang w:val="es-ES_tradnl"/>
        </w:rPr>
        <w:t>L</w:t>
      </w:r>
      <w:r w:rsidR="00564CC2" w:rsidRPr="00564CC2">
        <w:rPr>
          <w:rFonts w:ascii="Montserrat" w:eastAsia="Times New Roman" w:hAnsi="Montserrat" w:cs="Arial"/>
          <w:sz w:val="22"/>
          <w:szCs w:val="22"/>
          <w:lang w:val="es-ES_tradnl"/>
        </w:rPr>
        <w:t xml:space="preserve">os equipos </w:t>
      </w:r>
      <w:proofErr w:type="spellStart"/>
      <w:r w:rsidR="00564CC2" w:rsidRPr="00564CC2">
        <w:rPr>
          <w:rFonts w:ascii="Montserrat" w:eastAsia="Times New Roman" w:hAnsi="Montserrat" w:cs="Arial"/>
          <w:sz w:val="22"/>
          <w:szCs w:val="22"/>
          <w:lang w:val="es-ES_tradnl"/>
        </w:rPr>
        <w:t>infusores</w:t>
      </w:r>
      <w:proofErr w:type="spellEnd"/>
      <w:r w:rsidR="00564CC2" w:rsidRPr="00564CC2">
        <w:rPr>
          <w:rFonts w:ascii="Montserrat" w:eastAsia="Times New Roman" w:hAnsi="Montserrat" w:cs="Arial"/>
          <w:sz w:val="22"/>
          <w:szCs w:val="22"/>
          <w:lang w:val="es-ES_tradnl"/>
        </w:rPr>
        <w:t xml:space="preserve"> de medicamento vía intravenosa, serán entregados en las unidades médicas del “</w:t>
      </w:r>
      <w:r w:rsidRPr="00564CC2">
        <w:rPr>
          <w:rFonts w:ascii="Montserrat" w:eastAsia="Times New Roman" w:hAnsi="Montserrat" w:cs="Arial"/>
          <w:sz w:val="22"/>
          <w:szCs w:val="22"/>
          <w:lang w:val="es-ES_tradnl"/>
        </w:rPr>
        <w:t>ISSSTECALI</w:t>
      </w:r>
      <w:r w:rsidR="00564CC2" w:rsidRPr="00564CC2">
        <w:rPr>
          <w:rFonts w:ascii="Montserrat" w:eastAsia="Times New Roman" w:hAnsi="Montserrat" w:cs="Arial"/>
          <w:sz w:val="22"/>
          <w:szCs w:val="22"/>
          <w:lang w:val="es-ES_tradnl"/>
        </w:rPr>
        <w:t>”, de la siguiente manera:</w:t>
      </w:r>
    </w:p>
    <w:p w:rsidR="00564CC2" w:rsidRPr="00564CC2" w:rsidRDefault="00564CC2" w:rsidP="00564CC2">
      <w:pPr>
        <w:tabs>
          <w:tab w:val="left" w:pos="-426"/>
        </w:tabs>
        <w:ind w:left="-426" w:right="-567"/>
        <w:jc w:val="both"/>
        <w:rPr>
          <w:rFonts w:ascii="Montserrat" w:eastAsia="Times New Roman" w:hAnsi="Montserrat" w:cs="Arial"/>
          <w:sz w:val="22"/>
          <w:szCs w:val="22"/>
          <w:lang w:val="es-ES_tradnl"/>
        </w:rPr>
      </w:pPr>
    </w:p>
    <w:p w:rsidR="00564CC2" w:rsidRPr="00564CC2" w:rsidRDefault="006D48FA" w:rsidP="00564CC2">
      <w:pPr>
        <w:numPr>
          <w:ilvl w:val="1"/>
          <w:numId w:val="18"/>
        </w:numPr>
        <w:tabs>
          <w:tab w:val="left" w:pos="-426"/>
        </w:tabs>
        <w:ind w:left="-426" w:right="-567" w:firstLine="0"/>
        <w:jc w:val="both"/>
        <w:rPr>
          <w:rFonts w:ascii="Montserrat" w:eastAsia="Times New Roman" w:hAnsi="Montserrat" w:cs="Calibri"/>
          <w:b/>
          <w:bCs/>
          <w:sz w:val="22"/>
          <w:szCs w:val="22"/>
          <w:lang w:val="es-ES_tradnl"/>
        </w:rPr>
      </w:pPr>
      <w:r>
        <w:rPr>
          <w:rFonts w:ascii="Montserrat" w:eastAsia="Times New Roman" w:hAnsi="Montserrat" w:cs="Calibri"/>
          <w:b/>
          <w:bCs/>
          <w:sz w:val="22"/>
          <w:szCs w:val="22"/>
          <w:lang w:val="es-ES_tradnl"/>
        </w:rPr>
        <w:t>Hospital M</w:t>
      </w:r>
      <w:r w:rsidR="00564CC2" w:rsidRPr="00564CC2">
        <w:rPr>
          <w:rFonts w:ascii="Montserrat" w:eastAsia="Times New Roman" w:hAnsi="Montserrat" w:cs="Calibri"/>
          <w:b/>
          <w:bCs/>
          <w:sz w:val="22"/>
          <w:szCs w:val="22"/>
          <w:lang w:val="es-ES_tradnl"/>
        </w:rPr>
        <w:t>exicali: 6</w:t>
      </w:r>
    </w:p>
    <w:p w:rsidR="00564CC2" w:rsidRPr="00564CC2" w:rsidRDefault="006D48FA" w:rsidP="00564CC2">
      <w:pPr>
        <w:numPr>
          <w:ilvl w:val="1"/>
          <w:numId w:val="18"/>
        </w:numPr>
        <w:tabs>
          <w:tab w:val="left" w:pos="-426"/>
        </w:tabs>
        <w:ind w:left="-426" w:right="-567" w:firstLine="0"/>
        <w:jc w:val="both"/>
        <w:rPr>
          <w:rFonts w:ascii="Montserrat" w:eastAsia="Times New Roman" w:hAnsi="Montserrat" w:cs="Calibri"/>
          <w:b/>
          <w:bCs/>
          <w:sz w:val="22"/>
          <w:szCs w:val="22"/>
          <w:lang w:val="es-ES_tradnl"/>
        </w:rPr>
      </w:pPr>
      <w:r>
        <w:rPr>
          <w:rFonts w:ascii="Montserrat" w:eastAsia="Times New Roman" w:hAnsi="Montserrat" w:cs="Calibri"/>
          <w:b/>
          <w:bCs/>
          <w:sz w:val="22"/>
          <w:szCs w:val="22"/>
          <w:lang w:val="es-ES_tradnl"/>
        </w:rPr>
        <w:t>Hospital T</w:t>
      </w:r>
      <w:r w:rsidR="00564CC2" w:rsidRPr="00564CC2">
        <w:rPr>
          <w:rFonts w:ascii="Montserrat" w:eastAsia="Times New Roman" w:hAnsi="Montserrat" w:cs="Calibri"/>
          <w:b/>
          <w:bCs/>
          <w:sz w:val="22"/>
          <w:szCs w:val="22"/>
          <w:lang w:val="es-ES_tradnl"/>
        </w:rPr>
        <w:t>ijuana: 7</w:t>
      </w:r>
    </w:p>
    <w:p w:rsidR="00564CC2" w:rsidRPr="00564CC2" w:rsidRDefault="006D48FA" w:rsidP="00564CC2">
      <w:pPr>
        <w:numPr>
          <w:ilvl w:val="1"/>
          <w:numId w:val="18"/>
        </w:numPr>
        <w:tabs>
          <w:tab w:val="left" w:pos="-426"/>
        </w:tabs>
        <w:ind w:left="-426" w:right="-567" w:firstLine="0"/>
        <w:jc w:val="both"/>
        <w:rPr>
          <w:rFonts w:ascii="Montserrat" w:eastAsia="Times New Roman" w:hAnsi="Montserrat" w:cs="Calibri"/>
          <w:b/>
          <w:bCs/>
          <w:sz w:val="22"/>
          <w:szCs w:val="22"/>
          <w:lang w:val="es-ES_tradnl"/>
        </w:rPr>
      </w:pPr>
      <w:r>
        <w:rPr>
          <w:rFonts w:ascii="Montserrat" w:eastAsia="Times New Roman" w:hAnsi="Montserrat" w:cs="Calibri"/>
          <w:b/>
          <w:bCs/>
          <w:sz w:val="22"/>
          <w:szCs w:val="22"/>
          <w:lang w:val="es-ES_tradnl"/>
        </w:rPr>
        <w:t>Hospital E</w:t>
      </w:r>
      <w:r w:rsidR="00564CC2" w:rsidRPr="00564CC2">
        <w:rPr>
          <w:rFonts w:ascii="Montserrat" w:eastAsia="Times New Roman" w:hAnsi="Montserrat" w:cs="Calibri"/>
          <w:b/>
          <w:bCs/>
          <w:sz w:val="22"/>
          <w:szCs w:val="22"/>
          <w:lang w:val="es-ES_tradnl"/>
        </w:rPr>
        <w:t>nsenada: 5</w:t>
      </w:r>
    </w:p>
    <w:p w:rsidR="00564CC2" w:rsidRDefault="00564CC2" w:rsidP="00564CC2">
      <w:pPr>
        <w:tabs>
          <w:tab w:val="left" w:pos="-426"/>
        </w:tabs>
        <w:ind w:left="-426" w:right="-567"/>
        <w:jc w:val="both"/>
        <w:rPr>
          <w:rFonts w:ascii="Montserrat" w:eastAsia="Times New Roman" w:hAnsi="Montserrat" w:cs="Arial"/>
          <w:sz w:val="22"/>
          <w:szCs w:val="22"/>
          <w:lang w:val="es-ES_tradnl"/>
        </w:rPr>
      </w:pPr>
    </w:p>
    <w:p w:rsidR="00564CC2" w:rsidRPr="00564CC2" w:rsidRDefault="00D32109" w:rsidP="00D32109">
      <w:pPr>
        <w:tabs>
          <w:tab w:val="left" w:pos="-426"/>
        </w:tabs>
        <w:ind w:left="-426" w:right="-567"/>
        <w:jc w:val="both"/>
        <w:rPr>
          <w:rFonts w:ascii="Montserrat" w:eastAsia="Times New Roman" w:hAnsi="Montserrat" w:cs="Arial"/>
          <w:sz w:val="22"/>
          <w:szCs w:val="22"/>
          <w:lang w:val="es-ES_tradnl"/>
        </w:rPr>
      </w:pPr>
      <w:r>
        <w:rPr>
          <w:rFonts w:ascii="Montserrat" w:eastAsia="Times New Roman" w:hAnsi="Montserrat" w:cs="Arial"/>
          <w:sz w:val="22"/>
          <w:szCs w:val="22"/>
          <w:lang w:val="es-ES_tradnl"/>
        </w:rPr>
        <w:t>L</w:t>
      </w:r>
      <w:r w:rsidR="00564CC2" w:rsidRPr="00564CC2">
        <w:rPr>
          <w:rFonts w:ascii="Montserrat" w:eastAsia="Times New Roman" w:hAnsi="Montserrat" w:cs="Arial"/>
          <w:sz w:val="22"/>
          <w:szCs w:val="22"/>
          <w:lang w:val="es-ES_tradnl"/>
        </w:rPr>
        <w:t>os equipos de estación de infusión multicanal de configuración modular serán entregados en las unidades médicas del “</w:t>
      </w:r>
      <w:r w:rsidRPr="00564CC2">
        <w:rPr>
          <w:rFonts w:ascii="Montserrat" w:eastAsia="Times New Roman" w:hAnsi="Montserrat" w:cs="Arial"/>
          <w:sz w:val="22"/>
          <w:szCs w:val="22"/>
          <w:lang w:val="es-ES_tradnl"/>
        </w:rPr>
        <w:t>ISSSTECALI</w:t>
      </w:r>
      <w:r w:rsidR="00564CC2" w:rsidRPr="00564CC2">
        <w:rPr>
          <w:rFonts w:ascii="Montserrat" w:eastAsia="Times New Roman" w:hAnsi="Montserrat" w:cs="Arial"/>
          <w:sz w:val="22"/>
          <w:szCs w:val="22"/>
          <w:lang w:val="es-ES_tradnl"/>
        </w:rPr>
        <w:t>”, de la siguiente manera:</w:t>
      </w:r>
    </w:p>
    <w:p w:rsidR="00564CC2" w:rsidRPr="00564CC2" w:rsidRDefault="00564CC2" w:rsidP="00564CC2">
      <w:pPr>
        <w:tabs>
          <w:tab w:val="left" w:pos="-426"/>
        </w:tabs>
        <w:ind w:left="-426" w:right="-567"/>
        <w:jc w:val="both"/>
        <w:rPr>
          <w:rFonts w:ascii="Montserrat" w:eastAsia="Times New Roman" w:hAnsi="Montserrat" w:cs="Arial"/>
          <w:sz w:val="22"/>
          <w:szCs w:val="22"/>
          <w:lang w:val="es-ES_tradnl"/>
        </w:rPr>
      </w:pPr>
    </w:p>
    <w:p w:rsidR="00564CC2" w:rsidRPr="00564CC2" w:rsidRDefault="00D32109" w:rsidP="00564CC2">
      <w:pPr>
        <w:numPr>
          <w:ilvl w:val="1"/>
          <w:numId w:val="18"/>
        </w:numPr>
        <w:tabs>
          <w:tab w:val="left" w:pos="-426"/>
        </w:tabs>
        <w:ind w:left="-426" w:right="-567" w:firstLine="0"/>
        <w:jc w:val="both"/>
        <w:rPr>
          <w:rFonts w:ascii="Montserrat" w:eastAsia="Times New Roman" w:hAnsi="Montserrat" w:cs="Calibri"/>
          <w:b/>
          <w:bCs/>
          <w:sz w:val="22"/>
          <w:szCs w:val="22"/>
          <w:lang w:val="es-ES_tradnl"/>
        </w:rPr>
      </w:pPr>
      <w:r>
        <w:rPr>
          <w:rFonts w:ascii="Montserrat" w:eastAsia="Times New Roman" w:hAnsi="Montserrat" w:cs="Calibri"/>
          <w:b/>
          <w:bCs/>
          <w:sz w:val="22"/>
          <w:szCs w:val="22"/>
          <w:lang w:val="es-ES_tradnl"/>
        </w:rPr>
        <w:t>Hospital M</w:t>
      </w:r>
      <w:r w:rsidR="00564CC2" w:rsidRPr="00564CC2">
        <w:rPr>
          <w:rFonts w:ascii="Montserrat" w:eastAsia="Times New Roman" w:hAnsi="Montserrat" w:cs="Calibri"/>
          <w:b/>
          <w:bCs/>
          <w:sz w:val="22"/>
          <w:szCs w:val="22"/>
          <w:lang w:val="es-ES_tradnl"/>
        </w:rPr>
        <w:t>exicali: 6</w:t>
      </w:r>
    </w:p>
    <w:p w:rsidR="00564CC2" w:rsidRPr="00564CC2" w:rsidRDefault="00564CC2" w:rsidP="00564CC2">
      <w:pPr>
        <w:numPr>
          <w:ilvl w:val="1"/>
          <w:numId w:val="18"/>
        </w:numPr>
        <w:tabs>
          <w:tab w:val="left" w:pos="-426"/>
        </w:tabs>
        <w:ind w:left="-426" w:right="-567" w:firstLine="0"/>
        <w:jc w:val="both"/>
        <w:rPr>
          <w:rFonts w:ascii="Montserrat" w:eastAsia="Times New Roman" w:hAnsi="Montserrat" w:cs="Calibri"/>
          <w:b/>
          <w:bCs/>
          <w:sz w:val="22"/>
          <w:szCs w:val="22"/>
          <w:lang w:val="es-ES_tradnl"/>
        </w:rPr>
      </w:pPr>
      <w:r w:rsidRPr="00564CC2">
        <w:rPr>
          <w:rFonts w:ascii="Montserrat" w:eastAsia="Times New Roman" w:hAnsi="Montserrat" w:cs="Calibri"/>
          <w:b/>
          <w:bCs/>
          <w:sz w:val="22"/>
          <w:szCs w:val="22"/>
          <w:lang w:val="es-ES_tradnl"/>
        </w:rPr>
        <w:lastRenderedPageBreak/>
        <w:t xml:space="preserve">Hospital </w:t>
      </w:r>
      <w:r w:rsidR="00D32109">
        <w:rPr>
          <w:rFonts w:ascii="Montserrat" w:eastAsia="Times New Roman" w:hAnsi="Montserrat" w:cs="Calibri"/>
          <w:b/>
          <w:bCs/>
          <w:sz w:val="22"/>
          <w:szCs w:val="22"/>
          <w:lang w:val="es-ES_tradnl"/>
        </w:rPr>
        <w:t>T</w:t>
      </w:r>
      <w:r w:rsidRPr="00564CC2">
        <w:rPr>
          <w:rFonts w:ascii="Montserrat" w:eastAsia="Times New Roman" w:hAnsi="Montserrat" w:cs="Calibri"/>
          <w:b/>
          <w:bCs/>
          <w:sz w:val="22"/>
          <w:szCs w:val="22"/>
          <w:lang w:val="es-ES_tradnl"/>
        </w:rPr>
        <w:t>ijuana: 7</w:t>
      </w:r>
    </w:p>
    <w:p w:rsidR="00564CC2" w:rsidRPr="00564CC2" w:rsidRDefault="00D32109" w:rsidP="00564CC2">
      <w:pPr>
        <w:numPr>
          <w:ilvl w:val="1"/>
          <w:numId w:val="18"/>
        </w:numPr>
        <w:tabs>
          <w:tab w:val="left" w:pos="-426"/>
        </w:tabs>
        <w:ind w:left="-426" w:right="-567" w:firstLine="0"/>
        <w:jc w:val="both"/>
        <w:rPr>
          <w:rFonts w:ascii="Montserrat" w:eastAsia="Times New Roman" w:hAnsi="Montserrat" w:cs="Calibri"/>
          <w:b/>
          <w:bCs/>
          <w:sz w:val="22"/>
          <w:szCs w:val="22"/>
          <w:lang w:val="es-ES_tradnl"/>
        </w:rPr>
      </w:pPr>
      <w:r>
        <w:rPr>
          <w:rFonts w:ascii="Montserrat" w:eastAsia="Times New Roman" w:hAnsi="Montserrat" w:cs="Calibri"/>
          <w:b/>
          <w:bCs/>
          <w:sz w:val="22"/>
          <w:szCs w:val="22"/>
          <w:lang w:val="es-ES_tradnl"/>
        </w:rPr>
        <w:t>Hospital E</w:t>
      </w:r>
      <w:r w:rsidR="00564CC2" w:rsidRPr="00564CC2">
        <w:rPr>
          <w:rFonts w:ascii="Montserrat" w:eastAsia="Times New Roman" w:hAnsi="Montserrat" w:cs="Calibri"/>
          <w:b/>
          <w:bCs/>
          <w:sz w:val="22"/>
          <w:szCs w:val="22"/>
          <w:lang w:val="es-ES_tradnl"/>
        </w:rPr>
        <w:t>nsenada: 5</w:t>
      </w:r>
    </w:p>
    <w:p w:rsidR="004F5E39" w:rsidRDefault="004F5E39" w:rsidP="000136BF">
      <w:pPr>
        <w:pStyle w:val="1"/>
        <w:tabs>
          <w:tab w:val="left" w:pos="142"/>
        </w:tabs>
        <w:ind w:right="-567"/>
        <w:jc w:val="both"/>
        <w:rPr>
          <w:rFonts w:ascii="Montserrat" w:hAnsi="Montserrat" w:cs="Calibri"/>
          <w:b w:val="0"/>
          <w:sz w:val="22"/>
          <w:szCs w:val="22"/>
        </w:rPr>
      </w:pPr>
    </w:p>
    <w:p w:rsidR="004F5E39" w:rsidRDefault="003824B8" w:rsidP="006929E5">
      <w:pPr>
        <w:pStyle w:val="1"/>
        <w:tabs>
          <w:tab w:val="left" w:pos="142"/>
        </w:tabs>
        <w:ind w:left="-426" w:right="-567"/>
        <w:jc w:val="both"/>
        <w:rPr>
          <w:rFonts w:ascii="Montserrat" w:hAnsi="Montserrat" w:cs="Calibri"/>
          <w:b w:val="0"/>
          <w:sz w:val="22"/>
          <w:szCs w:val="22"/>
          <w:lang w:val="es-ES_tradnl"/>
        </w:rPr>
      </w:pPr>
      <w:r w:rsidRPr="003824B8">
        <w:rPr>
          <w:rFonts w:ascii="Montserrat" w:hAnsi="Montserrat" w:cs="Calibri"/>
          <w:b w:val="0"/>
          <w:sz w:val="22"/>
          <w:szCs w:val="22"/>
          <w:lang w:val="es-ES_tradnl"/>
        </w:rPr>
        <w:t xml:space="preserve">Los bienes-insumos para bombas de infusión objeto de este procedimiento serán entregados en: Almacén General del “ISSSTECALI” ubicado en Calle </w:t>
      </w:r>
      <w:proofErr w:type="spellStart"/>
      <w:r w:rsidRPr="003824B8">
        <w:rPr>
          <w:rFonts w:ascii="Montserrat" w:hAnsi="Montserrat" w:cs="Calibri"/>
          <w:b w:val="0"/>
          <w:sz w:val="22"/>
          <w:szCs w:val="22"/>
          <w:lang w:val="es-ES_tradnl"/>
        </w:rPr>
        <w:t>Calafia</w:t>
      </w:r>
      <w:proofErr w:type="spellEnd"/>
      <w:r w:rsidRPr="003824B8">
        <w:rPr>
          <w:rFonts w:ascii="Montserrat" w:hAnsi="Montserrat" w:cs="Calibri"/>
          <w:b w:val="0"/>
          <w:sz w:val="22"/>
          <w:szCs w:val="22"/>
          <w:lang w:val="es-ES_tradnl"/>
        </w:rPr>
        <w:t xml:space="preserve"> 1115-1G Centro Cívico C.P. 21000, en Mexicali Baja California; el suministro del bien se realizará en un horario de 8:30 a 15:00 horas.</w:t>
      </w:r>
    </w:p>
    <w:p w:rsidR="000136BF" w:rsidRDefault="000136BF" w:rsidP="006929E5">
      <w:pPr>
        <w:pStyle w:val="1"/>
        <w:tabs>
          <w:tab w:val="left" w:pos="142"/>
        </w:tabs>
        <w:ind w:left="-426" w:right="-567"/>
        <w:jc w:val="both"/>
        <w:rPr>
          <w:rFonts w:ascii="Montserrat" w:hAnsi="Montserrat" w:cs="Calibri"/>
          <w:b w:val="0"/>
          <w:sz w:val="22"/>
          <w:szCs w:val="22"/>
          <w:lang w:val="es-ES_tradnl"/>
        </w:rPr>
      </w:pPr>
    </w:p>
    <w:p w:rsidR="000136BF" w:rsidRDefault="000136BF" w:rsidP="000136BF">
      <w:pPr>
        <w:pStyle w:val="1"/>
        <w:tabs>
          <w:tab w:val="left" w:pos="-426"/>
        </w:tabs>
        <w:ind w:left="-426" w:right="-386"/>
        <w:jc w:val="both"/>
        <w:rPr>
          <w:rFonts w:ascii="Montserrat" w:hAnsi="Montserrat" w:cs="Arial"/>
          <w:sz w:val="22"/>
          <w:szCs w:val="22"/>
        </w:rPr>
      </w:pPr>
      <w:r w:rsidRPr="000136BF">
        <w:rPr>
          <w:rFonts w:ascii="Montserrat" w:hAnsi="Montserrat" w:cs="Arial"/>
          <w:sz w:val="22"/>
          <w:szCs w:val="22"/>
        </w:rPr>
        <w:t>Direcciones de los Institutos</w:t>
      </w:r>
    </w:p>
    <w:p w:rsidR="000136BF" w:rsidRPr="000136BF" w:rsidRDefault="000136BF" w:rsidP="000136BF">
      <w:pPr>
        <w:pStyle w:val="1"/>
        <w:tabs>
          <w:tab w:val="left" w:pos="-426"/>
        </w:tabs>
        <w:ind w:left="-426" w:right="-386"/>
        <w:jc w:val="both"/>
        <w:rPr>
          <w:rFonts w:ascii="Montserrat" w:hAnsi="Montserrat" w:cs="Arial"/>
          <w:sz w:val="22"/>
          <w:szCs w:val="22"/>
        </w:rPr>
      </w:pPr>
    </w:p>
    <w:p w:rsidR="000136BF" w:rsidRPr="000136BF" w:rsidRDefault="000136BF" w:rsidP="000136BF">
      <w:pPr>
        <w:numPr>
          <w:ilvl w:val="0"/>
          <w:numId w:val="19"/>
        </w:numPr>
        <w:tabs>
          <w:tab w:val="left" w:pos="-426"/>
        </w:tabs>
        <w:ind w:left="-426" w:firstLine="0"/>
        <w:rPr>
          <w:rFonts w:ascii="Montserrat" w:eastAsia="Calibri" w:hAnsi="Montserrat" w:cs="Arial"/>
          <w:b/>
          <w:sz w:val="22"/>
          <w:szCs w:val="22"/>
        </w:rPr>
      </w:pPr>
      <w:r w:rsidRPr="000136BF">
        <w:rPr>
          <w:rFonts w:ascii="Montserrat" w:eastAsia="Calibri" w:hAnsi="Montserrat" w:cs="Arial"/>
          <w:b/>
          <w:sz w:val="22"/>
          <w:szCs w:val="22"/>
        </w:rPr>
        <w:t>ISSSTECALI, Hospital Ensenada</w:t>
      </w:r>
    </w:p>
    <w:p w:rsidR="000136BF" w:rsidRPr="000136BF" w:rsidRDefault="000136BF" w:rsidP="000136BF">
      <w:pPr>
        <w:tabs>
          <w:tab w:val="left" w:pos="-426"/>
        </w:tabs>
        <w:ind w:left="-426"/>
        <w:rPr>
          <w:rFonts w:ascii="Montserrat" w:eastAsia="Calibri" w:hAnsi="Montserrat" w:cs="Arial"/>
          <w:sz w:val="22"/>
          <w:szCs w:val="22"/>
        </w:rPr>
      </w:pPr>
      <w:r w:rsidRPr="000136BF">
        <w:rPr>
          <w:rFonts w:ascii="Montserrat" w:eastAsia="Calibri" w:hAnsi="Montserrat" w:cs="Arial"/>
          <w:sz w:val="22"/>
          <w:szCs w:val="22"/>
        </w:rPr>
        <w:t>Calle de las Rocas y Blvd Las Dunas S/N</w:t>
      </w:r>
    </w:p>
    <w:p w:rsidR="000136BF" w:rsidRPr="000136BF" w:rsidRDefault="000136BF" w:rsidP="000136BF">
      <w:pPr>
        <w:tabs>
          <w:tab w:val="left" w:pos="-426"/>
        </w:tabs>
        <w:ind w:left="-426"/>
        <w:rPr>
          <w:rFonts w:ascii="Montserrat" w:eastAsia="Calibri" w:hAnsi="Montserrat" w:cs="Arial"/>
          <w:sz w:val="22"/>
          <w:szCs w:val="22"/>
        </w:rPr>
      </w:pPr>
      <w:proofErr w:type="spellStart"/>
      <w:r w:rsidRPr="000136BF">
        <w:rPr>
          <w:rFonts w:ascii="Montserrat" w:eastAsia="Calibri" w:hAnsi="Montserrat" w:cs="Arial"/>
          <w:sz w:val="22"/>
          <w:szCs w:val="22"/>
        </w:rPr>
        <w:t>Fracc</w:t>
      </w:r>
      <w:proofErr w:type="spellEnd"/>
      <w:r w:rsidRPr="000136BF">
        <w:rPr>
          <w:rFonts w:ascii="Montserrat" w:eastAsia="Calibri" w:hAnsi="Montserrat" w:cs="Arial"/>
          <w:sz w:val="22"/>
          <w:szCs w:val="22"/>
        </w:rPr>
        <w:t>. Playas de Ensenada</w:t>
      </w:r>
    </w:p>
    <w:p w:rsidR="000136BF" w:rsidRPr="000136BF" w:rsidRDefault="000136BF" w:rsidP="000136BF">
      <w:pPr>
        <w:tabs>
          <w:tab w:val="left" w:pos="-426"/>
        </w:tabs>
        <w:ind w:left="-426"/>
        <w:rPr>
          <w:rFonts w:ascii="Montserrat" w:eastAsia="Calibri" w:hAnsi="Montserrat" w:cs="Arial"/>
          <w:sz w:val="22"/>
          <w:szCs w:val="22"/>
        </w:rPr>
      </w:pPr>
      <w:proofErr w:type="spellStart"/>
      <w:r w:rsidRPr="000136BF">
        <w:rPr>
          <w:rFonts w:ascii="Montserrat" w:eastAsia="Calibri" w:hAnsi="Montserrat" w:cs="Arial"/>
          <w:sz w:val="22"/>
          <w:szCs w:val="22"/>
        </w:rPr>
        <w:t>Tels</w:t>
      </w:r>
      <w:proofErr w:type="spellEnd"/>
      <w:r w:rsidRPr="000136BF">
        <w:rPr>
          <w:rFonts w:ascii="Montserrat" w:eastAsia="Calibri" w:hAnsi="Montserrat" w:cs="Arial"/>
          <w:sz w:val="22"/>
          <w:szCs w:val="22"/>
        </w:rPr>
        <w:t>: 646-176-34-01 y 646-176-34-02</w:t>
      </w:r>
    </w:p>
    <w:p w:rsidR="000136BF" w:rsidRPr="000136BF" w:rsidRDefault="000136BF" w:rsidP="000136BF">
      <w:pPr>
        <w:tabs>
          <w:tab w:val="left" w:pos="-426"/>
        </w:tabs>
        <w:ind w:left="-426"/>
        <w:rPr>
          <w:rFonts w:ascii="Montserrat" w:eastAsia="Calibri" w:hAnsi="Montserrat" w:cs="Arial"/>
          <w:sz w:val="22"/>
          <w:szCs w:val="22"/>
        </w:rPr>
      </w:pPr>
    </w:p>
    <w:p w:rsidR="000136BF" w:rsidRPr="000136BF" w:rsidRDefault="000136BF" w:rsidP="000136BF">
      <w:pPr>
        <w:numPr>
          <w:ilvl w:val="0"/>
          <w:numId w:val="19"/>
        </w:numPr>
        <w:tabs>
          <w:tab w:val="left" w:pos="-426"/>
        </w:tabs>
        <w:ind w:left="-426" w:firstLine="0"/>
        <w:rPr>
          <w:rFonts w:ascii="Montserrat" w:eastAsia="Calibri" w:hAnsi="Montserrat" w:cs="Arial"/>
          <w:b/>
          <w:sz w:val="22"/>
          <w:szCs w:val="22"/>
        </w:rPr>
      </w:pPr>
      <w:r w:rsidRPr="000136BF">
        <w:rPr>
          <w:rFonts w:ascii="Montserrat" w:eastAsia="Calibri" w:hAnsi="Montserrat" w:cs="Arial"/>
          <w:b/>
          <w:sz w:val="22"/>
          <w:szCs w:val="22"/>
        </w:rPr>
        <w:t>ISSSTECALI, Hospital Mexicali</w:t>
      </w:r>
    </w:p>
    <w:p w:rsidR="000136BF" w:rsidRPr="000136BF" w:rsidRDefault="000136BF" w:rsidP="000136BF">
      <w:pPr>
        <w:tabs>
          <w:tab w:val="left" w:pos="-426"/>
        </w:tabs>
        <w:ind w:left="-426"/>
        <w:rPr>
          <w:rFonts w:ascii="Montserrat" w:eastAsia="Calibri" w:hAnsi="Montserrat" w:cs="Arial"/>
          <w:sz w:val="22"/>
          <w:szCs w:val="22"/>
        </w:rPr>
      </w:pPr>
      <w:r w:rsidRPr="000136BF">
        <w:rPr>
          <w:rFonts w:ascii="Montserrat" w:eastAsia="Calibri" w:hAnsi="Montserrat" w:cs="Arial"/>
          <w:sz w:val="22"/>
          <w:szCs w:val="22"/>
        </w:rPr>
        <w:t xml:space="preserve">Av. </w:t>
      </w:r>
      <w:proofErr w:type="spellStart"/>
      <w:r w:rsidRPr="000136BF">
        <w:rPr>
          <w:rFonts w:ascii="Montserrat" w:eastAsia="Calibri" w:hAnsi="Montserrat" w:cs="Arial"/>
          <w:sz w:val="22"/>
          <w:szCs w:val="22"/>
        </w:rPr>
        <w:t>Fco</w:t>
      </w:r>
      <w:proofErr w:type="spellEnd"/>
      <w:r w:rsidRPr="000136BF">
        <w:rPr>
          <w:rFonts w:ascii="Montserrat" w:eastAsia="Calibri" w:hAnsi="Montserrat" w:cs="Arial"/>
          <w:sz w:val="22"/>
          <w:szCs w:val="22"/>
        </w:rPr>
        <w:t>. Sarabia #1300</w:t>
      </w:r>
    </w:p>
    <w:p w:rsidR="000136BF" w:rsidRPr="000136BF" w:rsidRDefault="000136BF" w:rsidP="000136BF">
      <w:pPr>
        <w:tabs>
          <w:tab w:val="left" w:pos="-426"/>
        </w:tabs>
        <w:ind w:left="-426"/>
        <w:rPr>
          <w:rFonts w:ascii="Montserrat" w:eastAsia="Calibri" w:hAnsi="Montserrat" w:cs="Arial"/>
          <w:sz w:val="22"/>
          <w:szCs w:val="22"/>
        </w:rPr>
      </w:pPr>
      <w:r w:rsidRPr="000136BF">
        <w:rPr>
          <w:rFonts w:ascii="Montserrat" w:eastAsia="Calibri" w:hAnsi="Montserrat" w:cs="Arial"/>
          <w:sz w:val="22"/>
          <w:szCs w:val="22"/>
        </w:rPr>
        <w:t>Col. Ex Ejido Zacatecas</w:t>
      </w:r>
    </w:p>
    <w:p w:rsidR="000136BF" w:rsidRPr="000136BF" w:rsidRDefault="000136BF" w:rsidP="000136BF">
      <w:pPr>
        <w:tabs>
          <w:tab w:val="left" w:pos="-426"/>
        </w:tabs>
        <w:ind w:left="-426"/>
        <w:rPr>
          <w:rFonts w:ascii="Montserrat" w:eastAsia="Calibri" w:hAnsi="Montserrat" w:cs="Arial"/>
          <w:sz w:val="22"/>
          <w:szCs w:val="22"/>
        </w:rPr>
      </w:pPr>
      <w:proofErr w:type="spellStart"/>
      <w:r w:rsidRPr="000136BF">
        <w:rPr>
          <w:rFonts w:ascii="Montserrat" w:eastAsia="Calibri" w:hAnsi="Montserrat" w:cs="Arial"/>
          <w:sz w:val="22"/>
          <w:szCs w:val="22"/>
        </w:rPr>
        <w:t>Tels</w:t>
      </w:r>
      <w:proofErr w:type="spellEnd"/>
      <w:r w:rsidRPr="000136BF">
        <w:rPr>
          <w:rFonts w:ascii="Montserrat" w:eastAsia="Calibri" w:hAnsi="Montserrat" w:cs="Arial"/>
          <w:sz w:val="22"/>
          <w:szCs w:val="22"/>
        </w:rPr>
        <w:t xml:space="preserve">: 686-557-42-00, 686-557-16-76 y 686-557-45-60 </w:t>
      </w:r>
      <w:proofErr w:type="spellStart"/>
      <w:r w:rsidRPr="000136BF">
        <w:rPr>
          <w:rFonts w:ascii="Montserrat" w:eastAsia="Calibri" w:hAnsi="Montserrat" w:cs="Arial"/>
          <w:sz w:val="22"/>
          <w:szCs w:val="22"/>
        </w:rPr>
        <w:t>ext</w:t>
      </w:r>
      <w:proofErr w:type="spellEnd"/>
      <w:r w:rsidRPr="000136BF">
        <w:rPr>
          <w:rFonts w:ascii="Montserrat" w:eastAsia="Calibri" w:hAnsi="Montserrat" w:cs="Arial"/>
          <w:sz w:val="22"/>
          <w:szCs w:val="22"/>
        </w:rPr>
        <w:t xml:space="preserve"> 128</w:t>
      </w:r>
    </w:p>
    <w:p w:rsidR="000136BF" w:rsidRPr="000136BF" w:rsidRDefault="000136BF" w:rsidP="000136BF">
      <w:pPr>
        <w:tabs>
          <w:tab w:val="left" w:pos="-426"/>
        </w:tabs>
        <w:ind w:left="-426"/>
        <w:rPr>
          <w:rFonts w:ascii="Montserrat" w:eastAsia="Calibri" w:hAnsi="Montserrat" w:cs="Arial"/>
          <w:sz w:val="22"/>
          <w:szCs w:val="22"/>
        </w:rPr>
      </w:pPr>
    </w:p>
    <w:p w:rsidR="000136BF" w:rsidRPr="000136BF" w:rsidRDefault="000136BF" w:rsidP="000136BF">
      <w:pPr>
        <w:numPr>
          <w:ilvl w:val="0"/>
          <w:numId w:val="19"/>
        </w:numPr>
        <w:tabs>
          <w:tab w:val="left" w:pos="-426"/>
        </w:tabs>
        <w:ind w:left="-426" w:firstLine="0"/>
        <w:rPr>
          <w:rFonts w:ascii="Montserrat" w:eastAsia="Calibri" w:hAnsi="Montserrat" w:cs="Arial"/>
          <w:b/>
          <w:sz w:val="22"/>
          <w:szCs w:val="22"/>
        </w:rPr>
      </w:pPr>
      <w:r w:rsidRPr="000136BF">
        <w:rPr>
          <w:rFonts w:ascii="Montserrat" w:eastAsia="Calibri" w:hAnsi="Montserrat" w:cs="Arial"/>
          <w:b/>
          <w:sz w:val="22"/>
          <w:szCs w:val="22"/>
        </w:rPr>
        <w:t>ISSSTECALI, Hospital Tijuana</w:t>
      </w:r>
    </w:p>
    <w:p w:rsidR="000136BF" w:rsidRPr="000136BF" w:rsidRDefault="000136BF" w:rsidP="000136BF">
      <w:pPr>
        <w:tabs>
          <w:tab w:val="left" w:pos="-426"/>
        </w:tabs>
        <w:ind w:left="-426"/>
        <w:rPr>
          <w:rFonts w:ascii="Montserrat" w:eastAsia="Calibri" w:hAnsi="Montserrat" w:cs="Arial"/>
          <w:sz w:val="22"/>
          <w:szCs w:val="22"/>
        </w:rPr>
      </w:pPr>
      <w:r w:rsidRPr="000136BF">
        <w:rPr>
          <w:rFonts w:ascii="Montserrat" w:eastAsia="Calibri" w:hAnsi="Montserrat" w:cs="Arial"/>
          <w:sz w:val="22"/>
          <w:szCs w:val="22"/>
        </w:rPr>
        <w:t>Av. Pacifico #3011</w:t>
      </w:r>
    </w:p>
    <w:p w:rsidR="000136BF" w:rsidRPr="000136BF" w:rsidRDefault="000136BF" w:rsidP="000136BF">
      <w:pPr>
        <w:tabs>
          <w:tab w:val="left" w:pos="-426"/>
        </w:tabs>
        <w:ind w:left="-426"/>
        <w:rPr>
          <w:rFonts w:ascii="Montserrat" w:eastAsia="Calibri" w:hAnsi="Montserrat" w:cs="Arial"/>
          <w:sz w:val="22"/>
          <w:szCs w:val="22"/>
        </w:rPr>
      </w:pPr>
      <w:proofErr w:type="spellStart"/>
      <w:r w:rsidRPr="000136BF">
        <w:rPr>
          <w:rFonts w:ascii="Montserrat" w:eastAsia="Calibri" w:hAnsi="Montserrat" w:cs="Arial"/>
          <w:sz w:val="22"/>
          <w:szCs w:val="22"/>
        </w:rPr>
        <w:t>Fracc</w:t>
      </w:r>
      <w:proofErr w:type="spellEnd"/>
      <w:r w:rsidRPr="000136BF">
        <w:rPr>
          <w:rFonts w:ascii="Montserrat" w:eastAsia="Calibri" w:hAnsi="Montserrat" w:cs="Arial"/>
          <w:sz w:val="22"/>
          <w:szCs w:val="22"/>
        </w:rPr>
        <w:t>. El Mirador</w:t>
      </w:r>
    </w:p>
    <w:p w:rsidR="000136BF" w:rsidRPr="000136BF" w:rsidRDefault="000136BF" w:rsidP="000136BF">
      <w:pPr>
        <w:tabs>
          <w:tab w:val="left" w:pos="-426"/>
        </w:tabs>
        <w:ind w:left="-426"/>
        <w:rPr>
          <w:rFonts w:ascii="Montserrat" w:eastAsia="Calibri" w:hAnsi="Montserrat" w:cs="Arial"/>
          <w:sz w:val="22"/>
          <w:szCs w:val="22"/>
        </w:rPr>
      </w:pPr>
      <w:proofErr w:type="spellStart"/>
      <w:r w:rsidRPr="000136BF">
        <w:rPr>
          <w:rFonts w:ascii="Montserrat" w:eastAsia="Calibri" w:hAnsi="Montserrat" w:cs="Arial"/>
          <w:sz w:val="22"/>
          <w:szCs w:val="22"/>
        </w:rPr>
        <w:t>Tels</w:t>
      </w:r>
      <w:proofErr w:type="spellEnd"/>
      <w:r w:rsidRPr="000136BF">
        <w:rPr>
          <w:rFonts w:ascii="Montserrat" w:eastAsia="Calibri" w:hAnsi="Montserrat" w:cs="Arial"/>
          <w:sz w:val="22"/>
          <w:szCs w:val="22"/>
        </w:rPr>
        <w:t>: 664-680-71-27, 664-680-75-55 y 664-630-79-99</w:t>
      </w:r>
    </w:p>
    <w:p w:rsidR="000136BF" w:rsidRPr="000136BF" w:rsidRDefault="000136BF" w:rsidP="000136BF">
      <w:pPr>
        <w:tabs>
          <w:tab w:val="left" w:pos="-426"/>
        </w:tabs>
        <w:ind w:left="-426"/>
        <w:rPr>
          <w:rFonts w:ascii="Montserrat" w:eastAsia="Calibri" w:hAnsi="Montserrat" w:cs="Arial"/>
          <w:sz w:val="22"/>
          <w:szCs w:val="22"/>
        </w:rPr>
      </w:pPr>
    </w:p>
    <w:p w:rsidR="000136BF" w:rsidRPr="000136BF" w:rsidRDefault="000136BF" w:rsidP="000136BF">
      <w:pPr>
        <w:numPr>
          <w:ilvl w:val="0"/>
          <w:numId w:val="19"/>
        </w:numPr>
        <w:tabs>
          <w:tab w:val="left" w:pos="-426"/>
        </w:tabs>
        <w:ind w:left="-426" w:firstLine="0"/>
        <w:rPr>
          <w:rFonts w:ascii="Montserrat" w:eastAsia="Calibri" w:hAnsi="Montserrat" w:cs="Arial"/>
          <w:b/>
          <w:sz w:val="22"/>
          <w:szCs w:val="22"/>
        </w:rPr>
      </w:pPr>
      <w:r w:rsidRPr="000136BF">
        <w:rPr>
          <w:rFonts w:ascii="Montserrat" w:eastAsia="Calibri" w:hAnsi="Montserrat" w:cs="Arial"/>
          <w:b/>
          <w:sz w:val="22"/>
          <w:szCs w:val="22"/>
        </w:rPr>
        <w:t>ISSSTECALI, Clínica Tecate</w:t>
      </w:r>
    </w:p>
    <w:p w:rsidR="000136BF" w:rsidRPr="000136BF" w:rsidRDefault="000136BF" w:rsidP="000136BF">
      <w:pPr>
        <w:tabs>
          <w:tab w:val="left" w:pos="-426"/>
        </w:tabs>
        <w:ind w:left="-426"/>
        <w:rPr>
          <w:rFonts w:ascii="Montserrat" w:eastAsia="Calibri" w:hAnsi="Montserrat" w:cs="Arial"/>
          <w:sz w:val="22"/>
          <w:szCs w:val="22"/>
        </w:rPr>
      </w:pPr>
      <w:r w:rsidRPr="000136BF">
        <w:rPr>
          <w:rFonts w:ascii="Montserrat" w:eastAsia="Calibri" w:hAnsi="Montserrat" w:cs="Arial"/>
          <w:sz w:val="22"/>
          <w:szCs w:val="22"/>
        </w:rPr>
        <w:t>Blvd. Encinos y Carretera Fed. 2; Col.</w:t>
      </w:r>
    </w:p>
    <w:p w:rsidR="000136BF" w:rsidRPr="000136BF" w:rsidRDefault="000136BF" w:rsidP="000136BF">
      <w:pPr>
        <w:tabs>
          <w:tab w:val="left" w:pos="-426"/>
        </w:tabs>
        <w:ind w:left="-426"/>
        <w:rPr>
          <w:rFonts w:ascii="Montserrat" w:eastAsia="Calibri" w:hAnsi="Montserrat" w:cs="Arial"/>
          <w:sz w:val="22"/>
          <w:szCs w:val="22"/>
        </w:rPr>
      </w:pPr>
      <w:r w:rsidRPr="000136BF">
        <w:rPr>
          <w:rFonts w:ascii="Montserrat" w:eastAsia="Calibri" w:hAnsi="Montserrat" w:cs="Arial"/>
          <w:sz w:val="22"/>
          <w:szCs w:val="22"/>
        </w:rPr>
        <w:t>Encanto Sur, Tecate, B.C.</w:t>
      </w:r>
    </w:p>
    <w:p w:rsidR="000136BF" w:rsidRPr="000136BF" w:rsidRDefault="000136BF" w:rsidP="000136BF">
      <w:pPr>
        <w:tabs>
          <w:tab w:val="left" w:pos="-426"/>
        </w:tabs>
        <w:ind w:left="-426"/>
        <w:rPr>
          <w:rFonts w:ascii="Montserrat" w:eastAsia="Calibri" w:hAnsi="Montserrat" w:cs="Arial"/>
          <w:sz w:val="22"/>
          <w:szCs w:val="22"/>
        </w:rPr>
      </w:pPr>
      <w:proofErr w:type="spellStart"/>
      <w:r w:rsidRPr="000136BF">
        <w:rPr>
          <w:rFonts w:ascii="Montserrat" w:eastAsia="Calibri" w:hAnsi="Montserrat" w:cs="Arial"/>
          <w:sz w:val="22"/>
          <w:szCs w:val="22"/>
        </w:rPr>
        <w:t>Tels</w:t>
      </w:r>
      <w:proofErr w:type="spellEnd"/>
      <w:r w:rsidRPr="000136BF">
        <w:rPr>
          <w:rFonts w:ascii="Montserrat" w:eastAsia="Calibri" w:hAnsi="Montserrat" w:cs="Arial"/>
          <w:sz w:val="22"/>
          <w:szCs w:val="22"/>
        </w:rPr>
        <w:t>: (01665) 521 37 23</w:t>
      </w:r>
    </w:p>
    <w:p w:rsidR="000136BF" w:rsidRPr="000136BF" w:rsidRDefault="000136BF" w:rsidP="000136BF">
      <w:pPr>
        <w:tabs>
          <w:tab w:val="left" w:pos="-426"/>
        </w:tabs>
        <w:ind w:left="-426"/>
        <w:rPr>
          <w:rFonts w:ascii="Montserrat" w:eastAsia="Calibri" w:hAnsi="Montserrat" w:cs="Arial"/>
          <w:sz w:val="22"/>
          <w:szCs w:val="22"/>
        </w:rPr>
      </w:pPr>
    </w:p>
    <w:p w:rsidR="000136BF" w:rsidRPr="000136BF" w:rsidRDefault="000136BF" w:rsidP="000136BF">
      <w:pPr>
        <w:numPr>
          <w:ilvl w:val="0"/>
          <w:numId w:val="19"/>
        </w:numPr>
        <w:tabs>
          <w:tab w:val="left" w:pos="-426"/>
        </w:tabs>
        <w:ind w:left="-426" w:firstLine="0"/>
        <w:rPr>
          <w:rFonts w:ascii="Montserrat" w:eastAsia="Calibri" w:hAnsi="Montserrat" w:cs="Arial"/>
          <w:b/>
          <w:sz w:val="22"/>
          <w:szCs w:val="22"/>
        </w:rPr>
      </w:pPr>
      <w:r w:rsidRPr="000136BF">
        <w:rPr>
          <w:rFonts w:ascii="Montserrat" w:eastAsia="Calibri" w:hAnsi="Montserrat" w:cs="Arial"/>
          <w:b/>
          <w:sz w:val="22"/>
          <w:szCs w:val="22"/>
        </w:rPr>
        <w:t>ISSSTECALI, Clínica Las Palmas</w:t>
      </w:r>
    </w:p>
    <w:p w:rsidR="000136BF" w:rsidRPr="000136BF" w:rsidRDefault="000136BF" w:rsidP="000136BF">
      <w:pPr>
        <w:tabs>
          <w:tab w:val="left" w:pos="-426"/>
        </w:tabs>
        <w:ind w:left="-426"/>
        <w:rPr>
          <w:rFonts w:ascii="Montserrat" w:eastAsia="Calibri" w:hAnsi="Montserrat" w:cs="Arial"/>
          <w:sz w:val="22"/>
          <w:szCs w:val="22"/>
        </w:rPr>
      </w:pPr>
      <w:r w:rsidRPr="000136BF">
        <w:rPr>
          <w:rFonts w:ascii="Montserrat" w:eastAsia="Calibri" w:hAnsi="Montserrat" w:cs="Arial"/>
          <w:sz w:val="22"/>
          <w:szCs w:val="22"/>
        </w:rPr>
        <w:t>Av. de las Palmas # 4351,</w:t>
      </w:r>
    </w:p>
    <w:p w:rsidR="000136BF" w:rsidRPr="000136BF" w:rsidRDefault="000136BF" w:rsidP="000136BF">
      <w:pPr>
        <w:tabs>
          <w:tab w:val="left" w:pos="-426"/>
        </w:tabs>
        <w:ind w:left="-426"/>
        <w:rPr>
          <w:rFonts w:ascii="Montserrat" w:eastAsia="Calibri" w:hAnsi="Montserrat" w:cs="Arial"/>
          <w:sz w:val="22"/>
          <w:szCs w:val="22"/>
        </w:rPr>
      </w:pPr>
      <w:proofErr w:type="spellStart"/>
      <w:r w:rsidRPr="000136BF">
        <w:rPr>
          <w:rFonts w:ascii="Montserrat" w:eastAsia="Calibri" w:hAnsi="Montserrat" w:cs="Arial"/>
          <w:sz w:val="22"/>
          <w:szCs w:val="22"/>
        </w:rPr>
        <w:t>Fracc</w:t>
      </w:r>
      <w:proofErr w:type="spellEnd"/>
      <w:r w:rsidRPr="000136BF">
        <w:rPr>
          <w:rFonts w:ascii="Montserrat" w:eastAsia="Calibri" w:hAnsi="Montserrat" w:cs="Arial"/>
          <w:sz w:val="22"/>
          <w:szCs w:val="22"/>
        </w:rPr>
        <w:t>. Las palmas Tijuana</w:t>
      </w:r>
    </w:p>
    <w:p w:rsidR="000136BF" w:rsidRPr="000136BF" w:rsidRDefault="000136BF" w:rsidP="000136BF">
      <w:pPr>
        <w:tabs>
          <w:tab w:val="left" w:pos="-426"/>
        </w:tabs>
        <w:ind w:left="-426"/>
        <w:rPr>
          <w:rFonts w:ascii="Montserrat" w:eastAsia="Calibri" w:hAnsi="Montserrat" w:cs="Arial"/>
          <w:sz w:val="22"/>
          <w:szCs w:val="22"/>
        </w:rPr>
      </w:pPr>
      <w:proofErr w:type="spellStart"/>
      <w:r w:rsidRPr="000136BF">
        <w:rPr>
          <w:rFonts w:ascii="Montserrat" w:eastAsia="Calibri" w:hAnsi="Montserrat" w:cs="Arial"/>
          <w:sz w:val="22"/>
          <w:szCs w:val="22"/>
        </w:rPr>
        <w:t>Tels</w:t>
      </w:r>
      <w:proofErr w:type="spellEnd"/>
      <w:r w:rsidRPr="000136BF">
        <w:rPr>
          <w:rFonts w:ascii="Montserrat" w:eastAsia="Calibri" w:hAnsi="Montserrat" w:cs="Arial"/>
          <w:sz w:val="22"/>
          <w:szCs w:val="22"/>
        </w:rPr>
        <w:t>: (01664) 681 61 40, 681 47 51, 681 61 35</w:t>
      </w:r>
    </w:p>
    <w:p w:rsidR="000136BF" w:rsidRPr="000136BF" w:rsidRDefault="000136BF" w:rsidP="000136BF">
      <w:pPr>
        <w:tabs>
          <w:tab w:val="left" w:pos="-426"/>
        </w:tabs>
        <w:ind w:left="-426"/>
        <w:rPr>
          <w:rFonts w:ascii="Montserrat" w:eastAsia="Calibri" w:hAnsi="Montserrat" w:cs="Arial"/>
          <w:sz w:val="22"/>
          <w:szCs w:val="22"/>
        </w:rPr>
      </w:pPr>
    </w:p>
    <w:p w:rsidR="000136BF" w:rsidRPr="000136BF" w:rsidRDefault="000136BF" w:rsidP="000136BF">
      <w:pPr>
        <w:numPr>
          <w:ilvl w:val="0"/>
          <w:numId w:val="19"/>
        </w:numPr>
        <w:tabs>
          <w:tab w:val="left" w:pos="-426"/>
        </w:tabs>
        <w:ind w:left="-426" w:firstLine="0"/>
        <w:rPr>
          <w:rFonts w:ascii="Montserrat" w:eastAsia="Calibri" w:hAnsi="Montserrat" w:cs="Arial"/>
          <w:b/>
          <w:sz w:val="22"/>
          <w:szCs w:val="22"/>
        </w:rPr>
      </w:pPr>
      <w:r w:rsidRPr="000136BF">
        <w:rPr>
          <w:rFonts w:ascii="Montserrat" w:eastAsia="Calibri" w:hAnsi="Montserrat" w:cs="Arial"/>
          <w:b/>
          <w:sz w:val="22"/>
          <w:szCs w:val="22"/>
        </w:rPr>
        <w:t>ISSSTECALI, Clínica Mariano Matamoros</w:t>
      </w:r>
    </w:p>
    <w:p w:rsidR="000136BF" w:rsidRPr="000136BF" w:rsidRDefault="000136BF" w:rsidP="000136BF">
      <w:pPr>
        <w:tabs>
          <w:tab w:val="left" w:pos="-426"/>
        </w:tabs>
        <w:ind w:left="-426"/>
        <w:rPr>
          <w:rFonts w:ascii="Montserrat" w:eastAsia="Calibri" w:hAnsi="Montserrat" w:cs="Arial"/>
          <w:sz w:val="22"/>
          <w:szCs w:val="22"/>
        </w:rPr>
      </w:pPr>
      <w:r w:rsidRPr="000136BF">
        <w:rPr>
          <w:rFonts w:ascii="Montserrat" w:eastAsia="Calibri" w:hAnsi="Montserrat" w:cs="Arial"/>
          <w:sz w:val="22"/>
          <w:szCs w:val="22"/>
        </w:rPr>
        <w:t xml:space="preserve">Av. </w:t>
      </w:r>
      <w:proofErr w:type="spellStart"/>
      <w:r w:rsidRPr="000136BF">
        <w:rPr>
          <w:rFonts w:ascii="Montserrat" w:eastAsia="Calibri" w:hAnsi="Montserrat" w:cs="Arial"/>
          <w:sz w:val="22"/>
          <w:szCs w:val="22"/>
        </w:rPr>
        <w:t>Aranjuarez</w:t>
      </w:r>
      <w:proofErr w:type="spellEnd"/>
      <w:r w:rsidRPr="000136BF">
        <w:rPr>
          <w:rFonts w:ascii="Montserrat" w:eastAsia="Calibri" w:hAnsi="Montserrat" w:cs="Arial"/>
          <w:sz w:val="22"/>
          <w:szCs w:val="22"/>
        </w:rPr>
        <w:t xml:space="preserve"> S/N Villa Fontana</w:t>
      </w:r>
    </w:p>
    <w:p w:rsidR="000136BF" w:rsidRPr="000136BF" w:rsidRDefault="000136BF" w:rsidP="000136BF">
      <w:pPr>
        <w:tabs>
          <w:tab w:val="left" w:pos="-426"/>
        </w:tabs>
        <w:ind w:left="-426"/>
        <w:rPr>
          <w:rFonts w:ascii="Montserrat" w:eastAsia="Calibri" w:hAnsi="Montserrat" w:cs="Arial"/>
          <w:sz w:val="22"/>
          <w:szCs w:val="22"/>
        </w:rPr>
      </w:pPr>
      <w:proofErr w:type="spellStart"/>
      <w:r w:rsidRPr="000136BF">
        <w:rPr>
          <w:rFonts w:ascii="Montserrat" w:eastAsia="Calibri" w:hAnsi="Montserrat" w:cs="Arial"/>
          <w:sz w:val="22"/>
          <w:szCs w:val="22"/>
        </w:rPr>
        <w:t>Tels</w:t>
      </w:r>
      <w:proofErr w:type="spellEnd"/>
      <w:r w:rsidRPr="000136BF">
        <w:rPr>
          <w:rFonts w:ascii="Montserrat" w:eastAsia="Calibri" w:hAnsi="Montserrat" w:cs="Arial"/>
          <w:sz w:val="22"/>
          <w:szCs w:val="22"/>
        </w:rPr>
        <w:t>: (01664) 972 53 49/ 972 53 37</w:t>
      </w:r>
    </w:p>
    <w:p w:rsidR="000136BF" w:rsidRPr="000136BF" w:rsidRDefault="000136BF" w:rsidP="000136BF">
      <w:pPr>
        <w:tabs>
          <w:tab w:val="left" w:pos="-426"/>
        </w:tabs>
        <w:ind w:left="-426"/>
        <w:rPr>
          <w:rFonts w:ascii="Montserrat" w:eastAsia="Calibri" w:hAnsi="Montserrat" w:cs="Arial"/>
          <w:sz w:val="22"/>
          <w:szCs w:val="22"/>
        </w:rPr>
      </w:pPr>
    </w:p>
    <w:p w:rsidR="000136BF" w:rsidRPr="000136BF" w:rsidRDefault="000136BF" w:rsidP="000136BF">
      <w:pPr>
        <w:numPr>
          <w:ilvl w:val="0"/>
          <w:numId w:val="19"/>
        </w:numPr>
        <w:tabs>
          <w:tab w:val="left" w:pos="-426"/>
        </w:tabs>
        <w:ind w:left="-426" w:firstLine="0"/>
        <w:rPr>
          <w:rFonts w:ascii="Montserrat" w:eastAsia="Calibri" w:hAnsi="Montserrat" w:cs="Arial"/>
          <w:b/>
          <w:sz w:val="22"/>
          <w:szCs w:val="22"/>
        </w:rPr>
      </w:pPr>
      <w:r w:rsidRPr="000136BF">
        <w:rPr>
          <w:rFonts w:ascii="Montserrat" w:eastAsia="Calibri" w:hAnsi="Montserrat" w:cs="Arial"/>
          <w:b/>
          <w:sz w:val="22"/>
          <w:szCs w:val="22"/>
        </w:rPr>
        <w:t>ISSSTECALI, Clínica San Quintín</w:t>
      </w:r>
    </w:p>
    <w:p w:rsidR="000136BF" w:rsidRPr="000136BF" w:rsidRDefault="000136BF" w:rsidP="000136BF">
      <w:pPr>
        <w:tabs>
          <w:tab w:val="left" w:pos="-426"/>
        </w:tabs>
        <w:ind w:left="-426"/>
        <w:rPr>
          <w:rFonts w:ascii="Montserrat" w:eastAsia="Calibri" w:hAnsi="Montserrat" w:cs="Arial"/>
          <w:sz w:val="22"/>
          <w:szCs w:val="22"/>
        </w:rPr>
      </w:pPr>
      <w:r w:rsidRPr="000136BF">
        <w:rPr>
          <w:rFonts w:ascii="Montserrat" w:eastAsia="Calibri" w:hAnsi="Montserrat" w:cs="Arial"/>
          <w:sz w:val="22"/>
          <w:szCs w:val="22"/>
        </w:rPr>
        <w:t>Calle Josefa Ortiz de Domínguez # 320, C.P. 22930,</w:t>
      </w:r>
    </w:p>
    <w:p w:rsidR="000136BF" w:rsidRPr="000136BF" w:rsidRDefault="000136BF" w:rsidP="000136BF">
      <w:pPr>
        <w:tabs>
          <w:tab w:val="left" w:pos="-426"/>
        </w:tabs>
        <w:ind w:left="-426"/>
        <w:rPr>
          <w:rFonts w:ascii="Montserrat" w:eastAsia="Calibri" w:hAnsi="Montserrat" w:cs="Arial"/>
          <w:sz w:val="22"/>
          <w:szCs w:val="22"/>
        </w:rPr>
      </w:pPr>
      <w:r w:rsidRPr="000136BF">
        <w:rPr>
          <w:rFonts w:ascii="Montserrat" w:eastAsia="Calibri" w:hAnsi="Montserrat" w:cs="Arial"/>
          <w:sz w:val="22"/>
          <w:szCs w:val="22"/>
        </w:rPr>
        <w:t>Col Lázaro Cardenas</w:t>
      </w:r>
    </w:p>
    <w:p w:rsidR="006929E5" w:rsidRDefault="000136BF" w:rsidP="000136BF">
      <w:pPr>
        <w:tabs>
          <w:tab w:val="left" w:pos="-426"/>
        </w:tabs>
        <w:ind w:left="-426"/>
        <w:rPr>
          <w:rFonts w:ascii="Montserrat" w:eastAsia="Calibri" w:hAnsi="Montserrat" w:cs="Arial"/>
          <w:sz w:val="22"/>
          <w:szCs w:val="22"/>
        </w:rPr>
      </w:pPr>
      <w:proofErr w:type="spellStart"/>
      <w:r w:rsidRPr="000136BF">
        <w:rPr>
          <w:rFonts w:ascii="Montserrat" w:eastAsia="Calibri" w:hAnsi="Montserrat" w:cs="Arial"/>
          <w:sz w:val="22"/>
          <w:szCs w:val="22"/>
        </w:rPr>
        <w:t>Tels</w:t>
      </w:r>
      <w:proofErr w:type="spellEnd"/>
      <w:r w:rsidRPr="000136BF">
        <w:rPr>
          <w:rFonts w:ascii="Montserrat" w:eastAsia="Calibri" w:hAnsi="Montserrat" w:cs="Arial"/>
          <w:sz w:val="22"/>
          <w:szCs w:val="22"/>
        </w:rPr>
        <w:t>: (01616) 165 13 58, 165 22 77</w:t>
      </w:r>
    </w:p>
    <w:p w:rsidR="00F876A1" w:rsidRDefault="00F876A1" w:rsidP="00DC662B">
      <w:pPr>
        <w:pStyle w:val="1"/>
        <w:ind w:left="-426" w:right="-567"/>
        <w:jc w:val="both"/>
        <w:rPr>
          <w:rFonts w:ascii="Montserrat" w:hAnsi="Montserrat" w:cs="Arial"/>
          <w:b w:val="0"/>
          <w:sz w:val="22"/>
          <w:szCs w:val="22"/>
        </w:rPr>
      </w:pPr>
    </w:p>
    <w:p w:rsidR="00DC662B" w:rsidRPr="00DC662B" w:rsidRDefault="00DC662B" w:rsidP="00DC662B">
      <w:pPr>
        <w:pStyle w:val="1"/>
        <w:ind w:left="-426" w:right="-567"/>
        <w:jc w:val="both"/>
        <w:rPr>
          <w:rFonts w:ascii="Montserrat" w:hAnsi="Montserrat" w:cs="Arial"/>
          <w:b w:val="0"/>
          <w:sz w:val="22"/>
          <w:szCs w:val="22"/>
        </w:rPr>
      </w:pPr>
      <w:r w:rsidRPr="00DC662B">
        <w:rPr>
          <w:rFonts w:ascii="Montserrat" w:hAnsi="Montserrat" w:cs="Arial"/>
          <w:b w:val="0"/>
          <w:sz w:val="22"/>
          <w:szCs w:val="22"/>
        </w:rPr>
        <w:t xml:space="preserve">Los equipos de bombas de infusión solicitados en comodato, serán suministrados, instalados, y puestos en marcha, por cuenta del “LICITANTE” que resulte favorecido con el fallo, en las unidades médicas que se indican en </w:t>
      </w:r>
      <w:r w:rsidR="00875390">
        <w:rPr>
          <w:rFonts w:ascii="Montserrat" w:hAnsi="Montserrat" w:cs="Arial"/>
          <w:b w:val="0"/>
          <w:sz w:val="22"/>
          <w:szCs w:val="22"/>
        </w:rPr>
        <w:t>este punto de las</w:t>
      </w:r>
      <w:r w:rsidRPr="00DC662B">
        <w:rPr>
          <w:rFonts w:ascii="Montserrat" w:hAnsi="Montserrat" w:cs="Arial"/>
          <w:b w:val="0"/>
          <w:sz w:val="22"/>
          <w:szCs w:val="22"/>
        </w:rPr>
        <w:t xml:space="preserve"> bases de licitación.</w:t>
      </w:r>
    </w:p>
    <w:p w:rsidR="002C35A4" w:rsidRPr="002C35A4" w:rsidRDefault="002C35A4" w:rsidP="002C35A4">
      <w:pPr>
        <w:pStyle w:val="1"/>
        <w:ind w:left="-426" w:right="-567"/>
        <w:jc w:val="both"/>
        <w:rPr>
          <w:rFonts w:ascii="Montserrat" w:hAnsi="Montserrat" w:cs="Arial"/>
          <w:b w:val="0"/>
          <w:sz w:val="22"/>
          <w:szCs w:val="22"/>
        </w:rPr>
      </w:pPr>
      <w:r w:rsidRPr="002C35A4">
        <w:rPr>
          <w:rFonts w:ascii="Montserrat" w:hAnsi="Montserrat" w:cs="Arial"/>
          <w:b w:val="0"/>
          <w:sz w:val="22"/>
          <w:szCs w:val="22"/>
        </w:rPr>
        <w:lastRenderedPageBreak/>
        <w:t xml:space="preserve">Cuando lo requiera el “ISSSTECALI”, los bienes objeto de este procedimiento deberán ser entregados en cualquiera de las unidades médicas del “INSTITUTO”; estos casos excepcionales serán indicados en la orden de compra respectiva (en dicha orden de compra además será indicado le domicilio de la unidad, dentro del Estado de Baja California); el suministro del bien se realizará en un horario de 8:30 a 15:00 horas. </w:t>
      </w:r>
    </w:p>
    <w:p w:rsidR="002C35A4" w:rsidRPr="000136BF" w:rsidRDefault="002C35A4" w:rsidP="002607DE">
      <w:pPr>
        <w:tabs>
          <w:tab w:val="left" w:pos="-426"/>
        </w:tabs>
        <w:rPr>
          <w:rFonts w:ascii="Montserrat" w:eastAsia="Calibri" w:hAnsi="Montserrat" w:cs="Arial"/>
          <w:sz w:val="22"/>
          <w:szCs w:val="22"/>
        </w:rPr>
      </w:pPr>
    </w:p>
    <w:p w:rsidR="006929E5" w:rsidRPr="00C458DD" w:rsidRDefault="006929E5" w:rsidP="006929E5">
      <w:pPr>
        <w:pStyle w:val="1"/>
        <w:tabs>
          <w:tab w:val="left" w:pos="142"/>
        </w:tabs>
        <w:ind w:left="-426" w:right="-567"/>
        <w:jc w:val="both"/>
        <w:rPr>
          <w:rFonts w:ascii="Montserrat" w:hAnsi="Montserrat" w:cs="Calibri"/>
          <w:b w:val="0"/>
          <w:sz w:val="22"/>
          <w:szCs w:val="22"/>
        </w:rPr>
      </w:pPr>
      <w:r w:rsidRPr="00C458DD">
        <w:rPr>
          <w:rFonts w:ascii="Montserrat" w:hAnsi="Montserrat" w:cs="Calibri"/>
          <w:b w:val="0"/>
          <w:sz w:val="22"/>
          <w:szCs w:val="22"/>
        </w:rPr>
        <w:t>Los riesgos y gastos de la conservación de los bienes materia de la presente licitación, correrán por cuenta del licitante favorecido con el resultado del fallo correspondiente, hasta la conclusión del suministro a entera satisfacción del Órgano Solicitante.</w:t>
      </w:r>
    </w:p>
    <w:p w:rsidR="006929E5" w:rsidRPr="00C458DD" w:rsidRDefault="006929E5" w:rsidP="006929E5">
      <w:pPr>
        <w:pStyle w:val="1"/>
        <w:tabs>
          <w:tab w:val="left" w:pos="142"/>
        </w:tabs>
        <w:ind w:left="-426" w:right="-567"/>
        <w:jc w:val="both"/>
        <w:rPr>
          <w:rFonts w:ascii="Montserrat" w:hAnsi="Montserrat" w:cs="Calibri"/>
          <w:b w:val="0"/>
          <w:sz w:val="22"/>
          <w:szCs w:val="22"/>
        </w:rPr>
      </w:pPr>
    </w:p>
    <w:p w:rsidR="006929E5" w:rsidRPr="00C458DD" w:rsidRDefault="006929E5" w:rsidP="006929E5">
      <w:pPr>
        <w:ind w:left="-450" w:right="-558"/>
        <w:jc w:val="both"/>
        <w:rPr>
          <w:rFonts w:ascii="Montserrat" w:hAnsi="Montserrat" w:cs="Calibri"/>
          <w:sz w:val="22"/>
          <w:szCs w:val="22"/>
        </w:rPr>
      </w:pPr>
      <w:r w:rsidRPr="00C458DD">
        <w:rPr>
          <w:rFonts w:ascii="Montserrat" w:hAnsi="Montserrat" w:cs="Calibri"/>
          <w:sz w:val="22"/>
          <w:szCs w:val="22"/>
        </w:rPr>
        <w:t>El licitante ganador estará obligado a entregar los bienes dentro del Estado de Baja California, quedando bajo su responsabilidad el pago de aranceles y de impuestos necesarios para la entrega de los bienes.</w:t>
      </w:r>
    </w:p>
    <w:p w:rsidR="006929E5" w:rsidRPr="00C458DD" w:rsidRDefault="006929E5" w:rsidP="006929E5">
      <w:pPr>
        <w:pStyle w:val="1"/>
        <w:tabs>
          <w:tab w:val="left" w:pos="142"/>
        </w:tabs>
        <w:ind w:right="-567"/>
        <w:jc w:val="both"/>
        <w:rPr>
          <w:rFonts w:ascii="Montserrat" w:hAnsi="Montserrat" w:cs="Calibri"/>
          <w:b w:val="0"/>
          <w:sz w:val="22"/>
          <w:szCs w:val="22"/>
        </w:rPr>
      </w:pPr>
    </w:p>
    <w:p w:rsidR="006929E5" w:rsidRPr="00C458DD" w:rsidRDefault="006929E5" w:rsidP="006929E5">
      <w:pPr>
        <w:pStyle w:val="1"/>
        <w:tabs>
          <w:tab w:val="left" w:pos="142"/>
        </w:tabs>
        <w:ind w:left="-426" w:right="-567"/>
        <w:jc w:val="both"/>
        <w:rPr>
          <w:rFonts w:ascii="Montserrat" w:hAnsi="Montserrat" w:cs="Calibri"/>
          <w:b w:val="0"/>
          <w:sz w:val="22"/>
          <w:szCs w:val="22"/>
        </w:rPr>
      </w:pPr>
      <w:r w:rsidRPr="00C458DD">
        <w:rPr>
          <w:rFonts w:ascii="Montserrat" w:hAnsi="Montserrat" w:cs="Calibri"/>
          <w:b w:val="0"/>
          <w:sz w:val="22"/>
          <w:szCs w:val="22"/>
        </w:rPr>
        <w:t>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w:t>
      </w:r>
    </w:p>
    <w:p w:rsidR="00230BE9" w:rsidRDefault="00230BE9" w:rsidP="007D1AEE">
      <w:pPr>
        <w:pStyle w:val="1"/>
        <w:tabs>
          <w:tab w:val="left" w:pos="142"/>
        </w:tabs>
        <w:ind w:right="-567"/>
        <w:jc w:val="both"/>
        <w:rPr>
          <w:rFonts w:ascii="Montserrat" w:hAnsi="Montserrat" w:cs="Calibri"/>
          <w:b w:val="0"/>
          <w:sz w:val="22"/>
          <w:szCs w:val="22"/>
        </w:rPr>
      </w:pPr>
    </w:p>
    <w:p w:rsidR="00373242" w:rsidRDefault="00F526B0" w:rsidP="001A735D">
      <w:pPr>
        <w:pStyle w:val="2"/>
        <w:numPr>
          <w:ilvl w:val="1"/>
          <w:numId w:val="3"/>
        </w:numPr>
        <w:tabs>
          <w:tab w:val="left" w:pos="142"/>
        </w:tabs>
        <w:ind w:right="-567"/>
        <w:rPr>
          <w:rFonts w:ascii="Montserrat" w:hAnsi="Montserrat" w:cs="Arial"/>
          <w:b/>
          <w:sz w:val="22"/>
          <w:szCs w:val="22"/>
        </w:rPr>
      </w:pPr>
      <w:r w:rsidRPr="003262BD">
        <w:rPr>
          <w:rFonts w:ascii="Montserrat" w:hAnsi="Montserrat" w:cs="Arial"/>
          <w:b/>
          <w:sz w:val="22"/>
          <w:szCs w:val="22"/>
        </w:rPr>
        <w:t xml:space="preserve">PLAZO Y CONDICIONES DE </w:t>
      </w:r>
      <w:r w:rsidR="00A47C31">
        <w:rPr>
          <w:rFonts w:ascii="Montserrat" w:hAnsi="Montserrat" w:cs="Arial"/>
          <w:b/>
          <w:sz w:val="22"/>
          <w:szCs w:val="22"/>
        </w:rPr>
        <w:t>ENTREGA DE LOS BIENES</w:t>
      </w:r>
      <w:r w:rsidR="00373242" w:rsidRPr="003262BD">
        <w:rPr>
          <w:rFonts w:ascii="Montserrat" w:hAnsi="Montserrat" w:cs="Arial"/>
          <w:b/>
          <w:sz w:val="22"/>
          <w:szCs w:val="22"/>
        </w:rPr>
        <w:t>:</w:t>
      </w:r>
    </w:p>
    <w:p w:rsidR="001A735D" w:rsidRPr="001A735D" w:rsidRDefault="001A735D" w:rsidP="001A735D">
      <w:pPr>
        <w:ind w:left="-426" w:right="-567"/>
        <w:jc w:val="both"/>
        <w:rPr>
          <w:rFonts w:ascii="Montserrat" w:hAnsi="Montserrat" w:cs="Arial"/>
          <w:sz w:val="22"/>
          <w:szCs w:val="22"/>
        </w:rPr>
      </w:pPr>
      <w:r w:rsidRPr="001A735D">
        <w:rPr>
          <w:rFonts w:ascii="Montserrat" w:hAnsi="Montserrat" w:cs="Arial"/>
          <w:sz w:val="22"/>
          <w:szCs w:val="22"/>
        </w:rPr>
        <w:t xml:space="preserve">El contrato </w:t>
      </w:r>
      <w:r w:rsidR="000C1BDE">
        <w:rPr>
          <w:rFonts w:ascii="Montserrat" w:hAnsi="Montserrat" w:cs="Arial"/>
          <w:sz w:val="22"/>
          <w:szCs w:val="22"/>
        </w:rPr>
        <w:t>que derive de la presente licitación tendrá</w:t>
      </w:r>
      <w:r w:rsidRPr="001A735D">
        <w:rPr>
          <w:rFonts w:ascii="Montserrat" w:hAnsi="Montserrat" w:cs="Arial"/>
          <w:sz w:val="22"/>
          <w:szCs w:val="22"/>
        </w:rPr>
        <w:t xml:space="preserve"> vigencia a partir del </w:t>
      </w:r>
      <w:r w:rsidRPr="00DF4071">
        <w:rPr>
          <w:rFonts w:ascii="Montserrat" w:hAnsi="Montserrat" w:cs="Arial"/>
          <w:b/>
          <w:sz w:val="22"/>
          <w:szCs w:val="22"/>
        </w:rPr>
        <w:t xml:space="preserve">01 de </w:t>
      </w:r>
      <w:r w:rsidR="00DF4071">
        <w:rPr>
          <w:rFonts w:ascii="Montserrat" w:hAnsi="Montserrat" w:cs="Arial"/>
          <w:b/>
          <w:sz w:val="22"/>
          <w:szCs w:val="22"/>
        </w:rPr>
        <w:t>marzo</w:t>
      </w:r>
      <w:r w:rsidRPr="00DF4071">
        <w:rPr>
          <w:rFonts w:ascii="Montserrat" w:hAnsi="Montserrat" w:cs="Arial"/>
          <w:b/>
          <w:sz w:val="22"/>
          <w:szCs w:val="22"/>
        </w:rPr>
        <w:t xml:space="preserve"> de 2023 y concluye el 31 de diciembre de 2023</w:t>
      </w:r>
      <w:r w:rsidRPr="001A735D">
        <w:rPr>
          <w:rFonts w:ascii="Montserrat" w:hAnsi="Montserrat" w:cs="Arial"/>
          <w:sz w:val="22"/>
          <w:szCs w:val="22"/>
        </w:rPr>
        <w:t>. Salvo que se notifique la terminación anticipada o recisión del servicio, según lo dispuesto en estas bases de licitación y el contrato respectivo.</w:t>
      </w:r>
    </w:p>
    <w:p w:rsidR="001A735D" w:rsidRDefault="001A735D" w:rsidP="001A735D">
      <w:pPr>
        <w:pStyle w:val="2"/>
        <w:tabs>
          <w:tab w:val="left" w:pos="142"/>
        </w:tabs>
        <w:ind w:right="-567"/>
        <w:rPr>
          <w:rFonts w:ascii="Montserrat" w:hAnsi="Montserrat" w:cs="Arial"/>
          <w:b/>
          <w:sz w:val="22"/>
          <w:szCs w:val="22"/>
        </w:rPr>
      </w:pPr>
    </w:p>
    <w:p w:rsidR="002607DE" w:rsidRDefault="002607DE" w:rsidP="002607DE">
      <w:pPr>
        <w:pStyle w:val="2"/>
        <w:tabs>
          <w:tab w:val="left" w:pos="142"/>
        </w:tabs>
        <w:ind w:left="-426" w:right="-567"/>
        <w:rPr>
          <w:rFonts w:ascii="Montserrat" w:hAnsi="Montserrat" w:cs="Arial"/>
          <w:sz w:val="22"/>
          <w:szCs w:val="22"/>
        </w:rPr>
      </w:pPr>
      <w:r w:rsidRPr="002607DE">
        <w:rPr>
          <w:rFonts w:ascii="Montserrat" w:hAnsi="Montserrat" w:cs="Arial"/>
          <w:sz w:val="22"/>
          <w:szCs w:val="22"/>
        </w:rPr>
        <w:t>El suministro de los bienes (insumos para bombas de infusión) objeto de esta licitación deberá realizarse en un plazo máximo 15 (quince) días naturales posteriores a la notificación de la orden de compra emitida por el Departamento de Compras del “INSTITUTO”.</w:t>
      </w:r>
    </w:p>
    <w:p w:rsidR="0087629B" w:rsidRDefault="0087629B" w:rsidP="002607DE">
      <w:pPr>
        <w:pStyle w:val="2"/>
        <w:tabs>
          <w:tab w:val="left" w:pos="142"/>
        </w:tabs>
        <w:ind w:left="-426" w:right="-567"/>
        <w:rPr>
          <w:rFonts w:ascii="Montserrat" w:hAnsi="Montserrat" w:cs="Arial"/>
          <w:sz w:val="22"/>
          <w:szCs w:val="22"/>
        </w:rPr>
      </w:pPr>
    </w:p>
    <w:p w:rsidR="0087629B" w:rsidRPr="0087629B" w:rsidRDefault="0087629B" w:rsidP="0087629B">
      <w:pPr>
        <w:pStyle w:val="2"/>
        <w:tabs>
          <w:tab w:val="left" w:pos="142"/>
        </w:tabs>
        <w:ind w:left="-426" w:right="-567"/>
        <w:rPr>
          <w:rFonts w:ascii="Montserrat" w:hAnsi="Montserrat" w:cs="Arial"/>
          <w:sz w:val="22"/>
          <w:szCs w:val="22"/>
          <w:lang w:val="es-ES_tradnl"/>
        </w:rPr>
      </w:pPr>
      <w:r w:rsidRPr="0087629B">
        <w:rPr>
          <w:rFonts w:ascii="Montserrat" w:hAnsi="Montserrat" w:cs="Arial"/>
          <w:sz w:val="22"/>
          <w:szCs w:val="22"/>
          <w:lang w:val="es-ES_tradnl"/>
        </w:rPr>
        <w:t xml:space="preserve">La orden de compra será notificada al “LICITANTE” al que se le adjudique el contrato, por conducto de su representante, a través de medios electrónicos de comunicación (correo electrónico), en los términos que se indiquen en el contrato respectivo. El “LICITANTE” deberá contar con el equipo de cómputo, software, y servicios de comunicaciones necesarios para recibir y generar los documentos electrónicos (órdenes de compra) que le envíe “ISSSTECALI”. Se tendrá como fecha de notificada la orden de compra, aquella que señale la comunicación electrónica emitida a través de una cuenta de correo electrónico oficial del “ISSSTECALI” (@issstecali.gob.mx) y que adjunte la orden de compra digital con sello de despachado. El “LICITANTE(S)” que le sea adjudicado algún bien en el fallo, señalará en el contrato, las cuentas de correo electrónico que estime necesarias a efecto de que reciba las órdenes de compra en términos de este párrafo.  </w:t>
      </w:r>
    </w:p>
    <w:p w:rsidR="0087629B" w:rsidRPr="0087629B" w:rsidRDefault="0087629B" w:rsidP="0087629B">
      <w:pPr>
        <w:pStyle w:val="2"/>
        <w:tabs>
          <w:tab w:val="left" w:pos="142"/>
        </w:tabs>
        <w:ind w:left="-426" w:right="-567"/>
        <w:rPr>
          <w:rFonts w:ascii="Montserrat" w:hAnsi="Montserrat" w:cs="Arial"/>
          <w:sz w:val="22"/>
          <w:szCs w:val="22"/>
          <w:lang w:val="es-ES_tradnl"/>
        </w:rPr>
      </w:pPr>
    </w:p>
    <w:p w:rsidR="0087629B" w:rsidRPr="0087629B" w:rsidRDefault="0087629B" w:rsidP="0087629B">
      <w:pPr>
        <w:pStyle w:val="2"/>
        <w:tabs>
          <w:tab w:val="left" w:pos="142"/>
        </w:tabs>
        <w:ind w:left="-426" w:right="-567"/>
        <w:rPr>
          <w:rFonts w:ascii="Montserrat" w:hAnsi="Montserrat" w:cs="Arial"/>
          <w:sz w:val="22"/>
          <w:szCs w:val="22"/>
          <w:lang w:val="es-ES_tradnl"/>
        </w:rPr>
      </w:pPr>
      <w:r w:rsidRPr="0087629B">
        <w:rPr>
          <w:rFonts w:ascii="Montserrat" w:hAnsi="Montserrat" w:cs="Arial"/>
          <w:sz w:val="22"/>
          <w:szCs w:val="22"/>
          <w:lang w:val="es-ES_tradnl"/>
        </w:rPr>
        <w:t xml:space="preserve">Una vez notificada la orden de compra en términos del párrafo que antecede, el documento original deberá ser recogido por el “LICITANTE” en las instalaciones del Departamento de Compras del “INSTITUTO”, ubicado en Calle </w:t>
      </w:r>
      <w:proofErr w:type="spellStart"/>
      <w:r w:rsidRPr="0087629B">
        <w:rPr>
          <w:rFonts w:ascii="Montserrat" w:hAnsi="Montserrat" w:cs="Arial"/>
          <w:sz w:val="22"/>
          <w:szCs w:val="22"/>
          <w:lang w:val="es-ES_tradnl"/>
        </w:rPr>
        <w:t>Calafia</w:t>
      </w:r>
      <w:proofErr w:type="spellEnd"/>
      <w:r w:rsidRPr="0087629B">
        <w:rPr>
          <w:rFonts w:ascii="Montserrat" w:hAnsi="Montserrat" w:cs="Arial"/>
          <w:sz w:val="22"/>
          <w:szCs w:val="22"/>
          <w:lang w:val="es-ES_tradnl"/>
        </w:rPr>
        <w:t xml:space="preserve"> #1115-1G Centro Cívico C.P. 21000, Mexicali, Baja California, en un plazo máximo de 3 días hábiles contados a partir de la fecha en que el “LICITANTE” sea notificado por parte del “ISSSTECALI”. La notificación será por correo electrónico, recibiendo por el mismo medio la confirmación del aviso de notificación, la no </w:t>
      </w:r>
      <w:r w:rsidRPr="0087629B">
        <w:rPr>
          <w:rFonts w:ascii="Montserrat" w:hAnsi="Montserrat" w:cs="Arial"/>
          <w:sz w:val="22"/>
          <w:szCs w:val="22"/>
          <w:lang w:val="es-ES_tradnl"/>
        </w:rPr>
        <w:lastRenderedPageBreak/>
        <w:t xml:space="preserve">realización de la condición que establece este párrafo, no será causal para considerar que no fue entregada-notificada la orden de compra. </w:t>
      </w:r>
    </w:p>
    <w:p w:rsidR="0087629B" w:rsidRPr="0087629B" w:rsidRDefault="0087629B" w:rsidP="0087629B">
      <w:pPr>
        <w:pStyle w:val="2"/>
        <w:tabs>
          <w:tab w:val="left" w:pos="142"/>
        </w:tabs>
        <w:ind w:left="-426" w:right="-567"/>
        <w:rPr>
          <w:rFonts w:ascii="Montserrat" w:hAnsi="Montserrat" w:cs="Arial"/>
          <w:sz w:val="22"/>
          <w:szCs w:val="22"/>
          <w:lang w:val="es-ES_tradnl"/>
        </w:rPr>
      </w:pPr>
    </w:p>
    <w:p w:rsidR="0087629B" w:rsidRPr="0087629B" w:rsidRDefault="0087629B" w:rsidP="0087629B">
      <w:pPr>
        <w:pStyle w:val="2"/>
        <w:tabs>
          <w:tab w:val="left" w:pos="142"/>
        </w:tabs>
        <w:ind w:left="-426" w:right="-567"/>
        <w:rPr>
          <w:rFonts w:ascii="Montserrat" w:hAnsi="Montserrat" w:cs="Arial"/>
          <w:sz w:val="22"/>
          <w:szCs w:val="22"/>
          <w:lang w:val="es-ES_tradnl"/>
        </w:rPr>
      </w:pPr>
      <w:r w:rsidRPr="0087629B">
        <w:rPr>
          <w:rFonts w:ascii="Montserrat" w:hAnsi="Montserrat" w:cs="Arial"/>
          <w:sz w:val="22"/>
          <w:szCs w:val="22"/>
          <w:lang w:val="es-ES_tradnl"/>
        </w:rPr>
        <w:t xml:space="preserve">Excepcionalmente “ISSSTECALI” podrá notificar las órdenes de compra en las oficinas de su Departamento de Compras. </w:t>
      </w:r>
    </w:p>
    <w:p w:rsidR="0087629B" w:rsidRPr="0087629B" w:rsidRDefault="0087629B" w:rsidP="0087629B">
      <w:pPr>
        <w:pStyle w:val="2"/>
        <w:tabs>
          <w:tab w:val="left" w:pos="142"/>
        </w:tabs>
        <w:ind w:left="0" w:right="-567"/>
        <w:rPr>
          <w:rFonts w:ascii="Montserrat" w:hAnsi="Montserrat" w:cs="Arial"/>
          <w:sz w:val="22"/>
          <w:szCs w:val="22"/>
          <w:lang w:val="es-ES_tradnl"/>
        </w:rPr>
      </w:pPr>
    </w:p>
    <w:p w:rsidR="0087629B" w:rsidRPr="0087629B" w:rsidRDefault="0087629B" w:rsidP="0087629B">
      <w:pPr>
        <w:pStyle w:val="2"/>
        <w:tabs>
          <w:tab w:val="left" w:pos="142"/>
        </w:tabs>
        <w:ind w:left="-426" w:right="-567"/>
        <w:rPr>
          <w:rFonts w:ascii="Montserrat" w:hAnsi="Montserrat" w:cs="Arial"/>
          <w:b/>
          <w:sz w:val="22"/>
          <w:szCs w:val="22"/>
          <w:lang w:val="es-ES_tradnl"/>
        </w:rPr>
      </w:pPr>
      <w:r w:rsidRPr="0087629B">
        <w:rPr>
          <w:rFonts w:ascii="Montserrat" w:hAnsi="Montserrat" w:cs="Arial"/>
          <w:b/>
          <w:sz w:val="22"/>
          <w:szCs w:val="22"/>
          <w:lang w:val="es-ES_tradnl"/>
        </w:rPr>
        <w:t>RECEPCIÓN</w:t>
      </w:r>
    </w:p>
    <w:p w:rsidR="0087629B" w:rsidRPr="0087629B" w:rsidRDefault="0087629B" w:rsidP="0087629B">
      <w:pPr>
        <w:pStyle w:val="2"/>
        <w:tabs>
          <w:tab w:val="left" w:pos="142"/>
        </w:tabs>
        <w:ind w:left="-426" w:right="-567"/>
        <w:rPr>
          <w:rFonts w:ascii="Montserrat" w:hAnsi="Montserrat" w:cs="Arial"/>
          <w:sz w:val="22"/>
          <w:szCs w:val="22"/>
          <w:lang w:val="es-ES_tradnl"/>
        </w:rPr>
      </w:pPr>
      <w:r w:rsidRPr="0087629B">
        <w:rPr>
          <w:rFonts w:ascii="Montserrat" w:hAnsi="Montserrat" w:cs="Arial"/>
          <w:sz w:val="22"/>
          <w:szCs w:val="22"/>
          <w:lang w:val="es-ES_tradnl"/>
        </w:rPr>
        <w:t>Una vez trascurridos los 15 (quince) días naturales, que se establezcan en el contrato para el suministro de los bienes (insumos para bombas de infusión) por parte del “LICITANTE”, será facultad potestativa del “ISSSTECALI” la aceptación o rechazo de los mismos. En caso de rechazo por el “ISSSTECALI” se tendrá por cancelada la orden de compra o requisición.</w:t>
      </w:r>
    </w:p>
    <w:p w:rsidR="0087629B" w:rsidRPr="0087629B" w:rsidRDefault="0087629B" w:rsidP="0087629B">
      <w:pPr>
        <w:pStyle w:val="2"/>
        <w:tabs>
          <w:tab w:val="left" w:pos="142"/>
        </w:tabs>
        <w:ind w:left="-426" w:right="-567"/>
        <w:rPr>
          <w:rFonts w:ascii="Montserrat" w:hAnsi="Montserrat" w:cs="Arial"/>
          <w:sz w:val="22"/>
          <w:szCs w:val="22"/>
          <w:lang w:val="es-ES_tradnl"/>
        </w:rPr>
      </w:pPr>
    </w:p>
    <w:p w:rsidR="0087629B" w:rsidRPr="0087629B" w:rsidRDefault="0087629B" w:rsidP="0087629B">
      <w:pPr>
        <w:pStyle w:val="2"/>
        <w:tabs>
          <w:tab w:val="left" w:pos="142"/>
        </w:tabs>
        <w:ind w:left="-426" w:right="-567"/>
        <w:rPr>
          <w:rFonts w:ascii="Montserrat" w:hAnsi="Montserrat" w:cs="Arial"/>
          <w:sz w:val="22"/>
          <w:szCs w:val="22"/>
          <w:lang w:val="es-ES_tradnl"/>
        </w:rPr>
      </w:pPr>
      <w:r w:rsidRPr="0087629B">
        <w:rPr>
          <w:rFonts w:ascii="Montserrat" w:hAnsi="Montserrat" w:cs="Arial"/>
          <w:sz w:val="22"/>
          <w:szCs w:val="22"/>
          <w:lang w:val="es-ES_tradnl"/>
        </w:rPr>
        <w:t>En el entendido de que se podrá proceder por parte del “ISSSTECALI” a la subrogación de los bienes con otro proveedor que para tal efecto designe el “ISSSTECALI” a partir del día 16 (dieciséis) natural posterior a la notificación de la orden de compra elaborada por el “ISSSTECALI”.</w:t>
      </w:r>
    </w:p>
    <w:p w:rsidR="002607DE" w:rsidRPr="003262BD" w:rsidRDefault="002607DE" w:rsidP="0087629B">
      <w:pPr>
        <w:pStyle w:val="2"/>
        <w:tabs>
          <w:tab w:val="left" w:pos="142"/>
        </w:tabs>
        <w:ind w:left="0" w:right="-567"/>
        <w:rPr>
          <w:rFonts w:ascii="Montserrat" w:hAnsi="Montserrat" w:cs="Arial"/>
          <w:b/>
          <w:sz w:val="22"/>
          <w:szCs w:val="22"/>
        </w:rPr>
      </w:pPr>
    </w:p>
    <w:p w:rsidR="00A47C31" w:rsidRPr="00A47C31" w:rsidRDefault="00A47C31" w:rsidP="00A47C31">
      <w:pPr>
        <w:pStyle w:val="1"/>
        <w:tabs>
          <w:tab w:val="left" w:pos="142"/>
        </w:tabs>
        <w:ind w:left="-450" w:right="-558"/>
        <w:jc w:val="both"/>
        <w:rPr>
          <w:rFonts w:ascii="Montserrat" w:hAnsi="Montserrat" w:cs="Calibri"/>
          <w:b w:val="0"/>
          <w:sz w:val="22"/>
          <w:szCs w:val="22"/>
        </w:rPr>
      </w:pPr>
      <w:r w:rsidRPr="00A47C31">
        <w:rPr>
          <w:rFonts w:ascii="Montserrat" w:hAnsi="Montserrat" w:cs="Calibri"/>
          <w:b w:val="0"/>
          <w:sz w:val="22"/>
          <w:szCs w:val="22"/>
        </w:rPr>
        <w:t>La entrega de los bienes objeto de ésta licitación deberá realizarse personalmente por</w:t>
      </w:r>
      <w:r w:rsidR="007C3A8E">
        <w:rPr>
          <w:rFonts w:ascii="Montserrat" w:hAnsi="Montserrat" w:cs="Calibri"/>
          <w:b w:val="0"/>
          <w:sz w:val="22"/>
          <w:szCs w:val="22"/>
        </w:rPr>
        <w:t xml:space="preserve"> un representante del proveedor.</w:t>
      </w:r>
    </w:p>
    <w:p w:rsidR="009D1E92" w:rsidRPr="0046420F" w:rsidRDefault="009D1E92" w:rsidP="00DB0A91">
      <w:pPr>
        <w:pStyle w:val="1"/>
        <w:tabs>
          <w:tab w:val="left" w:pos="142"/>
        </w:tabs>
        <w:ind w:left="-426" w:right="-567"/>
        <w:jc w:val="both"/>
        <w:rPr>
          <w:rFonts w:ascii="Montserrat" w:hAnsi="Montserrat" w:cs="Arial"/>
          <w:b w:val="0"/>
          <w:bCs/>
          <w:sz w:val="22"/>
          <w:szCs w:val="22"/>
        </w:rPr>
      </w:pPr>
    </w:p>
    <w:p w:rsidR="000233AB" w:rsidRPr="000233AB" w:rsidRDefault="000233AB" w:rsidP="000233AB">
      <w:pPr>
        <w:pStyle w:val="1"/>
        <w:tabs>
          <w:tab w:val="left" w:pos="142"/>
        </w:tabs>
        <w:ind w:left="-426" w:right="-567"/>
        <w:jc w:val="both"/>
        <w:rPr>
          <w:rFonts w:ascii="Montserrat" w:hAnsi="Montserrat" w:cs="Arial"/>
          <w:b w:val="0"/>
          <w:bCs/>
          <w:sz w:val="22"/>
          <w:szCs w:val="22"/>
        </w:rPr>
      </w:pPr>
      <w:r w:rsidRPr="000233AB">
        <w:rPr>
          <w:rFonts w:ascii="Montserrat" w:hAnsi="Montserrat" w:cs="Arial"/>
          <w:b w:val="0"/>
          <w:bCs/>
          <w:sz w:val="22"/>
          <w:szCs w:val="22"/>
        </w:rPr>
        <w:t xml:space="preserve">Todos los bienes (insumos para bombas de infusión) que entregue el “LICITANTE” deberán contener el Código de barras UPC-A, UPC-E, EAN-13, o EAN-A8 indistintamente, de acuerdo a las normas internacionales de codificación, el que no deberá de modificarse durante la vigencia del contrato. </w:t>
      </w:r>
    </w:p>
    <w:p w:rsidR="000233AB" w:rsidRPr="000233AB" w:rsidRDefault="000233AB" w:rsidP="000233AB">
      <w:pPr>
        <w:pStyle w:val="1"/>
        <w:tabs>
          <w:tab w:val="left" w:pos="142"/>
        </w:tabs>
        <w:ind w:left="-426" w:right="-567"/>
        <w:jc w:val="both"/>
        <w:rPr>
          <w:rFonts w:ascii="Montserrat" w:hAnsi="Montserrat" w:cs="Arial"/>
          <w:b w:val="0"/>
          <w:bCs/>
          <w:sz w:val="22"/>
          <w:szCs w:val="22"/>
        </w:rPr>
      </w:pPr>
    </w:p>
    <w:p w:rsidR="000233AB" w:rsidRPr="000233AB" w:rsidRDefault="000233AB" w:rsidP="000233AB">
      <w:pPr>
        <w:pStyle w:val="1"/>
        <w:tabs>
          <w:tab w:val="left" w:pos="142"/>
        </w:tabs>
        <w:ind w:left="-426" w:right="-567"/>
        <w:jc w:val="both"/>
        <w:rPr>
          <w:rFonts w:ascii="Montserrat" w:hAnsi="Montserrat" w:cs="Arial"/>
          <w:b w:val="0"/>
          <w:bCs/>
          <w:sz w:val="22"/>
          <w:szCs w:val="22"/>
        </w:rPr>
      </w:pPr>
      <w:r w:rsidRPr="000233AB">
        <w:rPr>
          <w:rFonts w:ascii="Montserrat" w:hAnsi="Montserrat" w:cs="Arial"/>
          <w:b w:val="0"/>
          <w:bCs/>
          <w:sz w:val="22"/>
          <w:szCs w:val="22"/>
        </w:rPr>
        <w:t xml:space="preserve">Los bienes (insumos para bombas de infusión) que se entreguen deberán apegarse estrictamente a las especificaciones, descripciones, presentaciones y demás características que se indican, a las Normas Oficiales, disposiciones legales, reglamentarias y administrativas que emita la autoridad competente, así como aquellas emitidas por el Consejo de Salubridad General. </w:t>
      </w:r>
    </w:p>
    <w:p w:rsidR="000233AB" w:rsidRPr="000233AB" w:rsidRDefault="000233AB" w:rsidP="000233AB">
      <w:pPr>
        <w:pStyle w:val="1"/>
        <w:tabs>
          <w:tab w:val="left" w:pos="142"/>
        </w:tabs>
        <w:ind w:left="-426" w:right="-567"/>
        <w:jc w:val="both"/>
        <w:rPr>
          <w:rFonts w:ascii="Montserrat" w:hAnsi="Montserrat" w:cs="Arial"/>
          <w:b w:val="0"/>
          <w:bCs/>
          <w:sz w:val="22"/>
          <w:szCs w:val="22"/>
        </w:rPr>
      </w:pPr>
    </w:p>
    <w:p w:rsidR="000233AB" w:rsidRPr="000233AB" w:rsidRDefault="000233AB" w:rsidP="000233AB">
      <w:pPr>
        <w:pStyle w:val="1"/>
        <w:tabs>
          <w:tab w:val="left" w:pos="142"/>
        </w:tabs>
        <w:ind w:left="-426" w:right="-567"/>
        <w:jc w:val="both"/>
        <w:rPr>
          <w:rFonts w:ascii="Montserrat" w:hAnsi="Montserrat" w:cs="Arial"/>
          <w:b w:val="0"/>
          <w:bCs/>
          <w:sz w:val="22"/>
          <w:szCs w:val="22"/>
        </w:rPr>
      </w:pPr>
      <w:r w:rsidRPr="000233AB">
        <w:rPr>
          <w:rFonts w:ascii="Montserrat" w:hAnsi="Montserrat" w:cs="Arial"/>
          <w:b w:val="0"/>
          <w:bCs/>
          <w:sz w:val="22"/>
          <w:szCs w:val="22"/>
        </w:rPr>
        <w:t>El “LICITANTE” al que se le adjudique el contrato, deberá entregar junto con los bienes (insumos para bombas de infusión): copia de la orden de compra, o del listado conteniendo dichas órdenes de compra, remisión en la que indique el número de lote, fecha de caducidad, número de piezas y descripción de los bienes.</w:t>
      </w:r>
    </w:p>
    <w:p w:rsidR="000233AB" w:rsidRPr="000233AB" w:rsidRDefault="000233AB" w:rsidP="000233AB">
      <w:pPr>
        <w:pStyle w:val="1"/>
        <w:tabs>
          <w:tab w:val="left" w:pos="142"/>
        </w:tabs>
        <w:ind w:left="-426" w:right="-567"/>
        <w:jc w:val="both"/>
        <w:rPr>
          <w:rFonts w:ascii="Montserrat" w:hAnsi="Montserrat" w:cs="Arial"/>
          <w:b w:val="0"/>
          <w:bCs/>
          <w:sz w:val="22"/>
          <w:szCs w:val="22"/>
        </w:rPr>
      </w:pPr>
    </w:p>
    <w:p w:rsidR="000233AB" w:rsidRPr="000233AB" w:rsidRDefault="000233AB" w:rsidP="000233AB">
      <w:pPr>
        <w:pStyle w:val="1"/>
        <w:tabs>
          <w:tab w:val="left" w:pos="142"/>
        </w:tabs>
        <w:ind w:left="-426" w:right="-567"/>
        <w:jc w:val="both"/>
        <w:rPr>
          <w:rFonts w:ascii="Montserrat" w:hAnsi="Montserrat" w:cs="Arial"/>
          <w:b w:val="0"/>
          <w:bCs/>
          <w:sz w:val="22"/>
          <w:szCs w:val="22"/>
        </w:rPr>
      </w:pPr>
      <w:r w:rsidRPr="000233AB">
        <w:rPr>
          <w:rFonts w:ascii="Montserrat" w:hAnsi="Montserrat" w:cs="Arial"/>
          <w:b w:val="0"/>
          <w:bCs/>
          <w:sz w:val="22"/>
          <w:szCs w:val="22"/>
        </w:rPr>
        <w:t xml:space="preserve">La transportación de los bienes, las maniobras de carga y descarga en el andén del lugar serán a cargo del “LICITANTE” al que se le adjudique el contrato, así como el aseguramiento de los bienes, hasta que estos sean recibidos de conformidad por el “ISSSTECALI”. </w:t>
      </w:r>
    </w:p>
    <w:p w:rsidR="000233AB" w:rsidRPr="000233AB" w:rsidRDefault="000233AB" w:rsidP="000233AB">
      <w:pPr>
        <w:pStyle w:val="1"/>
        <w:tabs>
          <w:tab w:val="left" w:pos="142"/>
        </w:tabs>
        <w:ind w:left="-426" w:right="-567"/>
        <w:jc w:val="both"/>
        <w:rPr>
          <w:rFonts w:ascii="Montserrat" w:hAnsi="Montserrat" w:cs="Arial"/>
          <w:b w:val="0"/>
          <w:bCs/>
          <w:sz w:val="22"/>
          <w:szCs w:val="22"/>
        </w:rPr>
      </w:pPr>
    </w:p>
    <w:p w:rsidR="000233AB" w:rsidRPr="000233AB" w:rsidRDefault="000233AB" w:rsidP="000233AB">
      <w:pPr>
        <w:pStyle w:val="1"/>
        <w:tabs>
          <w:tab w:val="left" w:pos="142"/>
        </w:tabs>
        <w:ind w:left="-426" w:right="-567"/>
        <w:jc w:val="both"/>
        <w:rPr>
          <w:rFonts w:ascii="Montserrat" w:hAnsi="Montserrat" w:cs="Arial"/>
          <w:b w:val="0"/>
          <w:bCs/>
          <w:sz w:val="22"/>
          <w:szCs w:val="22"/>
        </w:rPr>
      </w:pPr>
      <w:r w:rsidRPr="000233AB">
        <w:rPr>
          <w:rFonts w:ascii="Montserrat" w:hAnsi="Montserrat" w:cs="Arial"/>
          <w:b w:val="0"/>
          <w:bCs/>
          <w:sz w:val="22"/>
          <w:szCs w:val="22"/>
        </w:rPr>
        <w:t>Cabe resaltar que mientras no se cumpla con las condiciones de entrega establecidas en las presentes bases de licitación, el “I</w:t>
      </w:r>
      <w:r w:rsidR="001B2953">
        <w:rPr>
          <w:rFonts w:ascii="Montserrat" w:hAnsi="Montserrat" w:cs="Arial"/>
          <w:b w:val="0"/>
          <w:bCs/>
          <w:sz w:val="22"/>
          <w:szCs w:val="22"/>
        </w:rPr>
        <w:t>SSSTECALI</w:t>
      </w:r>
      <w:r w:rsidRPr="000233AB">
        <w:rPr>
          <w:rFonts w:ascii="Montserrat" w:hAnsi="Montserrat" w:cs="Arial"/>
          <w:b w:val="0"/>
          <w:bCs/>
          <w:sz w:val="22"/>
          <w:szCs w:val="22"/>
        </w:rPr>
        <w:t>” no tendrá por recibidos y aceptados los bienes.</w:t>
      </w:r>
    </w:p>
    <w:p w:rsidR="000233AB" w:rsidRPr="000233AB" w:rsidRDefault="000233AB" w:rsidP="000233AB">
      <w:pPr>
        <w:pStyle w:val="1"/>
        <w:tabs>
          <w:tab w:val="left" w:pos="142"/>
        </w:tabs>
        <w:ind w:left="-426" w:right="-567"/>
        <w:jc w:val="both"/>
        <w:rPr>
          <w:rFonts w:ascii="Montserrat" w:hAnsi="Montserrat" w:cs="Arial"/>
          <w:b w:val="0"/>
          <w:bCs/>
          <w:sz w:val="22"/>
          <w:szCs w:val="22"/>
        </w:rPr>
      </w:pPr>
      <w:r w:rsidRPr="000233AB">
        <w:rPr>
          <w:rFonts w:ascii="Montserrat" w:hAnsi="Montserrat" w:cs="Arial"/>
          <w:b w:val="0"/>
          <w:bCs/>
          <w:sz w:val="22"/>
          <w:szCs w:val="22"/>
        </w:rPr>
        <w:t>No se aceptarán bienes (insumos para bombas de infusión) que hayan sufrido alguna alteración física como:</w:t>
      </w:r>
    </w:p>
    <w:p w:rsidR="000233AB" w:rsidRPr="000233AB" w:rsidRDefault="000233AB" w:rsidP="000233AB">
      <w:pPr>
        <w:pStyle w:val="1"/>
        <w:tabs>
          <w:tab w:val="left" w:pos="142"/>
        </w:tabs>
        <w:ind w:left="-426" w:right="-567"/>
        <w:jc w:val="both"/>
        <w:rPr>
          <w:rFonts w:ascii="Montserrat" w:hAnsi="Montserrat" w:cs="Arial"/>
          <w:b w:val="0"/>
          <w:bCs/>
          <w:sz w:val="22"/>
          <w:szCs w:val="22"/>
        </w:rPr>
      </w:pPr>
    </w:p>
    <w:p w:rsidR="000233AB" w:rsidRPr="000233AB" w:rsidRDefault="000233AB" w:rsidP="000233AB">
      <w:pPr>
        <w:pStyle w:val="1"/>
        <w:tabs>
          <w:tab w:val="left" w:pos="142"/>
        </w:tabs>
        <w:ind w:left="-426" w:right="-567"/>
        <w:jc w:val="both"/>
        <w:rPr>
          <w:rFonts w:ascii="Montserrat" w:hAnsi="Montserrat" w:cs="Arial"/>
          <w:b w:val="0"/>
          <w:bCs/>
          <w:sz w:val="22"/>
          <w:szCs w:val="22"/>
        </w:rPr>
      </w:pPr>
      <w:r w:rsidRPr="000233AB">
        <w:rPr>
          <w:rFonts w:ascii="Montserrat" w:hAnsi="Montserrat" w:cs="Arial"/>
          <w:b w:val="0"/>
          <w:bCs/>
          <w:sz w:val="22"/>
          <w:szCs w:val="22"/>
        </w:rPr>
        <w:t>1.</w:t>
      </w:r>
      <w:r w:rsidRPr="000233AB">
        <w:rPr>
          <w:rFonts w:ascii="Montserrat" w:hAnsi="Montserrat" w:cs="Arial"/>
          <w:b w:val="0"/>
          <w:bCs/>
          <w:sz w:val="22"/>
          <w:szCs w:val="22"/>
        </w:rPr>
        <w:tab/>
        <w:t>Empaque decolorado</w:t>
      </w:r>
    </w:p>
    <w:p w:rsidR="000233AB" w:rsidRPr="000233AB" w:rsidRDefault="000233AB" w:rsidP="000233AB">
      <w:pPr>
        <w:pStyle w:val="1"/>
        <w:tabs>
          <w:tab w:val="left" w:pos="142"/>
        </w:tabs>
        <w:ind w:left="-426" w:right="-567"/>
        <w:jc w:val="both"/>
        <w:rPr>
          <w:rFonts w:ascii="Montserrat" w:hAnsi="Montserrat" w:cs="Arial"/>
          <w:b w:val="0"/>
          <w:bCs/>
          <w:sz w:val="22"/>
          <w:szCs w:val="22"/>
        </w:rPr>
      </w:pPr>
      <w:r w:rsidRPr="000233AB">
        <w:rPr>
          <w:rFonts w:ascii="Montserrat" w:hAnsi="Montserrat" w:cs="Arial"/>
          <w:b w:val="0"/>
          <w:bCs/>
          <w:sz w:val="22"/>
          <w:szCs w:val="22"/>
        </w:rPr>
        <w:t>2.</w:t>
      </w:r>
      <w:r w:rsidRPr="000233AB">
        <w:rPr>
          <w:rFonts w:ascii="Montserrat" w:hAnsi="Montserrat" w:cs="Arial"/>
          <w:b w:val="0"/>
          <w:bCs/>
          <w:sz w:val="22"/>
          <w:szCs w:val="22"/>
        </w:rPr>
        <w:tab/>
        <w:t>Empaque manchado por rastros de humedad o enmohecimiento</w:t>
      </w:r>
    </w:p>
    <w:p w:rsidR="000233AB" w:rsidRPr="000233AB" w:rsidRDefault="000233AB" w:rsidP="000233AB">
      <w:pPr>
        <w:pStyle w:val="1"/>
        <w:tabs>
          <w:tab w:val="left" w:pos="142"/>
        </w:tabs>
        <w:ind w:left="-426" w:right="-567"/>
        <w:jc w:val="both"/>
        <w:rPr>
          <w:rFonts w:ascii="Montserrat" w:hAnsi="Montserrat" w:cs="Arial"/>
          <w:b w:val="0"/>
          <w:bCs/>
          <w:sz w:val="22"/>
          <w:szCs w:val="22"/>
        </w:rPr>
      </w:pPr>
      <w:r w:rsidRPr="000233AB">
        <w:rPr>
          <w:rFonts w:ascii="Montserrat" w:hAnsi="Montserrat" w:cs="Arial"/>
          <w:b w:val="0"/>
          <w:bCs/>
          <w:sz w:val="22"/>
          <w:szCs w:val="22"/>
        </w:rPr>
        <w:lastRenderedPageBreak/>
        <w:t>3.</w:t>
      </w:r>
      <w:r w:rsidRPr="000233AB">
        <w:rPr>
          <w:rFonts w:ascii="Montserrat" w:hAnsi="Montserrat" w:cs="Arial"/>
          <w:b w:val="0"/>
          <w:bCs/>
          <w:sz w:val="22"/>
          <w:szCs w:val="22"/>
        </w:rPr>
        <w:tab/>
        <w:t xml:space="preserve">Empaque inflado </w:t>
      </w:r>
    </w:p>
    <w:p w:rsidR="000233AB" w:rsidRPr="000233AB" w:rsidRDefault="000233AB" w:rsidP="000233AB">
      <w:pPr>
        <w:pStyle w:val="1"/>
        <w:tabs>
          <w:tab w:val="left" w:pos="142"/>
        </w:tabs>
        <w:ind w:left="-426" w:right="-567"/>
        <w:jc w:val="both"/>
        <w:rPr>
          <w:rFonts w:ascii="Montserrat" w:hAnsi="Montserrat" w:cs="Arial"/>
          <w:b w:val="0"/>
          <w:bCs/>
          <w:sz w:val="22"/>
          <w:szCs w:val="22"/>
        </w:rPr>
      </w:pPr>
      <w:r w:rsidRPr="000233AB">
        <w:rPr>
          <w:rFonts w:ascii="Montserrat" w:hAnsi="Montserrat" w:cs="Arial"/>
          <w:b w:val="0"/>
          <w:bCs/>
          <w:sz w:val="22"/>
          <w:szCs w:val="22"/>
        </w:rPr>
        <w:t>4.</w:t>
      </w:r>
      <w:r w:rsidRPr="000233AB">
        <w:rPr>
          <w:rFonts w:ascii="Montserrat" w:hAnsi="Montserrat" w:cs="Arial"/>
          <w:b w:val="0"/>
          <w:bCs/>
          <w:sz w:val="22"/>
          <w:szCs w:val="22"/>
        </w:rPr>
        <w:tab/>
        <w:t>Empaque manchado por el contenido del envase primario</w:t>
      </w:r>
    </w:p>
    <w:p w:rsidR="000233AB" w:rsidRPr="000233AB" w:rsidRDefault="000233AB" w:rsidP="000233AB">
      <w:pPr>
        <w:pStyle w:val="1"/>
        <w:tabs>
          <w:tab w:val="left" w:pos="142"/>
        </w:tabs>
        <w:ind w:left="-426" w:right="-567"/>
        <w:jc w:val="both"/>
        <w:rPr>
          <w:rFonts w:ascii="Montserrat" w:hAnsi="Montserrat" w:cs="Arial"/>
          <w:b w:val="0"/>
          <w:bCs/>
          <w:sz w:val="22"/>
          <w:szCs w:val="22"/>
        </w:rPr>
      </w:pPr>
      <w:r w:rsidRPr="000233AB">
        <w:rPr>
          <w:rFonts w:ascii="Montserrat" w:hAnsi="Montserrat" w:cs="Arial"/>
          <w:b w:val="0"/>
          <w:bCs/>
          <w:sz w:val="22"/>
          <w:szCs w:val="22"/>
        </w:rPr>
        <w:t>5.</w:t>
      </w:r>
      <w:r w:rsidRPr="000233AB">
        <w:rPr>
          <w:rFonts w:ascii="Montserrat" w:hAnsi="Montserrat" w:cs="Arial"/>
          <w:b w:val="0"/>
          <w:bCs/>
          <w:sz w:val="22"/>
          <w:szCs w:val="22"/>
        </w:rPr>
        <w:tab/>
        <w:t xml:space="preserve">Cambio Color </w:t>
      </w:r>
    </w:p>
    <w:p w:rsidR="000233AB" w:rsidRPr="000233AB" w:rsidRDefault="000233AB" w:rsidP="000233AB">
      <w:pPr>
        <w:pStyle w:val="1"/>
        <w:tabs>
          <w:tab w:val="left" w:pos="142"/>
        </w:tabs>
        <w:ind w:left="-426" w:right="-567"/>
        <w:jc w:val="both"/>
        <w:rPr>
          <w:rFonts w:ascii="Montserrat" w:hAnsi="Montserrat" w:cs="Arial"/>
          <w:b w:val="0"/>
          <w:bCs/>
          <w:sz w:val="22"/>
          <w:szCs w:val="22"/>
        </w:rPr>
      </w:pPr>
      <w:r w:rsidRPr="000233AB">
        <w:rPr>
          <w:rFonts w:ascii="Montserrat" w:hAnsi="Montserrat" w:cs="Arial"/>
          <w:b w:val="0"/>
          <w:bCs/>
          <w:sz w:val="22"/>
          <w:szCs w:val="22"/>
        </w:rPr>
        <w:t>6.</w:t>
      </w:r>
      <w:r w:rsidRPr="000233AB">
        <w:rPr>
          <w:rFonts w:ascii="Montserrat" w:hAnsi="Montserrat" w:cs="Arial"/>
          <w:b w:val="0"/>
          <w:bCs/>
          <w:sz w:val="22"/>
          <w:szCs w:val="22"/>
        </w:rPr>
        <w:tab/>
        <w:t>Ruptura</w:t>
      </w:r>
    </w:p>
    <w:p w:rsidR="000233AB" w:rsidRPr="000233AB" w:rsidRDefault="000233AB" w:rsidP="000233AB">
      <w:pPr>
        <w:pStyle w:val="1"/>
        <w:tabs>
          <w:tab w:val="left" w:pos="142"/>
        </w:tabs>
        <w:ind w:left="-426" w:right="-567"/>
        <w:jc w:val="both"/>
        <w:rPr>
          <w:rFonts w:ascii="Montserrat" w:hAnsi="Montserrat" w:cs="Arial"/>
          <w:b w:val="0"/>
          <w:bCs/>
          <w:sz w:val="22"/>
          <w:szCs w:val="22"/>
        </w:rPr>
      </w:pPr>
      <w:r w:rsidRPr="000233AB">
        <w:rPr>
          <w:rFonts w:ascii="Montserrat" w:hAnsi="Montserrat" w:cs="Arial"/>
          <w:b w:val="0"/>
          <w:bCs/>
          <w:sz w:val="22"/>
          <w:szCs w:val="22"/>
        </w:rPr>
        <w:t>7.</w:t>
      </w:r>
      <w:r w:rsidRPr="000233AB">
        <w:rPr>
          <w:rFonts w:ascii="Montserrat" w:hAnsi="Montserrat" w:cs="Arial"/>
          <w:b w:val="0"/>
          <w:bCs/>
          <w:sz w:val="22"/>
          <w:szCs w:val="22"/>
        </w:rPr>
        <w:tab/>
        <w:t>Desecamiento</w:t>
      </w:r>
    </w:p>
    <w:p w:rsidR="000233AB" w:rsidRPr="000233AB" w:rsidRDefault="000233AB" w:rsidP="000233AB">
      <w:pPr>
        <w:pStyle w:val="1"/>
        <w:tabs>
          <w:tab w:val="left" w:pos="142"/>
        </w:tabs>
        <w:ind w:left="-426" w:right="-567"/>
        <w:jc w:val="both"/>
        <w:rPr>
          <w:rFonts w:ascii="Montserrat" w:hAnsi="Montserrat" w:cs="Arial"/>
          <w:b w:val="0"/>
          <w:bCs/>
          <w:sz w:val="22"/>
          <w:szCs w:val="22"/>
        </w:rPr>
      </w:pPr>
      <w:r w:rsidRPr="000233AB">
        <w:rPr>
          <w:rFonts w:ascii="Montserrat" w:hAnsi="Montserrat" w:cs="Arial"/>
          <w:b w:val="0"/>
          <w:bCs/>
          <w:sz w:val="22"/>
          <w:szCs w:val="22"/>
        </w:rPr>
        <w:t>8.</w:t>
      </w:r>
      <w:r w:rsidRPr="000233AB">
        <w:rPr>
          <w:rFonts w:ascii="Montserrat" w:hAnsi="Montserrat" w:cs="Arial"/>
          <w:b w:val="0"/>
          <w:bCs/>
          <w:sz w:val="22"/>
          <w:szCs w:val="22"/>
        </w:rPr>
        <w:tab/>
        <w:t>Producto humedecido</w:t>
      </w:r>
    </w:p>
    <w:p w:rsidR="000233AB" w:rsidRPr="000233AB" w:rsidRDefault="000233AB" w:rsidP="000233AB">
      <w:pPr>
        <w:pStyle w:val="1"/>
        <w:tabs>
          <w:tab w:val="left" w:pos="142"/>
        </w:tabs>
        <w:ind w:left="-426" w:right="-567"/>
        <w:jc w:val="both"/>
        <w:rPr>
          <w:rFonts w:ascii="Montserrat" w:hAnsi="Montserrat" w:cs="Arial"/>
          <w:b w:val="0"/>
          <w:bCs/>
          <w:sz w:val="22"/>
          <w:szCs w:val="22"/>
        </w:rPr>
      </w:pPr>
    </w:p>
    <w:p w:rsidR="000233AB" w:rsidRPr="000233AB" w:rsidRDefault="000233AB" w:rsidP="000233AB">
      <w:pPr>
        <w:pStyle w:val="1"/>
        <w:tabs>
          <w:tab w:val="left" w:pos="142"/>
        </w:tabs>
        <w:ind w:left="-426" w:right="-567"/>
        <w:jc w:val="both"/>
        <w:rPr>
          <w:rFonts w:ascii="Montserrat" w:hAnsi="Montserrat" w:cs="Arial"/>
          <w:b w:val="0"/>
          <w:bCs/>
          <w:sz w:val="22"/>
          <w:szCs w:val="22"/>
        </w:rPr>
      </w:pPr>
      <w:r w:rsidRPr="000233AB">
        <w:rPr>
          <w:rFonts w:ascii="Montserrat" w:hAnsi="Montserrat" w:cs="Arial"/>
          <w:b w:val="0"/>
          <w:bCs/>
          <w:sz w:val="22"/>
          <w:szCs w:val="22"/>
        </w:rPr>
        <w:t xml:space="preserve">Los bienes (insumos para bombas de infusión) serán entregados por el “LICITANTE” que resulte adjudicado, conforme a las necesidades de las unidades médicas del “ISSSTECALI”, durante la vigencia del contrato; esto mediante la elaboración de requisiciones enviadas al Almacén General, el cual a su vez enviará una requisición concentrando la relación de bienes al Departamento de Compras del “INSTITUTO”, mismo que elaborará orden de compra al “LICITANTE”. </w:t>
      </w:r>
    </w:p>
    <w:p w:rsidR="000233AB" w:rsidRPr="000233AB" w:rsidRDefault="000233AB" w:rsidP="000233AB">
      <w:pPr>
        <w:pStyle w:val="1"/>
        <w:tabs>
          <w:tab w:val="left" w:pos="142"/>
        </w:tabs>
        <w:ind w:left="-426" w:right="-567"/>
        <w:jc w:val="both"/>
        <w:rPr>
          <w:rFonts w:ascii="Montserrat" w:hAnsi="Montserrat" w:cs="Arial"/>
          <w:b w:val="0"/>
          <w:bCs/>
          <w:sz w:val="22"/>
          <w:szCs w:val="22"/>
        </w:rPr>
      </w:pPr>
    </w:p>
    <w:p w:rsidR="000233AB" w:rsidRPr="000233AB" w:rsidRDefault="000233AB" w:rsidP="000233AB">
      <w:pPr>
        <w:pStyle w:val="1"/>
        <w:tabs>
          <w:tab w:val="left" w:pos="142"/>
        </w:tabs>
        <w:ind w:left="-426" w:right="-567"/>
        <w:jc w:val="both"/>
        <w:rPr>
          <w:rFonts w:ascii="Montserrat" w:hAnsi="Montserrat" w:cs="Arial"/>
          <w:b w:val="0"/>
          <w:bCs/>
          <w:sz w:val="22"/>
          <w:szCs w:val="22"/>
        </w:rPr>
      </w:pPr>
      <w:r w:rsidRPr="000233AB">
        <w:rPr>
          <w:rFonts w:ascii="Montserrat" w:hAnsi="Montserrat" w:cs="Arial"/>
          <w:b w:val="0"/>
          <w:bCs/>
          <w:sz w:val="22"/>
          <w:szCs w:val="22"/>
        </w:rPr>
        <w:t>Las entregas de los bienes (insumos para bombas de infusión), objeto del contrato se realizarán por clave completa, siendo facultad potestativa del “ISSSTECALI” la aceptación o rechazo de 1 (una) entrega parcial, previa solicitud por escrito del “LICITANTE” en la cual señale los motivos que ocasionan la entrega parcial e incumplimiento de los tiempos y forma de entrega estipulados en el contrato. En el entendido de que el “ISSSTECALI” procederá a la subrogación por el remanente de los bienes (insumos para bombas de infusión) no suministrados en tiempo y forma en la clave respectiva, de conformidad con lo dispuesto en las presentes bases de licitación.</w:t>
      </w:r>
    </w:p>
    <w:p w:rsidR="000233AB" w:rsidRPr="000233AB" w:rsidRDefault="000233AB" w:rsidP="000233AB">
      <w:pPr>
        <w:pStyle w:val="1"/>
        <w:tabs>
          <w:tab w:val="left" w:pos="142"/>
        </w:tabs>
        <w:ind w:left="-426" w:right="-567"/>
        <w:jc w:val="both"/>
        <w:rPr>
          <w:rFonts w:ascii="Montserrat" w:hAnsi="Montserrat" w:cs="Arial"/>
          <w:b w:val="0"/>
          <w:bCs/>
          <w:sz w:val="22"/>
          <w:szCs w:val="22"/>
        </w:rPr>
      </w:pPr>
    </w:p>
    <w:p w:rsidR="000233AB" w:rsidRPr="000233AB" w:rsidRDefault="000233AB" w:rsidP="000233AB">
      <w:pPr>
        <w:pStyle w:val="1"/>
        <w:tabs>
          <w:tab w:val="left" w:pos="142"/>
        </w:tabs>
        <w:ind w:left="-426" w:right="-567"/>
        <w:jc w:val="both"/>
        <w:rPr>
          <w:rFonts w:ascii="Montserrat" w:hAnsi="Montserrat" w:cs="Arial"/>
          <w:b w:val="0"/>
          <w:bCs/>
          <w:sz w:val="22"/>
          <w:szCs w:val="22"/>
        </w:rPr>
      </w:pPr>
      <w:r w:rsidRPr="000233AB">
        <w:rPr>
          <w:rFonts w:ascii="Montserrat" w:hAnsi="Montserrat" w:cs="Arial"/>
          <w:b w:val="0"/>
          <w:bCs/>
          <w:sz w:val="22"/>
          <w:szCs w:val="22"/>
        </w:rPr>
        <w:t xml:space="preserve">IMPORTANTE: Los bienes serán entregados en su empaque, caja o pieza original según corresponda, los cuales no deberán contener el precio de venta. </w:t>
      </w:r>
    </w:p>
    <w:p w:rsidR="000233AB" w:rsidRPr="000233AB" w:rsidRDefault="000233AB" w:rsidP="000233AB">
      <w:pPr>
        <w:pStyle w:val="1"/>
        <w:tabs>
          <w:tab w:val="left" w:pos="142"/>
        </w:tabs>
        <w:ind w:left="-426" w:right="-567"/>
        <w:jc w:val="both"/>
        <w:rPr>
          <w:rFonts w:ascii="Montserrat" w:hAnsi="Montserrat" w:cs="Arial"/>
          <w:b w:val="0"/>
          <w:bCs/>
          <w:sz w:val="22"/>
          <w:szCs w:val="22"/>
        </w:rPr>
      </w:pPr>
    </w:p>
    <w:p w:rsidR="000233AB" w:rsidRPr="000233AB" w:rsidRDefault="000233AB" w:rsidP="000233AB">
      <w:pPr>
        <w:pStyle w:val="1"/>
        <w:tabs>
          <w:tab w:val="left" w:pos="142"/>
        </w:tabs>
        <w:ind w:left="-426" w:right="-567"/>
        <w:jc w:val="both"/>
        <w:rPr>
          <w:rFonts w:ascii="Montserrat" w:hAnsi="Montserrat" w:cs="Arial"/>
          <w:b w:val="0"/>
          <w:bCs/>
          <w:sz w:val="22"/>
          <w:szCs w:val="22"/>
        </w:rPr>
      </w:pPr>
      <w:r w:rsidRPr="000233AB">
        <w:rPr>
          <w:rFonts w:ascii="Montserrat" w:hAnsi="Montserrat" w:cs="Arial"/>
          <w:b w:val="0"/>
          <w:bCs/>
          <w:sz w:val="22"/>
          <w:szCs w:val="22"/>
        </w:rPr>
        <w:t>El empaque deberá contener impresa la caducidad del producto, la cual no podrá ser menor de 18 meses contados a partir de la fecha de la recepción del producto en el Almacén General o Unidades Médicas del “I</w:t>
      </w:r>
      <w:r w:rsidR="00842690">
        <w:rPr>
          <w:rFonts w:ascii="Montserrat" w:hAnsi="Montserrat" w:cs="Arial"/>
          <w:b w:val="0"/>
          <w:bCs/>
          <w:sz w:val="22"/>
          <w:szCs w:val="22"/>
        </w:rPr>
        <w:t>SSSTECALI</w:t>
      </w:r>
      <w:r w:rsidRPr="000233AB">
        <w:rPr>
          <w:rFonts w:ascii="Montserrat" w:hAnsi="Montserrat" w:cs="Arial"/>
          <w:b w:val="0"/>
          <w:bCs/>
          <w:sz w:val="22"/>
          <w:szCs w:val="22"/>
        </w:rPr>
        <w:t xml:space="preserve">”. </w:t>
      </w:r>
    </w:p>
    <w:p w:rsidR="000233AB" w:rsidRPr="000233AB" w:rsidRDefault="000233AB" w:rsidP="000233AB">
      <w:pPr>
        <w:pStyle w:val="1"/>
        <w:tabs>
          <w:tab w:val="left" w:pos="142"/>
        </w:tabs>
        <w:ind w:left="-426" w:right="-567"/>
        <w:jc w:val="both"/>
        <w:rPr>
          <w:rFonts w:ascii="Montserrat" w:hAnsi="Montserrat" w:cs="Arial"/>
          <w:b w:val="0"/>
          <w:bCs/>
          <w:sz w:val="22"/>
          <w:szCs w:val="22"/>
        </w:rPr>
      </w:pPr>
    </w:p>
    <w:p w:rsidR="000233AB" w:rsidRPr="000233AB" w:rsidRDefault="000233AB" w:rsidP="000233AB">
      <w:pPr>
        <w:pStyle w:val="1"/>
        <w:tabs>
          <w:tab w:val="left" w:pos="142"/>
        </w:tabs>
        <w:ind w:left="-426" w:right="-567"/>
        <w:jc w:val="both"/>
        <w:rPr>
          <w:rFonts w:ascii="Montserrat" w:hAnsi="Montserrat" w:cs="Arial"/>
          <w:b w:val="0"/>
          <w:bCs/>
          <w:sz w:val="22"/>
          <w:szCs w:val="22"/>
        </w:rPr>
      </w:pPr>
      <w:r w:rsidRPr="000233AB">
        <w:rPr>
          <w:rFonts w:ascii="Montserrat" w:hAnsi="Montserrat" w:cs="Arial"/>
          <w:b w:val="0"/>
          <w:bCs/>
          <w:sz w:val="22"/>
          <w:szCs w:val="22"/>
        </w:rPr>
        <w:t>El suministro de insumos para bombas de infusión unidades médicas de ISSSTECALI, deberá ser en su empaque comercial, en el entendido de que no se aceptarán propuestas ni entregas en empaque sector salud.</w:t>
      </w:r>
    </w:p>
    <w:p w:rsidR="000233AB" w:rsidRPr="000233AB" w:rsidRDefault="000233AB" w:rsidP="000233AB">
      <w:pPr>
        <w:pStyle w:val="1"/>
        <w:tabs>
          <w:tab w:val="left" w:pos="142"/>
        </w:tabs>
        <w:ind w:left="-426" w:right="-567"/>
        <w:jc w:val="both"/>
        <w:rPr>
          <w:rFonts w:ascii="Montserrat" w:hAnsi="Montserrat" w:cs="Arial"/>
          <w:b w:val="0"/>
          <w:bCs/>
          <w:sz w:val="22"/>
          <w:szCs w:val="22"/>
        </w:rPr>
      </w:pPr>
    </w:p>
    <w:p w:rsidR="000233AB" w:rsidRPr="000233AB" w:rsidRDefault="000233AB" w:rsidP="000233AB">
      <w:pPr>
        <w:pStyle w:val="1"/>
        <w:tabs>
          <w:tab w:val="left" w:pos="142"/>
        </w:tabs>
        <w:ind w:left="-426" w:right="-567"/>
        <w:jc w:val="both"/>
        <w:rPr>
          <w:rFonts w:ascii="Montserrat" w:hAnsi="Montserrat" w:cs="Arial"/>
          <w:b w:val="0"/>
          <w:bCs/>
          <w:sz w:val="22"/>
          <w:szCs w:val="22"/>
        </w:rPr>
      </w:pPr>
      <w:r w:rsidRPr="000233AB">
        <w:rPr>
          <w:rFonts w:ascii="Montserrat" w:hAnsi="Montserrat" w:cs="Arial"/>
          <w:b w:val="0"/>
          <w:bCs/>
          <w:sz w:val="22"/>
          <w:szCs w:val="22"/>
        </w:rPr>
        <w:t xml:space="preserve">El precio de los bienes (insumos para bombas de infusión) entregados deberá ser cubierto por el “LICITANTE” por medio de una etiqueta adhesiva con las siglas “ISSSTECALI” (dicha etiqueta no deberá cubrir la fecha de caducidad y número de lote), la cual, al momento de despegarse, deberá desprender al mismo tiempo el precio marcado. Exceptuándose a los productos con cubierta de protección esterilizados y cuyo precio se indique en el interior. </w:t>
      </w:r>
    </w:p>
    <w:p w:rsidR="000233AB" w:rsidRPr="000233AB" w:rsidRDefault="000233AB" w:rsidP="000233AB">
      <w:pPr>
        <w:pStyle w:val="1"/>
        <w:tabs>
          <w:tab w:val="left" w:pos="142"/>
        </w:tabs>
        <w:ind w:left="-426" w:right="-567"/>
        <w:jc w:val="both"/>
        <w:rPr>
          <w:rFonts w:ascii="Montserrat" w:hAnsi="Montserrat" w:cs="Arial"/>
          <w:b w:val="0"/>
          <w:bCs/>
          <w:sz w:val="22"/>
          <w:szCs w:val="22"/>
        </w:rPr>
      </w:pPr>
    </w:p>
    <w:p w:rsidR="000233AB" w:rsidRPr="000233AB" w:rsidRDefault="000233AB" w:rsidP="000233AB">
      <w:pPr>
        <w:pStyle w:val="1"/>
        <w:tabs>
          <w:tab w:val="left" w:pos="142"/>
        </w:tabs>
        <w:ind w:left="-426" w:right="-567"/>
        <w:jc w:val="both"/>
        <w:rPr>
          <w:rFonts w:ascii="Montserrat" w:hAnsi="Montserrat" w:cs="Arial"/>
          <w:b w:val="0"/>
          <w:bCs/>
          <w:sz w:val="22"/>
          <w:szCs w:val="22"/>
        </w:rPr>
      </w:pPr>
      <w:r w:rsidRPr="000233AB">
        <w:rPr>
          <w:rFonts w:ascii="Montserrat" w:hAnsi="Montserrat" w:cs="Arial"/>
          <w:b w:val="0"/>
          <w:bCs/>
          <w:sz w:val="22"/>
          <w:szCs w:val="22"/>
        </w:rPr>
        <w:t>Los envases y empaques de los bienes deberán identificarse de acuerdo a lo establecido en la Ley General de Salud y sus Reglamentos, las normas y lineamientos emitidos por la Comisión Federal Para la Protección Contra Riesgos Sanitarios (COFEPRIS) y las Normas Oficiales Mexicanas aplicables.</w:t>
      </w:r>
    </w:p>
    <w:p w:rsidR="000233AB" w:rsidRPr="000233AB" w:rsidRDefault="000233AB" w:rsidP="000233AB">
      <w:pPr>
        <w:pStyle w:val="1"/>
        <w:tabs>
          <w:tab w:val="left" w:pos="142"/>
        </w:tabs>
        <w:ind w:left="-426" w:right="-567"/>
        <w:jc w:val="both"/>
        <w:rPr>
          <w:rFonts w:ascii="Montserrat" w:hAnsi="Montserrat" w:cs="Arial"/>
          <w:b w:val="0"/>
          <w:bCs/>
          <w:sz w:val="22"/>
          <w:szCs w:val="22"/>
        </w:rPr>
      </w:pPr>
    </w:p>
    <w:p w:rsidR="000233AB" w:rsidRPr="000233AB" w:rsidRDefault="000233AB" w:rsidP="000233AB">
      <w:pPr>
        <w:pStyle w:val="1"/>
        <w:tabs>
          <w:tab w:val="left" w:pos="142"/>
        </w:tabs>
        <w:ind w:left="-426" w:right="-567"/>
        <w:jc w:val="both"/>
        <w:rPr>
          <w:rFonts w:ascii="Montserrat" w:hAnsi="Montserrat" w:cs="Arial"/>
          <w:b w:val="0"/>
          <w:bCs/>
          <w:sz w:val="22"/>
          <w:szCs w:val="22"/>
        </w:rPr>
      </w:pPr>
      <w:r w:rsidRPr="000233AB">
        <w:rPr>
          <w:rFonts w:ascii="Montserrat" w:hAnsi="Montserrat" w:cs="Arial"/>
          <w:b w:val="0"/>
          <w:bCs/>
          <w:sz w:val="22"/>
          <w:szCs w:val="22"/>
        </w:rPr>
        <w:t xml:space="preserve">Los empaques indicarán además de lo establecido en la Ley General de Salud, el número de lote, fecha de caducidad, cantidad, razón social y domicilio del fabricante, el número de </w:t>
      </w:r>
      <w:r w:rsidRPr="000233AB">
        <w:rPr>
          <w:rFonts w:ascii="Montserrat" w:hAnsi="Montserrat" w:cs="Arial"/>
          <w:b w:val="0"/>
          <w:bCs/>
          <w:sz w:val="22"/>
          <w:szCs w:val="22"/>
        </w:rPr>
        <w:lastRenderedPageBreak/>
        <w:t>registro otorgado por la Secretaría de Salud y otras características del producto que el “LICITANTE” considere importante para la identificación respectiva, previa autorización del “ISSSTECALI”.</w:t>
      </w:r>
    </w:p>
    <w:p w:rsidR="000233AB" w:rsidRPr="000233AB" w:rsidRDefault="000233AB" w:rsidP="000233AB">
      <w:pPr>
        <w:pStyle w:val="1"/>
        <w:tabs>
          <w:tab w:val="left" w:pos="142"/>
        </w:tabs>
        <w:ind w:left="-426" w:right="-567"/>
        <w:jc w:val="both"/>
        <w:rPr>
          <w:rFonts w:ascii="Montserrat" w:hAnsi="Montserrat" w:cs="Arial"/>
          <w:b w:val="0"/>
          <w:bCs/>
          <w:sz w:val="22"/>
          <w:szCs w:val="22"/>
        </w:rPr>
      </w:pPr>
    </w:p>
    <w:p w:rsidR="000233AB" w:rsidRPr="000233AB" w:rsidRDefault="000233AB" w:rsidP="000233AB">
      <w:pPr>
        <w:pStyle w:val="1"/>
        <w:tabs>
          <w:tab w:val="left" w:pos="142"/>
        </w:tabs>
        <w:ind w:left="-426" w:right="-567"/>
        <w:jc w:val="both"/>
        <w:rPr>
          <w:rFonts w:ascii="Montserrat" w:hAnsi="Montserrat" w:cs="Arial"/>
          <w:b w:val="0"/>
          <w:bCs/>
          <w:sz w:val="22"/>
          <w:szCs w:val="22"/>
        </w:rPr>
      </w:pPr>
      <w:r w:rsidRPr="000233AB">
        <w:rPr>
          <w:rFonts w:ascii="Montserrat" w:hAnsi="Montserrat" w:cs="Arial"/>
          <w:b w:val="0"/>
          <w:bCs/>
          <w:sz w:val="22"/>
          <w:szCs w:val="22"/>
        </w:rPr>
        <w:t xml:space="preserve">El “LICITANTE” dará cumplimiento en la entrega de los bienes a las disposiciones establecidas en Ley General de Salud, sus Reglamentos; el Reglamento de Insumos para la Salud; las normas oficiales mexicanas, en particular las: NOM-137-SSA1-2008; NOM-064-SSA1-1993; NOM-077-SSA1-1994; NOM-078-SSA1-1994; además de lo establecido en estas bases de licitación y demás disposiciones aplicables. </w:t>
      </w:r>
    </w:p>
    <w:p w:rsidR="000233AB" w:rsidRPr="000233AB" w:rsidRDefault="000233AB" w:rsidP="000233AB">
      <w:pPr>
        <w:pStyle w:val="1"/>
        <w:tabs>
          <w:tab w:val="left" w:pos="142"/>
        </w:tabs>
        <w:ind w:left="-426" w:right="-567"/>
        <w:jc w:val="both"/>
        <w:rPr>
          <w:rFonts w:ascii="Montserrat" w:hAnsi="Montserrat" w:cs="Arial"/>
          <w:b w:val="0"/>
          <w:bCs/>
          <w:sz w:val="22"/>
          <w:szCs w:val="22"/>
        </w:rPr>
      </w:pPr>
    </w:p>
    <w:p w:rsidR="000233AB" w:rsidRPr="000233AB" w:rsidRDefault="000233AB" w:rsidP="000233AB">
      <w:pPr>
        <w:pStyle w:val="1"/>
        <w:tabs>
          <w:tab w:val="left" w:pos="142"/>
        </w:tabs>
        <w:ind w:left="-426" w:right="-567"/>
        <w:jc w:val="both"/>
        <w:rPr>
          <w:rFonts w:ascii="Montserrat" w:hAnsi="Montserrat" w:cs="Arial"/>
          <w:b w:val="0"/>
          <w:bCs/>
          <w:sz w:val="22"/>
          <w:szCs w:val="22"/>
        </w:rPr>
      </w:pPr>
      <w:r w:rsidRPr="000233AB">
        <w:rPr>
          <w:rFonts w:ascii="Montserrat" w:hAnsi="Montserrat" w:cs="Arial"/>
          <w:b w:val="0"/>
          <w:bCs/>
          <w:sz w:val="22"/>
          <w:szCs w:val="22"/>
        </w:rPr>
        <w:t>En el supuesto de que se presente el suministro del insumo en el Almacén General sin las especificaciones correspondientes en presentación y marca, el cual deberá coincidir estrictamente con la orden de compra, el mismo no será recibido en el Almacén General del “ISSSTECALI” y/o en las unidades médicas en su caso.</w:t>
      </w:r>
    </w:p>
    <w:p w:rsidR="000233AB" w:rsidRPr="000233AB" w:rsidRDefault="000233AB" w:rsidP="000233AB">
      <w:pPr>
        <w:pStyle w:val="1"/>
        <w:tabs>
          <w:tab w:val="left" w:pos="142"/>
        </w:tabs>
        <w:ind w:left="-426" w:right="-567"/>
        <w:jc w:val="both"/>
        <w:rPr>
          <w:rFonts w:ascii="Montserrat" w:hAnsi="Montserrat" w:cs="Arial"/>
          <w:b w:val="0"/>
          <w:bCs/>
          <w:sz w:val="22"/>
          <w:szCs w:val="22"/>
        </w:rPr>
      </w:pPr>
    </w:p>
    <w:p w:rsidR="000233AB" w:rsidRPr="000233AB" w:rsidRDefault="000233AB" w:rsidP="000233AB">
      <w:pPr>
        <w:pStyle w:val="1"/>
        <w:tabs>
          <w:tab w:val="left" w:pos="142"/>
        </w:tabs>
        <w:ind w:left="-426" w:right="-567"/>
        <w:jc w:val="both"/>
        <w:rPr>
          <w:rFonts w:ascii="Montserrat" w:hAnsi="Montserrat" w:cs="Arial"/>
          <w:b w:val="0"/>
          <w:bCs/>
          <w:sz w:val="22"/>
          <w:szCs w:val="22"/>
        </w:rPr>
      </w:pPr>
      <w:r w:rsidRPr="000233AB">
        <w:rPr>
          <w:rFonts w:ascii="Montserrat" w:hAnsi="Montserrat" w:cs="Arial"/>
          <w:b w:val="0"/>
          <w:bCs/>
          <w:sz w:val="22"/>
          <w:szCs w:val="22"/>
        </w:rPr>
        <w:t>Quedando bajo su responsabilidad la importación, pago de aranceles y de impuestos necesarios para la entrega de los bienes materia de la presente licitación.</w:t>
      </w:r>
    </w:p>
    <w:p w:rsidR="000233AB" w:rsidRPr="000233AB" w:rsidRDefault="000233AB" w:rsidP="000233AB">
      <w:pPr>
        <w:pStyle w:val="1"/>
        <w:tabs>
          <w:tab w:val="left" w:pos="142"/>
        </w:tabs>
        <w:ind w:left="-426" w:right="-567"/>
        <w:jc w:val="both"/>
        <w:rPr>
          <w:rFonts w:ascii="Montserrat" w:hAnsi="Montserrat" w:cs="Arial"/>
          <w:b w:val="0"/>
          <w:bCs/>
          <w:sz w:val="22"/>
          <w:szCs w:val="22"/>
        </w:rPr>
      </w:pPr>
    </w:p>
    <w:p w:rsidR="000233AB" w:rsidRPr="000233AB" w:rsidRDefault="000233AB" w:rsidP="000233AB">
      <w:pPr>
        <w:pStyle w:val="1"/>
        <w:tabs>
          <w:tab w:val="left" w:pos="142"/>
        </w:tabs>
        <w:ind w:left="-426" w:right="-567"/>
        <w:jc w:val="both"/>
        <w:rPr>
          <w:rFonts w:ascii="Montserrat" w:hAnsi="Montserrat" w:cs="Arial"/>
          <w:b w:val="0"/>
          <w:bCs/>
          <w:sz w:val="22"/>
          <w:szCs w:val="22"/>
        </w:rPr>
      </w:pPr>
      <w:r w:rsidRPr="000233AB">
        <w:rPr>
          <w:rFonts w:ascii="Montserrat" w:hAnsi="Montserrat" w:cs="Arial"/>
          <w:b w:val="0"/>
          <w:bCs/>
          <w:sz w:val="22"/>
          <w:szCs w:val="22"/>
        </w:rPr>
        <w:t xml:space="preserve">A fin de garantizar la seguridad de la infusión y del paciente, los equipos ofertados no deberán estar </w:t>
      </w:r>
      <w:proofErr w:type="spellStart"/>
      <w:r w:rsidRPr="000233AB">
        <w:rPr>
          <w:rFonts w:ascii="Montserrat" w:hAnsi="Montserrat" w:cs="Arial"/>
          <w:b w:val="0"/>
          <w:bCs/>
          <w:sz w:val="22"/>
          <w:szCs w:val="22"/>
        </w:rPr>
        <w:t>boletinados</w:t>
      </w:r>
      <w:proofErr w:type="spellEnd"/>
      <w:r w:rsidRPr="000233AB">
        <w:rPr>
          <w:rFonts w:ascii="Montserrat" w:hAnsi="Montserrat" w:cs="Arial"/>
          <w:b w:val="0"/>
          <w:bCs/>
          <w:sz w:val="22"/>
          <w:szCs w:val="22"/>
        </w:rPr>
        <w:t xml:space="preserve"> ni contar con alarmas sanitarias o </w:t>
      </w:r>
      <w:proofErr w:type="spellStart"/>
      <w:r w:rsidRPr="000233AB">
        <w:rPr>
          <w:rFonts w:ascii="Montserrat" w:hAnsi="Montserrat" w:cs="Arial"/>
          <w:b w:val="0"/>
          <w:bCs/>
          <w:sz w:val="22"/>
          <w:szCs w:val="22"/>
        </w:rPr>
        <w:t>recalls</w:t>
      </w:r>
      <w:proofErr w:type="spellEnd"/>
      <w:r w:rsidRPr="000233AB">
        <w:rPr>
          <w:rFonts w:ascii="Montserrat" w:hAnsi="Montserrat" w:cs="Arial"/>
          <w:b w:val="0"/>
          <w:bCs/>
          <w:sz w:val="22"/>
          <w:szCs w:val="22"/>
        </w:rPr>
        <w:t xml:space="preserve"> emitidas por alguna autoridad sanitaria local o internacional como la COFEPRIS, FDA o la CE. </w:t>
      </w:r>
    </w:p>
    <w:p w:rsidR="000233AB" w:rsidRPr="000233AB" w:rsidRDefault="000233AB" w:rsidP="000233AB">
      <w:pPr>
        <w:pStyle w:val="1"/>
        <w:tabs>
          <w:tab w:val="left" w:pos="142"/>
        </w:tabs>
        <w:ind w:left="-426" w:right="-567"/>
        <w:jc w:val="both"/>
        <w:rPr>
          <w:rFonts w:ascii="Montserrat" w:hAnsi="Montserrat" w:cs="Arial"/>
          <w:b w:val="0"/>
          <w:bCs/>
          <w:sz w:val="22"/>
          <w:szCs w:val="22"/>
        </w:rPr>
      </w:pPr>
    </w:p>
    <w:p w:rsidR="007C3A8E" w:rsidRDefault="000233AB" w:rsidP="00B82C0C">
      <w:pPr>
        <w:pStyle w:val="1"/>
        <w:tabs>
          <w:tab w:val="left" w:pos="142"/>
        </w:tabs>
        <w:ind w:left="-426" w:right="-567"/>
        <w:jc w:val="both"/>
        <w:rPr>
          <w:rFonts w:ascii="Montserrat" w:hAnsi="Montserrat" w:cs="Arial"/>
          <w:b w:val="0"/>
          <w:bCs/>
          <w:sz w:val="22"/>
          <w:szCs w:val="22"/>
        </w:rPr>
      </w:pPr>
      <w:r w:rsidRPr="000233AB">
        <w:rPr>
          <w:rFonts w:ascii="Montserrat" w:hAnsi="Montserrat" w:cs="Arial"/>
          <w:b w:val="0"/>
          <w:bCs/>
          <w:sz w:val="22"/>
          <w:szCs w:val="22"/>
        </w:rPr>
        <w:t>A fin de garantizar la eficacia del servicio contratado, los equipos de infusión para su uso en bombas deben ser originales y corresponder exactamente a la misma marca del fabricante de la bomba.</w:t>
      </w:r>
    </w:p>
    <w:p w:rsidR="007C3A8E" w:rsidRPr="003262BD" w:rsidRDefault="007C3A8E" w:rsidP="00DB0A91">
      <w:pPr>
        <w:pStyle w:val="1"/>
        <w:tabs>
          <w:tab w:val="left" w:pos="142"/>
        </w:tabs>
        <w:ind w:left="-426" w:right="-567"/>
        <w:jc w:val="both"/>
        <w:rPr>
          <w:rFonts w:ascii="Montserrat" w:hAnsi="Montserrat" w:cs="Arial"/>
          <w:b w:val="0"/>
          <w:bCs/>
          <w:sz w:val="22"/>
          <w:szCs w:val="22"/>
        </w:rPr>
      </w:pPr>
    </w:p>
    <w:p w:rsidR="001C5568" w:rsidRPr="001C5568" w:rsidRDefault="001C5568" w:rsidP="001C5568">
      <w:pPr>
        <w:ind w:left="-450" w:right="-558"/>
        <w:jc w:val="both"/>
        <w:rPr>
          <w:rFonts w:ascii="Montserrat" w:hAnsi="Montserrat" w:cs="Arial"/>
          <w:bCs/>
          <w:sz w:val="22"/>
          <w:szCs w:val="22"/>
          <w:lang w:val="es-ES_tradnl"/>
        </w:rPr>
      </w:pPr>
      <w:r w:rsidRPr="001C5568">
        <w:rPr>
          <w:rFonts w:ascii="Montserrat" w:hAnsi="Montserrat" w:cs="Arial"/>
          <w:bCs/>
          <w:sz w:val="22"/>
          <w:szCs w:val="22"/>
          <w:lang w:val="es-ES_tradnl"/>
        </w:rPr>
        <w:t xml:space="preserve">Se entiende que </w:t>
      </w:r>
      <w:r w:rsidR="000E495D">
        <w:rPr>
          <w:rFonts w:ascii="Montserrat" w:hAnsi="Montserrat" w:cs="Arial"/>
          <w:bCs/>
          <w:sz w:val="22"/>
          <w:szCs w:val="22"/>
          <w:lang w:val="es-ES_tradnl"/>
        </w:rPr>
        <w:t>los bienes</w:t>
      </w:r>
      <w:r w:rsidRPr="001C5568">
        <w:rPr>
          <w:rFonts w:ascii="Montserrat" w:hAnsi="Montserrat" w:cs="Arial"/>
          <w:bCs/>
          <w:sz w:val="22"/>
          <w:szCs w:val="22"/>
          <w:lang w:val="es-ES_tradnl"/>
        </w:rPr>
        <w:t xml:space="preserve"> será</w:t>
      </w:r>
      <w:r w:rsidR="000E495D">
        <w:rPr>
          <w:rFonts w:ascii="Montserrat" w:hAnsi="Montserrat" w:cs="Arial"/>
          <w:bCs/>
          <w:sz w:val="22"/>
          <w:szCs w:val="22"/>
          <w:lang w:val="es-ES_tradnl"/>
        </w:rPr>
        <w:t>n</w:t>
      </w:r>
      <w:r w:rsidRPr="001C5568">
        <w:rPr>
          <w:rFonts w:ascii="Montserrat" w:hAnsi="Montserrat" w:cs="Arial"/>
          <w:bCs/>
          <w:sz w:val="22"/>
          <w:szCs w:val="22"/>
          <w:lang w:val="es-ES_tradnl"/>
        </w:rPr>
        <w:t xml:space="preserve"> recibido</w:t>
      </w:r>
      <w:r w:rsidR="000E495D">
        <w:rPr>
          <w:rFonts w:ascii="Montserrat" w:hAnsi="Montserrat" w:cs="Arial"/>
          <w:bCs/>
          <w:sz w:val="22"/>
          <w:szCs w:val="22"/>
          <w:lang w:val="es-ES_tradnl"/>
        </w:rPr>
        <w:t>s</w:t>
      </w:r>
      <w:r w:rsidRPr="001C5568">
        <w:rPr>
          <w:rFonts w:ascii="Montserrat" w:hAnsi="Montserrat" w:cs="Arial"/>
          <w:bCs/>
          <w:sz w:val="22"/>
          <w:szCs w:val="22"/>
          <w:lang w:val="es-ES_tradnl"/>
        </w:rPr>
        <w:t xml:space="preserve"> a entera satisfacción del Órgano solicitante una vez que este realice la inspección del mismo,</w:t>
      </w:r>
      <w:r w:rsidR="00916584">
        <w:rPr>
          <w:rFonts w:ascii="Montserrat" w:hAnsi="Montserrat" w:cs="Arial"/>
          <w:bCs/>
          <w:sz w:val="22"/>
          <w:szCs w:val="22"/>
          <w:lang w:val="es-ES_tradnl"/>
        </w:rPr>
        <w:t xml:space="preserve"> </w:t>
      </w:r>
      <w:r w:rsidR="00916584" w:rsidRPr="00C23E40">
        <w:rPr>
          <w:rFonts w:ascii="Montserrat" w:hAnsi="Montserrat" w:cs="Arial"/>
          <w:bCs/>
          <w:sz w:val="22"/>
          <w:szCs w:val="22"/>
          <w:lang w:val="es-ES_tradnl"/>
        </w:rPr>
        <w:t xml:space="preserve">levantando acta de la entrega y funcionamiento  conjuntamente proveedor y responsable de la Unidad </w:t>
      </w:r>
      <w:proofErr w:type="spellStart"/>
      <w:r w:rsidR="00916584" w:rsidRPr="00C23E40">
        <w:rPr>
          <w:rFonts w:ascii="Montserrat" w:hAnsi="Montserrat" w:cs="Arial"/>
          <w:bCs/>
          <w:sz w:val="22"/>
          <w:szCs w:val="22"/>
          <w:lang w:val="es-ES_tradnl"/>
        </w:rPr>
        <w:t>Medica</w:t>
      </w:r>
      <w:proofErr w:type="spellEnd"/>
      <w:r w:rsidR="00916584" w:rsidRPr="00C23E40">
        <w:rPr>
          <w:rFonts w:ascii="Montserrat" w:hAnsi="Montserrat" w:cs="Arial"/>
          <w:bCs/>
          <w:sz w:val="22"/>
          <w:szCs w:val="22"/>
          <w:lang w:val="es-ES_tradnl"/>
        </w:rPr>
        <w:t>,</w:t>
      </w:r>
      <w:r w:rsidR="00916584">
        <w:rPr>
          <w:rFonts w:ascii="Montserrat" w:hAnsi="Montserrat" w:cs="Arial"/>
          <w:bCs/>
          <w:sz w:val="22"/>
          <w:szCs w:val="22"/>
          <w:lang w:val="es-ES_tradnl"/>
        </w:rPr>
        <w:t xml:space="preserve"> </w:t>
      </w:r>
      <w:r w:rsidRPr="001C5568">
        <w:rPr>
          <w:rFonts w:ascii="Montserrat" w:hAnsi="Montserrat" w:cs="Arial"/>
          <w:bCs/>
          <w:sz w:val="22"/>
          <w:szCs w:val="22"/>
          <w:lang w:val="es-ES_tradnl"/>
        </w:rPr>
        <w:t xml:space="preserve"> a efecto de verificar que cumpla con las especificaciones y condiciones solicitadas en las presentes bases, las ofertadas en la propuesta técnica del licitante que serán las pactadas en el contrato que en su caso se celebre. </w:t>
      </w:r>
    </w:p>
    <w:p w:rsidR="001C5568" w:rsidRPr="001C5568" w:rsidRDefault="001C5568" w:rsidP="001C5568">
      <w:pPr>
        <w:ind w:left="-450" w:right="-558"/>
        <w:jc w:val="both"/>
        <w:rPr>
          <w:rFonts w:ascii="Montserrat" w:hAnsi="Montserrat" w:cs="Arial"/>
          <w:bCs/>
          <w:sz w:val="22"/>
          <w:szCs w:val="22"/>
          <w:lang w:val="es-ES_tradnl"/>
        </w:rPr>
      </w:pPr>
    </w:p>
    <w:p w:rsidR="001C5568" w:rsidRPr="0078275E" w:rsidRDefault="001C5568" w:rsidP="001C5568">
      <w:pPr>
        <w:ind w:left="-450" w:right="-558"/>
        <w:jc w:val="both"/>
        <w:rPr>
          <w:rFonts w:ascii="Montserrat" w:hAnsi="Montserrat" w:cs="Arial"/>
          <w:bCs/>
          <w:sz w:val="22"/>
          <w:szCs w:val="22"/>
          <w:lang w:val="es-ES_tradnl"/>
        </w:rPr>
      </w:pPr>
      <w:r w:rsidRPr="001C5568">
        <w:rPr>
          <w:rFonts w:ascii="Montserrat" w:hAnsi="Montserrat" w:cs="Arial"/>
          <w:bCs/>
          <w:sz w:val="22"/>
          <w:szCs w:val="22"/>
          <w:lang w:val="es-ES_tradnl"/>
        </w:rPr>
        <w:t xml:space="preserve">Lo anterior bajo la condición de entrega </w:t>
      </w:r>
      <w:r w:rsidRPr="001C5568">
        <w:rPr>
          <w:rFonts w:ascii="Montserrat" w:hAnsi="Montserrat" w:cs="Arial"/>
          <w:sz w:val="22"/>
          <w:szCs w:val="22"/>
          <w:lang w:val="es-ES_tradnl"/>
        </w:rPr>
        <w:t>puesto en piso;</w:t>
      </w:r>
      <w:r w:rsidRPr="001C5568">
        <w:rPr>
          <w:rFonts w:ascii="Montserrat" w:hAnsi="Montserrat" w:cs="Arial"/>
          <w:bCs/>
          <w:sz w:val="22"/>
          <w:szCs w:val="22"/>
          <w:lang w:val="es-ES_tradnl"/>
        </w:rPr>
        <w:t xml:space="preserve"> es decir incluyendo gastos de traslado, seguros, impuestos, maniobras de carga y </w:t>
      </w:r>
      <w:r w:rsidRPr="0078275E">
        <w:rPr>
          <w:rFonts w:ascii="Montserrat" w:hAnsi="Montserrat" w:cs="Arial"/>
          <w:bCs/>
          <w:sz w:val="22"/>
          <w:szCs w:val="22"/>
          <w:lang w:val="es-ES_tradnl"/>
        </w:rPr>
        <w:t>descarga, debiéndose entregar el bien en su empaque original en las instalaciones antes referidas, hasta quedar en condiciones de uso inmediato,</w:t>
      </w:r>
      <w:r w:rsidR="0078275E" w:rsidRPr="0078275E">
        <w:rPr>
          <w:rFonts w:ascii="Montserrat" w:hAnsi="Montserrat" w:cs="Arial"/>
          <w:bCs/>
          <w:sz w:val="22"/>
          <w:szCs w:val="22"/>
          <w:lang w:val="es-ES_tradnl"/>
        </w:rPr>
        <w:t xml:space="preserve">  </w:t>
      </w:r>
      <w:r w:rsidRPr="0078275E">
        <w:rPr>
          <w:rFonts w:ascii="Montserrat" w:hAnsi="Montserrat" w:cs="Arial"/>
          <w:bCs/>
          <w:sz w:val="22"/>
          <w:szCs w:val="22"/>
          <w:lang w:val="es-ES_tradnl"/>
        </w:rPr>
        <w:t xml:space="preserve">por lo que los gastos respectivos correrán por cuenta del proveedor hasta la entrega total de los bienes. </w:t>
      </w:r>
    </w:p>
    <w:p w:rsidR="001C5568" w:rsidRPr="0078275E" w:rsidRDefault="001C5568" w:rsidP="001C5568">
      <w:pPr>
        <w:pStyle w:val="1"/>
        <w:tabs>
          <w:tab w:val="left" w:pos="142"/>
        </w:tabs>
        <w:ind w:right="-567"/>
        <w:jc w:val="both"/>
        <w:rPr>
          <w:rFonts w:ascii="Montserrat" w:hAnsi="Montserrat" w:cs="Arial"/>
          <w:b w:val="0"/>
          <w:bCs/>
          <w:sz w:val="22"/>
          <w:szCs w:val="22"/>
        </w:rPr>
      </w:pPr>
    </w:p>
    <w:p w:rsidR="001C5568" w:rsidRPr="001C5568" w:rsidRDefault="001C5568" w:rsidP="001C5568">
      <w:pPr>
        <w:pStyle w:val="1"/>
        <w:tabs>
          <w:tab w:val="left" w:pos="142"/>
        </w:tabs>
        <w:ind w:left="-426" w:right="-567"/>
        <w:jc w:val="both"/>
        <w:rPr>
          <w:rFonts w:ascii="Montserrat" w:hAnsi="Montserrat" w:cs="Arial"/>
          <w:bCs/>
          <w:sz w:val="22"/>
          <w:szCs w:val="22"/>
        </w:rPr>
      </w:pPr>
      <w:r w:rsidRPr="003262BD">
        <w:rPr>
          <w:rFonts w:ascii="Montserrat" w:hAnsi="Montserrat" w:cs="Arial"/>
          <w:b w:val="0"/>
          <w:bCs/>
          <w:sz w:val="22"/>
          <w:szCs w:val="22"/>
        </w:rPr>
        <w:t xml:space="preserve">Los riesgos y gastos que se deriven, correrán por cuenta del licitante favorecido con el resultado del fallo correspondiente hasta </w:t>
      </w:r>
      <w:r>
        <w:rPr>
          <w:rFonts w:ascii="Montserrat" w:hAnsi="Montserrat" w:cs="Arial"/>
          <w:b w:val="0"/>
          <w:bCs/>
          <w:sz w:val="22"/>
          <w:szCs w:val="22"/>
        </w:rPr>
        <w:t>la entrega total</w:t>
      </w:r>
      <w:r w:rsidRPr="003262BD">
        <w:rPr>
          <w:rFonts w:ascii="Montserrat" w:hAnsi="Montserrat" w:cs="Arial"/>
          <w:b w:val="0"/>
          <w:bCs/>
          <w:sz w:val="22"/>
          <w:szCs w:val="22"/>
        </w:rPr>
        <w:t xml:space="preserve"> materia de la presente </w:t>
      </w:r>
      <w:r w:rsidRPr="00862FE6">
        <w:rPr>
          <w:rFonts w:ascii="Montserrat" w:hAnsi="Montserrat" w:cs="Arial"/>
          <w:b w:val="0"/>
          <w:bCs/>
          <w:sz w:val="22"/>
          <w:szCs w:val="22"/>
        </w:rPr>
        <w:t xml:space="preserve">licitación, quedando bajo su responsabilidad el suministro </w:t>
      </w:r>
      <w:r w:rsidR="007D1AEE" w:rsidRPr="00862FE6">
        <w:rPr>
          <w:rFonts w:ascii="Montserrat" w:hAnsi="Montserrat" w:cs="Arial"/>
          <w:b w:val="0"/>
          <w:bCs/>
          <w:sz w:val="22"/>
          <w:szCs w:val="22"/>
        </w:rPr>
        <w:t>así</w:t>
      </w:r>
      <w:r w:rsidRPr="00862FE6">
        <w:rPr>
          <w:rFonts w:ascii="Montserrat" w:hAnsi="Montserrat" w:cs="Arial"/>
          <w:b w:val="0"/>
          <w:bCs/>
          <w:sz w:val="22"/>
          <w:szCs w:val="22"/>
        </w:rPr>
        <w:t xml:space="preserve"> como los permisos y</w:t>
      </w:r>
      <w:r w:rsidR="00ED0EDA">
        <w:rPr>
          <w:rFonts w:ascii="Montserrat" w:hAnsi="Montserrat" w:cs="Arial"/>
          <w:b w:val="0"/>
          <w:bCs/>
          <w:sz w:val="22"/>
          <w:szCs w:val="22"/>
        </w:rPr>
        <w:t xml:space="preserve"> autorizaciones que resultaran necesaria</w:t>
      </w:r>
      <w:r w:rsidRPr="00862FE6">
        <w:rPr>
          <w:rFonts w:ascii="Montserrat" w:hAnsi="Montserrat" w:cs="Arial"/>
          <w:b w:val="0"/>
          <w:bCs/>
          <w:sz w:val="22"/>
          <w:szCs w:val="22"/>
        </w:rPr>
        <w:t>s para llevarlo a cabo.</w:t>
      </w:r>
      <w:r w:rsidRPr="003262BD">
        <w:rPr>
          <w:rFonts w:ascii="Montserrat" w:hAnsi="Montserrat" w:cs="Arial"/>
          <w:bCs/>
          <w:sz w:val="22"/>
          <w:szCs w:val="22"/>
        </w:rPr>
        <w:t xml:space="preserve"> </w:t>
      </w:r>
    </w:p>
    <w:p w:rsidR="001C5568" w:rsidRPr="001C5568" w:rsidRDefault="001C5568" w:rsidP="00942C71">
      <w:pPr>
        <w:tabs>
          <w:tab w:val="left" w:pos="142"/>
        </w:tabs>
        <w:ind w:right="-558"/>
        <w:jc w:val="both"/>
        <w:rPr>
          <w:rFonts w:ascii="Montserrat" w:hAnsi="Montserrat" w:cs="Arial"/>
          <w:bCs/>
          <w:sz w:val="22"/>
          <w:szCs w:val="22"/>
          <w:lang w:val="es-ES_tradnl"/>
        </w:rPr>
      </w:pPr>
    </w:p>
    <w:p w:rsidR="00B207EF" w:rsidRDefault="001C5568" w:rsidP="00B207EF">
      <w:pPr>
        <w:ind w:left="-450" w:right="-558"/>
        <w:jc w:val="both"/>
        <w:rPr>
          <w:rFonts w:ascii="Montserrat" w:hAnsi="Montserrat" w:cs="Arial"/>
          <w:bCs/>
          <w:sz w:val="22"/>
          <w:szCs w:val="22"/>
          <w:lang w:val="es-ES_tradnl"/>
        </w:rPr>
      </w:pPr>
      <w:r w:rsidRPr="001C5568">
        <w:rPr>
          <w:rFonts w:ascii="Montserrat" w:hAnsi="Montserrat" w:cs="Arial"/>
          <w:bCs/>
          <w:sz w:val="22"/>
          <w:szCs w:val="22"/>
          <w:lang w:val="es-ES_tradnl"/>
        </w:rPr>
        <w:t xml:space="preserve">Con fundamento en el artículo 62 del Reglamento, una vez formalizado el contrato se podrá modificar a efecto de diferir la fecha para la entrega del bien por causa de caso fortuito y fuerza mayor debidamente acreditado y no imputable al proveedor, o por causas atribuibles </w:t>
      </w:r>
      <w:r w:rsidRPr="001C5568">
        <w:rPr>
          <w:rFonts w:ascii="Montserrat" w:hAnsi="Montserrat" w:cs="Arial"/>
          <w:bCs/>
          <w:sz w:val="22"/>
          <w:szCs w:val="22"/>
          <w:lang w:val="es-ES_tradnl"/>
        </w:rPr>
        <w:lastRenderedPageBreak/>
        <w:t>a la Unidad Administrativa o al órgano solicitante, debiendo el proveedor solicitar por escrito la prórroga respectiva con antelación al vencimiento del plazo de entrega.</w:t>
      </w:r>
      <w:r w:rsidRPr="001C5568">
        <w:rPr>
          <w:rFonts w:ascii="Montserrat" w:hAnsi="Montserrat"/>
          <w:b/>
          <w:sz w:val="22"/>
          <w:szCs w:val="22"/>
          <w:lang w:val="es-ES_tradnl"/>
        </w:rPr>
        <w:t xml:space="preserve"> </w:t>
      </w:r>
      <w:r w:rsidRPr="001C5568">
        <w:rPr>
          <w:rFonts w:ascii="Montserrat" w:hAnsi="Montserrat" w:cs="Arial"/>
          <w:bCs/>
          <w:sz w:val="22"/>
          <w:szCs w:val="22"/>
          <w:lang w:val="es-ES_tradnl"/>
        </w:rPr>
        <w:t>En caso de que el proveedor no obtenga dicho diferimiento por ser una causa imputable a éste, será acreedor a la aplicación de las penas convencionales.</w:t>
      </w:r>
    </w:p>
    <w:p w:rsidR="00B207EF" w:rsidRDefault="00B207EF" w:rsidP="00B207EF">
      <w:pPr>
        <w:ind w:left="-450" w:right="-558"/>
        <w:jc w:val="both"/>
        <w:rPr>
          <w:rFonts w:ascii="Montserrat" w:hAnsi="Montserrat" w:cs="Arial"/>
          <w:bCs/>
          <w:sz w:val="22"/>
          <w:szCs w:val="22"/>
          <w:lang w:val="es-ES_tradnl"/>
        </w:rPr>
      </w:pPr>
    </w:p>
    <w:p w:rsidR="008575ED" w:rsidRPr="00B207EF" w:rsidRDefault="00FA28B4" w:rsidP="00B207EF">
      <w:pPr>
        <w:ind w:left="-450" w:right="-558"/>
        <w:jc w:val="both"/>
        <w:rPr>
          <w:rFonts w:ascii="Montserrat" w:hAnsi="Montserrat" w:cs="Arial"/>
          <w:b/>
          <w:sz w:val="22"/>
          <w:szCs w:val="22"/>
        </w:rPr>
      </w:pPr>
      <w:r w:rsidRPr="00B207EF">
        <w:rPr>
          <w:rFonts w:ascii="Montserrat" w:hAnsi="Montserrat" w:cs="Arial"/>
          <w:b/>
          <w:sz w:val="22"/>
          <w:szCs w:val="22"/>
        </w:rPr>
        <w:t>4.4</w:t>
      </w:r>
      <w:r w:rsidR="00897855" w:rsidRPr="00B207EF">
        <w:rPr>
          <w:rFonts w:ascii="Montserrat" w:hAnsi="Montserrat" w:cs="Arial"/>
          <w:b/>
          <w:sz w:val="22"/>
          <w:szCs w:val="22"/>
        </w:rPr>
        <w:t>.-</w:t>
      </w:r>
      <w:r w:rsidRPr="00B207EF">
        <w:rPr>
          <w:rFonts w:ascii="Montserrat" w:hAnsi="Montserrat" w:cs="Arial"/>
          <w:b/>
          <w:sz w:val="22"/>
          <w:szCs w:val="22"/>
        </w:rPr>
        <w:t xml:space="preserve"> </w:t>
      </w:r>
      <w:r w:rsidR="008575ED" w:rsidRPr="00B207EF">
        <w:rPr>
          <w:rFonts w:ascii="Montserrat" w:hAnsi="Montserrat" w:cs="Arial"/>
          <w:b/>
          <w:sz w:val="22"/>
          <w:szCs w:val="22"/>
        </w:rPr>
        <w:t>PERIODO DE GARANTÍA:</w:t>
      </w:r>
    </w:p>
    <w:p w:rsidR="009C4CF9" w:rsidRPr="009C4CF9" w:rsidRDefault="009C4CF9" w:rsidP="009C4CF9">
      <w:pPr>
        <w:autoSpaceDE w:val="0"/>
        <w:autoSpaceDN w:val="0"/>
        <w:adjustRightInd w:val="0"/>
        <w:ind w:left="-426" w:right="-567"/>
        <w:jc w:val="both"/>
        <w:rPr>
          <w:rFonts w:ascii="Montserrat" w:hAnsi="Montserrat" w:cs="Arial"/>
          <w:bCs/>
          <w:sz w:val="22"/>
          <w:szCs w:val="22"/>
          <w:lang w:val="es-ES_tradnl"/>
        </w:rPr>
      </w:pPr>
      <w:r w:rsidRPr="009C4CF9">
        <w:rPr>
          <w:rFonts w:ascii="Montserrat" w:hAnsi="Montserrat" w:cs="Arial"/>
          <w:bCs/>
          <w:sz w:val="22"/>
          <w:szCs w:val="22"/>
          <w:lang w:val="es-ES_tradnl"/>
        </w:rPr>
        <w:t xml:space="preserve">El “LICITANTE” al que se le adjudique el contrato, deberá garantizar la calidad de los bienes en condiciones normales de uso, los cuales deberán contar con la garantía por el período de </w:t>
      </w:r>
      <w:r w:rsidRPr="009C4CF9">
        <w:rPr>
          <w:rFonts w:ascii="Montserrat" w:hAnsi="Montserrat" w:cs="Arial"/>
          <w:b/>
          <w:bCs/>
          <w:sz w:val="22"/>
          <w:szCs w:val="22"/>
          <w:lang w:val="es-ES_tradnl"/>
        </w:rPr>
        <w:t>18 (dieciocho meses)</w:t>
      </w:r>
      <w:r w:rsidRPr="009C4CF9">
        <w:rPr>
          <w:rFonts w:ascii="Montserrat" w:hAnsi="Montserrat" w:cs="Arial"/>
          <w:bCs/>
          <w:sz w:val="22"/>
          <w:szCs w:val="22"/>
          <w:lang w:val="es-ES_tradnl"/>
        </w:rPr>
        <w:t xml:space="preserve"> contados a partir de la fecha de entrega del bien a entera satisfacción del “INSTITUTO”.</w:t>
      </w:r>
    </w:p>
    <w:p w:rsidR="009C4CF9" w:rsidRPr="009C4CF9" w:rsidRDefault="009C4CF9" w:rsidP="009C4CF9">
      <w:pPr>
        <w:autoSpaceDE w:val="0"/>
        <w:autoSpaceDN w:val="0"/>
        <w:adjustRightInd w:val="0"/>
        <w:ind w:left="-426" w:right="-567"/>
        <w:jc w:val="both"/>
        <w:rPr>
          <w:rFonts w:ascii="Montserrat" w:hAnsi="Montserrat" w:cs="Arial"/>
          <w:bCs/>
          <w:sz w:val="22"/>
          <w:szCs w:val="22"/>
          <w:lang w:val="es-ES_tradnl"/>
        </w:rPr>
      </w:pPr>
    </w:p>
    <w:p w:rsidR="009C4CF9" w:rsidRPr="009C4CF9" w:rsidRDefault="009C4CF9" w:rsidP="009C4CF9">
      <w:pPr>
        <w:autoSpaceDE w:val="0"/>
        <w:autoSpaceDN w:val="0"/>
        <w:adjustRightInd w:val="0"/>
        <w:ind w:left="-426" w:right="-567"/>
        <w:jc w:val="both"/>
        <w:rPr>
          <w:rFonts w:ascii="Montserrat" w:hAnsi="Montserrat" w:cs="Arial"/>
          <w:bCs/>
          <w:sz w:val="22"/>
          <w:szCs w:val="22"/>
          <w:lang w:val="es-ES_tradnl"/>
        </w:rPr>
      </w:pPr>
      <w:r w:rsidRPr="009C4CF9">
        <w:rPr>
          <w:rFonts w:ascii="Montserrat" w:hAnsi="Montserrat" w:cs="Arial"/>
          <w:bCs/>
          <w:sz w:val="22"/>
          <w:szCs w:val="22"/>
          <w:lang w:val="es-ES_tradnl"/>
        </w:rPr>
        <w:t>Así mismo el “LICITANTE” deberá contar con un sistema de distribución que asegure el traslado y entrega en el Almacén General o la Unidad Médica del “ISSSTECALI” cuando así aplique, en forma adecuada conservando la temperatura y los empaques requeridos en condiciones de red fría que garanticen la integridad del empaque.</w:t>
      </w:r>
    </w:p>
    <w:p w:rsidR="00DB3CD8" w:rsidRPr="009C4CF9" w:rsidRDefault="00DB3CD8" w:rsidP="007920A5">
      <w:pPr>
        <w:autoSpaceDE w:val="0"/>
        <w:autoSpaceDN w:val="0"/>
        <w:adjustRightInd w:val="0"/>
        <w:ind w:right="-567"/>
        <w:jc w:val="both"/>
        <w:rPr>
          <w:rFonts w:ascii="Montserrat" w:hAnsi="Montserrat" w:cs="Calibri"/>
          <w:sz w:val="22"/>
          <w:szCs w:val="22"/>
          <w:lang w:val="es-ES_tradnl"/>
        </w:rPr>
      </w:pPr>
    </w:p>
    <w:p w:rsidR="00942C71" w:rsidRPr="00942C71" w:rsidRDefault="00057E67" w:rsidP="00942C71">
      <w:pPr>
        <w:pStyle w:val="Textosinformato"/>
        <w:ind w:left="-426" w:right="-567"/>
        <w:jc w:val="both"/>
        <w:rPr>
          <w:rFonts w:ascii="Montserrat" w:hAnsi="Montserrat" w:cs="Arial"/>
          <w:sz w:val="22"/>
          <w:szCs w:val="22"/>
        </w:rPr>
      </w:pPr>
      <w:proofErr w:type="spellStart"/>
      <w:r w:rsidRPr="00057E67">
        <w:rPr>
          <w:rFonts w:ascii="Montserrat" w:hAnsi="Montserrat" w:cs="Arial"/>
          <w:sz w:val="22"/>
          <w:szCs w:val="22"/>
        </w:rPr>
        <w:t>Ademas</w:t>
      </w:r>
      <w:proofErr w:type="spellEnd"/>
      <w:r w:rsidRPr="00057E67">
        <w:rPr>
          <w:rFonts w:ascii="Montserrat" w:hAnsi="Montserrat" w:cs="Arial"/>
          <w:sz w:val="22"/>
          <w:szCs w:val="22"/>
        </w:rPr>
        <w:t xml:space="preserve"> deberá de proporcionar un </w:t>
      </w:r>
      <w:r w:rsidR="00942C71" w:rsidRPr="00057E67">
        <w:rPr>
          <w:rFonts w:ascii="Montserrat" w:hAnsi="Montserrat" w:cs="Arial"/>
          <w:sz w:val="22"/>
          <w:szCs w:val="22"/>
        </w:rPr>
        <w:t>Programa de mantenimiento preventivo, correctivo y asistencia técnica: el licitante adjudicado proporcionará durante la vigencia del contrato y sin costo extra, el mantenimiento correctivo, y preventivo de los equipos para lo cual el licitante adjudicado deberá contar con el personal técnico capacitado y en posibilidad de dar servicio a los equipos en las unidades hospitalarias donde así se requiera, se deberá comprobar mediante certificado de capacitación vigente (antigüedad no mayor de un año) expedido por el fabricante o su filial en territorio mexicano, que están debidamente entrenados y capacitados para realizar el mantenimiento.</w:t>
      </w:r>
    </w:p>
    <w:p w:rsidR="005E47ED" w:rsidRDefault="005E47ED" w:rsidP="007920A5">
      <w:pPr>
        <w:autoSpaceDE w:val="0"/>
        <w:autoSpaceDN w:val="0"/>
        <w:adjustRightInd w:val="0"/>
        <w:ind w:right="-567"/>
        <w:jc w:val="both"/>
        <w:rPr>
          <w:rFonts w:ascii="Montserrat" w:hAnsi="Montserrat" w:cs="Calibri"/>
          <w:sz w:val="22"/>
          <w:szCs w:val="22"/>
        </w:rPr>
      </w:pPr>
    </w:p>
    <w:p w:rsidR="00FA28B4" w:rsidRPr="003262BD"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rPr>
      </w:pPr>
      <w:r w:rsidRPr="003262BD">
        <w:rPr>
          <w:rFonts w:ascii="Montserrat" w:hAnsi="Montserrat" w:cs="Arial"/>
          <w:sz w:val="22"/>
          <w:szCs w:val="22"/>
        </w:rPr>
        <w:t>4.5</w:t>
      </w:r>
      <w:r w:rsidR="00897855" w:rsidRPr="003262BD">
        <w:rPr>
          <w:rFonts w:ascii="Montserrat" w:hAnsi="Montserrat" w:cs="Arial"/>
          <w:sz w:val="22"/>
          <w:szCs w:val="22"/>
        </w:rPr>
        <w:t>.-</w:t>
      </w:r>
      <w:r w:rsidRPr="003262BD">
        <w:rPr>
          <w:rFonts w:ascii="Montserrat" w:hAnsi="Montserrat" w:cs="Arial"/>
          <w:sz w:val="22"/>
          <w:szCs w:val="22"/>
        </w:rPr>
        <w:t xml:space="preserve"> </w:t>
      </w:r>
      <w:r w:rsidR="00FA28B4" w:rsidRPr="003262BD">
        <w:rPr>
          <w:rFonts w:ascii="Montserrat" w:hAnsi="Montserrat" w:cs="Arial"/>
          <w:sz w:val="22"/>
          <w:szCs w:val="22"/>
        </w:rPr>
        <w:t xml:space="preserve">CONDICIONES DE PRECIO </w:t>
      </w:r>
      <w:r w:rsidR="00CA673A" w:rsidRPr="003262BD">
        <w:rPr>
          <w:rFonts w:ascii="Montserrat" w:hAnsi="Montserrat" w:cs="Arial"/>
          <w:sz w:val="22"/>
          <w:szCs w:val="22"/>
        </w:rPr>
        <w:t>Y PAGO</w:t>
      </w: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924196">
        <w:rPr>
          <w:rFonts w:ascii="Montserrat" w:hAnsi="Montserrat" w:cstheme="minorHAnsi"/>
          <w:b w:val="0"/>
          <w:sz w:val="22"/>
          <w:szCs w:val="22"/>
        </w:rPr>
        <w:t xml:space="preserve">Los bienes ofertados deberán cotizarse y serán pagados en condición de precio fijo y en pesos mexicanos. </w:t>
      </w: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924196">
        <w:rPr>
          <w:rFonts w:ascii="Montserrat" w:hAnsi="Montserrat" w:cstheme="minorHAnsi"/>
          <w:b w:val="0"/>
          <w:sz w:val="22"/>
          <w:szCs w:val="22"/>
        </w:rPr>
        <w:t>El importe total de</w:t>
      </w:r>
      <w:r w:rsidR="00EC01E1">
        <w:rPr>
          <w:rFonts w:ascii="Montserrat" w:hAnsi="Montserrat" w:cstheme="minorHAnsi"/>
          <w:b w:val="0"/>
          <w:sz w:val="22"/>
          <w:szCs w:val="22"/>
        </w:rPr>
        <w:t xml:space="preserve"> </w:t>
      </w:r>
      <w:r w:rsidRPr="00924196">
        <w:rPr>
          <w:rFonts w:ascii="Montserrat" w:hAnsi="Montserrat" w:cstheme="minorHAnsi"/>
          <w:b w:val="0"/>
          <w:sz w:val="22"/>
          <w:szCs w:val="22"/>
        </w:rPr>
        <w:t>l</w:t>
      </w:r>
      <w:r w:rsidR="00EC01E1">
        <w:rPr>
          <w:rFonts w:ascii="Montserrat" w:hAnsi="Montserrat" w:cstheme="minorHAnsi"/>
          <w:b w:val="0"/>
          <w:sz w:val="22"/>
          <w:szCs w:val="22"/>
        </w:rPr>
        <w:t>os</w:t>
      </w:r>
      <w:r w:rsidRPr="00924196">
        <w:rPr>
          <w:rFonts w:ascii="Montserrat" w:hAnsi="Montserrat" w:cstheme="minorHAnsi"/>
          <w:b w:val="0"/>
          <w:sz w:val="22"/>
          <w:szCs w:val="22"/>
        </w:rPr>
        <w:t xml:space="preserve"> bien</w:t>
      </w:r>
      <w:r w:rsidR="00EC01E1">
        <w:rPr>
          <w:rFonts w:ascii="Montserrat" w:hAnsi="Montserrat" w:cstheme="minorHAnsi"/>
          <w:b w:val="0"/>
          <w:sz w:val="22"/>
          <w:szCs w:val="22"/>
        </w:rPr>
        <w:t>es</w:t>
      </w:r>
      <w:r w:rsidRPr="00924196">
        <w:rPr>
          <w:rFonts w:ascii="Montserrat" w:hAnsi="Montserrat" w:cstheme="minorHAnsi"/>
          <w:b w:val="0"/>
          <w:sz w:val="22"/>
          <w:szCs w:val="22"/>
        </w:rPr>
        <w:t xml:space="preserve"> materia de la presente licitación, se cubrirá de acuerdo a lo siguiente:</w:t>
      </w: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D675E0" w:rsidRPr="00D675E0" w:rsidRDefault="00D675E0" w:rsidP="00D675E0">
      <w:pPr>
        <w:tabs>
          <w:tab w:val="left" w:pos="-426"/>
        </w:tabs>
        <w:ind w:left="-426" w:right="-567"/>
        <w:jc w:val="both"/>
        <w:rPr>
          <w:rFonts w:ascii="Montserrat" w:eastAsia="Times New Roman" w:hAnsi="Montserrat" w:cs="Arial"/>
          <w:sz w:val="22"/>
          <w:szCs w:val="22"/>
          <w:lang w:val="es-ES_tradnl"/>
        </w:rPr>
      </w:pPr>
      <w:r w:rsidRPr="00D675E0">
        <w:rPr>
          <w:rFonts w:ascii="Montserrat" w:eastAsia="Times New Roman" w:hAnsi="Montserrat" w:cs="Arial"/>
          <w:sz w:val="22"/>
          <w:szCs w:val="22"/>
          <w:lang w:val="es-ES_tradnl"/>
        </w:rPr>
        <w:t xml:space="preserve">El pago se hará en forma mensual sobre el suministro de los insumos para bombas de infusión convenida, se otorgará previa exhibición de la factura original respectiva, debidamente firmada y sellada por el responsable de la recepción del bien en el Área de Almacén General o Unidad Médica del “INSTITUTO”, comprometiéndose el “ISSSTECALI”, a cubrirlo dentro de los </w:t>
      </w:r>
      <w:r w:rsidRPr="00D675E0">
        <w:rPr>
          <w:rFonts w:ascii="Montserrat" w:eastAsia="Times New Roman" w:hAnsi="Montserrat" w:cs="Arial"/>
          <w:b/>
          <w:sz w:val="22"/>
          <w:szCs w:val="22"/>
          <w:lang w:val="es-ES_tradnl"/>
        </w:rPr>
        <w:t>30 días naturales</w:t>
      </w:r>
      <w:r w:rsidRPr="00D675E0">
        <w:rPr>
          <w:rFonts w:ascii="Montserrat" w:eastAsia="Times New Roman" w:hAnsi="Montserrat" w:cs="Arial"/>
          <w:sz w:val="22"/>
          <w:szCs w:val="22"/>
          <w:lang w:val="es-ES_tradnl"/>
        </w:rPr>
        <w:t xml:space="preserve"> posteriores a la exhibición de la misma para la elaboración del contra recibo.</w:t>
      </w:r>
    </w:p>
    <w:p w:rsidR="00D675E0" w:rsidRPr="00D675E0" w:rsidRDefault="00D675E0" w:rsidP="00D675E0">
      <w:pPr>
        <w:tabs>
          <w:tab w:val="left" w:pos="-426"/>
        </w:tabs>
        <w:ind w:left="-426" w:right="-567"/>
        <w:jc w:val="both"/>
        <w:rPr>
          <w:rFonts w:ascii="Montserrat" w:eastAsia="Times New Roman" w:hAnsi="Montserrat" w:cs="Arial"/>
          <w:sz w:val="22"/>
          <w:szCs w:val="22"/>
          <w:lang w:val="es-ES_tradnl"/>
        </w:rPr>
      </w:pPr>
    </w:p>
    <w:p w:rsidR="00D675E0" w:rsidRPr="00D675E0" w:rsidRDefault="00D675E0" w:rsidP="008A7D67">
      <w:pPr>
        <w:tabs>
          <w:tab w:val="left" w:pos="-426"/>
        </w:tabs>
        <w:ind w:left="-426" w:right="-567"/>
        <w:jc w:val="both"/>
        <w:rPr>
          <w:rFonts w:ascii="Montserrat" w:eastAsia="Times New Roman" w:hAnsi="Montserrat" w:cs="Arial"/>
          <w:sz w:val="22"/>
          <w:szCs w:val="22"/>
          <w:lang w:val="es-ES_tradnl"/>
        </w:rPr>
      </w:pPr>
      <w:r w:rsidRPr="00D675E0">
        <w:rPr>
          <w:rFonts w:ascii="Montserrat" w:eastAsia="Times New Roman" w:hAnsi="Montserrat" w:cs="Arial"/>
          <w:sz w:val="22"/>
          <w:szCs w:val="22"/>
          <w:lang w:val="es-ES_tradnl"/>
        </w:rPr>
        <w:t xml:space="preserve">Entrega de factura: La factura correspondiente se entregará físicamente en la ubicación donde se entregue el bien, dándose entrega del contra recibo correspondiente; aunado deberá enviar la factura en forma electrónica en los términos que se indiquen en el contrato respectivo.  </w:t>
      </w:r>
    </w:p>
    <w:p w:rsidR="00D675E0" w:rsidRPr="00D675E0" w:rsidRDefault="00D675E0" w:rsidP="008A7D67">
      <w:pPr>
        <w:tabs>
          <w:tab w:val="left" w:pos="-426"/>
        </w:tabs>
        <w:ind w:left="-426" w:right="-567"/>
        <w:jc w:val="both"/>
        <w:rPr>
          <w:rFonts w:ascii="Montserrat" w:eastAsia="Times New Roman" w:hAnsi="Montserrat" w:cs="Arial"/>
          <w:sz w:val="22"/>
          <w:szCs w:val="22"/>
          <w:lang w:val="es-ES_tradnl"/>
        </w:rPr>
      </w:pPr>
    </w:p>
    <w:p w:rsidR="00D675E0" w:rsidRPr="00D675E0" w:rsidRDefault="00D675E0" w:rsidP="008A7D67">
      <w:pPr>
        <w:tabs>
          <w:tab w:val="left" w:pos="-426"/>
        </w:tabs>
        <w:ind w:left="-426" w:right="-567"/>
        <w:jc w:val="both"/>
        <w:rPr>
          <w:rFonts w:ascii="Montserrat" w:eastAsia="Times New Roman" w:hAnsi="Montserrat" w:cs="Arial"/>
          <w:sz w:val="22"/>
          <w:szCs w:val="22"/>
          <w:lang w:val="es-ES_tradnl"/>
        </w:rPr>
      </w:pPr>
      <w:r w:rsidRPr="00D675E0">
        <w:rPr>
          <w:rFonts w:ascii="Montserrat" w:eastAsia="Times New Roman" w:hAnsi="Montserrat" w:cs="Arial"/>
          <w:sz w:val="22"/>
          <w:szCs w:val="22"/>
          <w:lang w:val="es-ES_tradnl"/>
        </w:rPr>
        <w:t>El pago será cubierto en moneda nacional mexicana, mediante transferencia electrónica bancaria.</w:t>
      </w:r>
    </w:p>
    <w:p w:rsidR="00D675E0" w:rsidRPr="00D675E0" w:rsidRDefault="00D675E0" w:rsidP="008A7D67">
      <w:pPr>
        <w:tabs>
          <w:tab w:val="left" w:pos="-426"/>
        </w:tabs>
        <w:ind w:left="-426" w:right="-567"/>
        <w:jc w:val="both"/>
        <w:rPr>
          <w:rFonts w:ascii="Montserrat" w:eastAsia="Times New Roman" w:hAnsi="Montserrat" w:cs="Arial"/>
          <w:sz w:val="22"/>
          <w:szCs w:val="22"/>
          <w:lang w:val="es-ES_tradnl"/>
        </w:rPr>
      </w:pPr>
    </w:p>
    <w:p w:rsidR="00D675E0" w:rsidRPr="00D675E0" w:rsidRDefault="00D675E0" w:rsidP="008A7D67">
      <w:pPr>
        <w:tabs>
          <w:tab w:val="left" w:pos="-426"/>
        </w:tabs>
        <w:ind w:left="-426" w:right="-567"/>
        <w:jc w:val="both"/>
        <w:rPr>
          <w:rFonts w:ascii="Montserrat" w:eastAsia="Times New Roman" w:hAnsi="Montserrat" w:cs="Arial"/>
          <w:sz w:val="22"/>
          <w:szCs w:val="22"/>
          <w:lang w:val="es-ES_tradnl"/>
        </w:rPr>
      </w:pPr>
      <w:r w:rsidRPr="00D675E0">
        <w:rPr>
          <w:rFonts w:ascii="Montserrat" w:eastAsia="Times New Roman" w:hAnsi="Montserrat" w:cs="Arial"/>
          <w:sz w:val="22"/>
          <w:szCs w:val="22"/>
          <w:lang w:val="es-ES_tradnl"/>
        </w:rPr>
        <w:lastRenderedPageBreak/>
        <w:t xml:space="preserve">Facturación: El “LICITANTE” que resulte favorecido con el fallo, se obliga a realizar la facturación por el suministro de los bienes objeto de esta licitación, incluyendo como mínimo los datos siguientes: </w:t>
      </w:r>
    </w:p>
    <w:p w:rsidR="00D675E0" w:rsidRPr="00D675E0" w:rsidRDefault="00D675E0" w:rsidP="00D675E0">
      <w:pPr>
        <w:tabs>
          <w:tab w:val="left" w:pos="-426"/>
        </w:tabs>
        <w:ind w:left="-426" w:right="-567"/>
        <w:jc w:val="both"/>
        <w:rPr>
          <w:rFonts w:ascii="Montserrat" w:eastAsia="Times New Roman" w:hAnsi="Montserrat" w:cs="Arial"/>
          <w:sz w:val="22"/>
          <w:szCs w:val="22"/>
          <w:lang w:val="es-ES_tradnl"/>
        </w:rPr>
      </w:pPr>
    </w:p>
    <w:p w:rsidR="00D675E0" w:rsidRPr="00D675E0" w:rsidRDefault="00D675E0" w:rsidP="00D675E0">
      <w:pPr>
        <w:tabs>
          <w:tab w:val="left" w:pos="-426"/>
        </w:tabs>
        <w:ind w:left="-426" w:right="-567"/>
        <w:jc w:val="both"/>
        <w:rPr>
          <w:rFonts w:ascii="Montserrat" w:eastAsia="Times New Roman" w:hAnsi="Montserrat" w:cs="Arial"/>
          <w:sz w:val="22"/>
          <w:szCs w:val="22"/>
          <w:lang w:val="es-ES_tradnl"/>
        </w:rPr>
      </w:pPr>
      <w:r w:rsidRPr="00D675E0">
        <w:rPr>
          <w:rFonts w:ascii="Montserrat" w:eastAsia="Times New Roman" w:hAnsi="Montserrat" w:cs="Arial"/>
          <w:sz w:val="22"/>
          <w:szCs w:val="22"/>
          <w:lang w:val="es-ES_tradnl"/>
        </w:rPr>
        <w:t xml:space="preserve">Deberá elaborarse a nombre del INSTITUTO DE SEGURIDAD Y SERVICIOS SOCIALES DE LOS TRABAJADORES DEL GOBIERNO Y MUNICIPIOS DEL ESTADO DE BAJA CALIFORNIA (ISSSTECALI), con domicilio en calle </w:t>
      </w:r>
      <w:proofErr w:type="spellStart"/>
      <w:r w:rsidRPr="00D675E0">
        <w:rPr>
          <w:rFonts w:ascii="Montserrat" w:eastAsia="Times New Roman" w:hAnsi="Montserrat" w:cs="Arial"/>
          <w:sz w:val="22"/>
          <w:szCs w:val="22"/>
          <w:lang w:val="es-ES_tradnl"/>
        </w:rPr>
        <w:t>Calafia</w:t>
      </w:r>
      <w:proofErr w:type="spellEnd"/>
      <w:r w:rsidRPr="00D675E0">
        <w:rPr>
          <w:rFonts w:ascii="Montserrat" w:eastAsia="Times New Roman" w:hAnsi="Montserrat" w:cs="Arial"/>
          <w:sz w:val="22"/>
          <w:szCs w:val="22"/>
          <w:lang w:val="es-ES_tradnl"/>
        </w:rPr>
        <w:t xml:space="preserve"> #1115-1G, Centro Cívico, C.P. 21000, Mexicali, Baja California, con registro federal de contribuyentes: ISS-710101-972, así mismo deberán indicarse la clave, cantidad de piezas, descripción y presentación del bien, precio unitario, importe, subtotal, I.V.A. (en caso de aplicar) y total en número y letra, número de orden de compra, número de contrato, fecha de caducidad, número de lote de fabricación y número de orden de compra, adicionalmente en el supuesto de ser productos de importación deberá señalarse el número de pedimento de importación.</w:t>
      </w:r>
    </w:p>
    <w:p w:rsidR="00D675E0" w:rsidRPr="00D675E0" w:rsidRDefault="00D675E0" w:rsidP="00D675E0">
      <w:pPr>
        <w:tabs>
          <w:tab w:val="left" w:pos="-426"/>
        </w:tabs>
        <w:ind w:left="-426" w:right="-567"/>
        <w:jc w:val="both"/>
        <w:rPr>
          <w:rFonts w:ascii="Montserrat" w:eastAsia="Times New Roman" w:hAnsi="Montserrat" w:cs="Arial"/>
          <w:sz w:val="22"/>
          <w:szCs w:val="22"/>
          <w:lang w:val="es-ES_tradnl"/>
        </w:rPr>
      </w:pPr>
    </w:p>
    <w:p w:rsidR="00EC01E1" w:rsidRPr="00EC01E1" w:rsidRDefault="001B49EB" w:rsidP="001B49EB">
      <w:pPr>
        <w:pStyle w:val="Sangradetextonormal"/>
        <w:tabs>
          <w:tab w:val="left" w:pos="142"/>
          <w:tab w:val="left" w:pos="450"/>
        </w:tabs>
        <w:spacing w:line="240" w:lineRule="auto"/>
        <w:ind w:left="-426" w:right="-562" w:firstLine="0"/>
        <w:rPr>
          <w:rFonts w:ascii="Montserrat" w:hAnsi="Montserrat" w:cstheme="minorHAnsi"/>
          <w:b w:val="0"/>
          <w:sz w:val="22"/>
          <w:szCs w:val="22"/>
        </w:rPr>
      </w:pPr>
      <w:proofErr w:type="spellStart"/>
      <w:r>
        <w:rPr>
          <w:rFonts w:ascii="Montserrat" w:eastAsia="Times New Roman" w:hAnsi="Montserrat" w:cs="Calibri"/>
          <w:b w:val="0"/>
          <w:sz w:val="22"/>
          <w:szCs w:val="22"/>
          <w:lang w:val="es-ES_tradnl" w:eastAsia="es-ES"/>
        </w:rPr>
        <w:t>Asim</w:t>
      </w:r>
      <w:proofErr w:type="spellEnd"/>
      <w:r w:rsidR="00EC01E1" w:rsidRPr="00EC01E1">
        <w:rPr>
          <w:rFonts w:ascii="Montserrat" w:hAnsi="Montserrat" w:cstheme="minorHAnsi"/>
          <w:b w:val="0"/>
          <w:sz w:val="22"/>
          <w:szCs w:val="22"/>
        </w:rPr>
        <w:t>ismo deberán indicarse la cantidad de piezas, descripción y presentación del bien, precio unitario, importe, subtotal, I.V.A y total en número y letra</w:t>
      </w:r>
      <w:r w:rsidR="009606C8">
        <w:rPr>
          <w:rFonts w:ascii="Montserrat" w:hAnsi="Montserrat" w:cstheme="minorHAnsi"/>
          <w:b w:val="0"/>
          <w:sz w:val="22"/>
          <w:szCs w:val="22"/>
        </w:rPr>
        <w:t>, numero de orden de compra y nú</w:t>
      </w:r>
      <w:r w:rsidR="00EC01E1" w:rsidRPr="00EC01E1">
        <w:rPr>
          <w:rFonts w:ascii="Montserrat" w:hAnsi="Montserrat" w:cstheme="minorHAnsi"/>
          <w:b w:val="0"/>
          <w:sz w:val="22"/>
          <w:szCs w:val="22"/>
        </w:rPr>
        <w:t>mero de contrato adicionalmente en el supuesto de ser productos de importación deberá señalarse el número de pedimento de importación.</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7D0F89" w:rsidRPr="003262BD" w:rsidRDefault="00EC01E1" w:rsidP="00A76FE1">
      <w:pPr>
        <w:pStyle w:val="Sangradetextonormal"/>
        <w:tabs>
          <w:tab w:val="left" w:pos="142"/>
          <w:tab w:val="left" w:pos="450"/>
        </w:tabs>
        <w:spacing w:line="240" w:lineRule="auto"/>
        <w:ind w:left="-417" w:right="-562" w:hanging="29"/>
        <w:jc w:val="left"/>
        <w:rPr>
          <w:rFonts w:ascii="Montserrat" w:hAnsi="Montserrat"/>
          <w:sz w:val="22"/>
          <w:szCs w:val="22"/>
        </w:rPr>
      </w:pPr>
      <w:r w:rsidRPr="00EC01E1">
        <w:rPr>
          <w:rFonts w:ascii="Montserrat" w:hAnsi="Montserrat" w:cstheme="minorHAnsi"/>
          <w:b w:val="0"/>
          <w:sz w:val="22"/>
          <w:szCs w:val="22"/>
        </w:rPr>
        <w:t xml:space="preserve">En el presente procedimiento de licitación no se otorgaran anticipos.                                               </w:t>
      </w:r>
      <w:r w:rsidR="00CA673A" w:rsidRPr="003262BD">
        <w:rPr>
          <w:rFonts w:ascii="Montserrat" w:hAnsi="Montserrat" w:cs="Arial"/>
          <w:b w:val="0"/>
          <w:sz w:val="22"/>
          <w:szCs w:val="22"/>
        </w:rPr>
        <w:tab/>
      </w:r>
    </w:p>
    <w:p w:rsidR="00D90E96" w:rsidRPr="003262BD"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rPr>
      </w:pPr>
      <w:r w:rsidRPr="003262BD">
        <w:rPr>
          <w:rFonts w:ascii="Montserrat" w:hAnsi="Montserrat" w:cs="Arial"/>
          <w:bCs/>
          <w:sz w:val="22"/>
          <w:szCs w:val="22"/>
        </w:rPr>
        <w:t>5.-</w:t>
      </w:r>
      <w:r w:rsidRPr="003262BD">
        <w:rPr>
          <w:rFonts w:ascii="Montserrat" w:hAnsi="Montserrat" w:cs="Arial"/>
          <w:b w:val="0"/>
          <w:sz w:val="22"/>
          <w:szCs w:val="22"/>
        </w:rPr>
        <w:t xml:space="preserve"> </w:t>
      </w:r>
      <w:r w:rsidRPr="003262BD">
        <w:rPr>
          <w:rFonts w:ascii="Montserrat" w:hAnsi="Montserrat" w:cs="Arial"/>
          <w:bCs/>
          <w:sz w:val="22"/>
          <w:szCs w:val="22"/>
        </w:rPr>
        <w:t>MODIFICACIÓN A LAS BASES Y</w:t>
      </w:r>
      <w:r w:rsidRPr="003262BD">
        <w:rPr>
          <w:rFonts w:ascii="Montserrat" w:hAnsi="Montserrat" w:cs="Arial"/>
          <w:b w:val="0"/>
          <w:sz w:val="22"/>
          <w:szCs w:val="22"/>
        </w:rPr>
        <w:t xml:space="preserve"> </w:t>
      </w:r>
      <w:r w:rsidRPr="003262BD">
        <w:rPr>
          <w:rFonts w:ascii="Montserrat" w:hAnsi="Montserrat" w:cs="Arial"/>
          <w:sz w:val="22"/>
          <w:szCs w:val="22"/>
        </w:rPr>
        <w:t>NEGOCIACIÓN DE CONDICIONES:</w:t>
      </w:r>
    </w:p>
    <w:p w:rsidR="00D90E96" w:rsidRPr="003262BD" w:rsidRDefault="00D90E96" w:rsidP="00CA673A">
      <w:pPr>
        <w:tabs>
          <w:tab w:val="left" w:pos="142"/>
          <w:tab w:val="left" w:pos="709"/>
        </w:tabs>
        <w:ind w:left="-426" w:right="-567"/>
        <w:jc w:val="both"/>
        <w:rPr>
          <w:rFonts w:ascii="Montserrat" w:hAnsi="Montserrat" w:cs="Arial"/>
          <w:sz w:val="22"/>
          <w:szCs w:val="22"/>
        </w:rPr>
      </w:pPr>
      <w:r w:rsidRPr="003262BD">
        <w:rPr>
          <w:rFonts w:ascii="Montserrat" w:hAnsi="Montserrat" w:cs="Arial"/>
          <w:sz w:val="22"/>
          <w:szCs w:val="22"/>
        </w:rPr>
        <w:t xml:space="preserve">5.1.- </w:t>
      </w:r>
      <w:r w:rsidRPr="003262BD">
        <w:rPr>
          <w:rFonts w:ascii="Montserrat" w:hAnsi="Montserrat" w:cs="Arial"/>
          <w:sz w:val="22"/>
          <w:szCs w:val="22"/>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w:t>
      </w:r>
      <w:r w:rsidR="00611E17">
        <w:rPr>
          <w:rFonts w:ascii="Montserrat" w:hAnsi="Montserrat" w:cs="Arial"/>
          <w:sz w:val="22"/>
          <w:szCs w:val="22"/>
        </w:rPr>
        <w:t>los bienes</w:t>
      </w:r>
      <w:r w:rsidRPr="003262BD">
        <w:rPr>
          <w:rFonts w:ascii="Montserrat" w:hAnsi="Montserrat" w:cs="Arial"/>
          <w:sz w:val="22"/>
          <w:szCs w:val="22"/>
        </w:rPr>
        <w:t xml:space="preserve"> convocados originalmente, adición de otros de distintos rubros o en variación significativa de sus características.</w:t>
      </w:r>
    </w:p>
    <w:p w:rsidR="00727738" w:rsidRPr="003262BD" w:rsidRDefault="00727738" w:rsidP="00CA673A">
      <w:pPr>
        <w:tabs>
          <w:tab w:val="left" w:pos="142"/>
          <w:tab w:val="left" w:pos="900"/>
        </w:tabs>
        <w:ind w:left="-426" w:right="-567"/>
        <w:jc w:val="both"/>
        <w:rPr>
          <w:rFonts w:ascii="Montserrat" w:hAnsi="Montserrat" w:cs="Arial"/>
          <w:sz w:val="22"/>
          <w:szCs w:val="22"/>
        </w:rPr>
      </w:pPr>
    </w:p>
    <w:p w:rsidR="00D90E96" w:rsidRDefault="00D90E96" w:rsidP="00CA673A">
      <w:pPr>
        <w:tabs>
          <w:tab w:val="left" w:pos="142"/>
          <w:tab w:val="left" w:pos="900"/>
        </w:tabs>
        <w:ind w:left="-426" w:right="-567"/>
        <w:jc w:val="both"/>
        <w:rPr>
          <w:rFonts w:ascii="Montserrat" w:hAnsi="Montserrat" w:cs="Arial"/>
          <w:sz w:val="22"/>
          <w:szCs w:val="22"/>
        </w:rPr>
      </w:pPr>
      <w:r w:rsidRPr="003262BD">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EA6DD8" w:rsidRDefault="00EA6DD8" w:rsidP="00CA673A">
      <w:pPr>
        <w:tabs>
          <w:tab w:val="left" w:pos="142"/>
          <w:tab w:val="left" w:pos="900"/>
        </w:tabs>
        <w:ind w:left="-426" w:right="-567"/>
        <w:jc w:val="both"/>
        <w:rPr>
          <w:rFonts w:ascii="Montserrat" w:hAnsi="Montserrat" w:cs="Arial"/>
          <w:sz w:val="22"/>
          <w:szCs w:val="22"/>
        </w:rPr>
      </w:pPr>
    </w:p>
    <w:p w:rsidR="00EA6DD8" w:rsidRPr="00EA6DD8" w:rsidRDefault="00EA6DD8" w:rsidP="00EA6DD8">
      <w:pPr>
        <w:tabs>
          <w:tab w:val="left" w:pos="142"/>
          <w:tab w:val="left" w:pos="900"/>
        </w:tabs>
        <w:ind w:left="-426" w:right="-567"/>
        <w:jc w:val="both"/>
        <w:rPr>
          <w:rFonts w:ascii="Montserrat" w:hAnsi="Montserrat" w:cs="Arial"/>
          <w:sz w:val="22"/>
          <w:szCs w:val="22"/>
        </w:rPr>
      </w:pPr>
      <w:r w:rsidRPr="00EA6DD8">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EA6DD8" w:rsidRPr="003262BD" w:rsidRDefault="00EA6DD8" w:rsidP="00CA673A">
      <w:pPr>
        <w:tabs>
          <w:tab w:val="left" w:pos="142"/>
          <w:tab w:val="left" w:pos="900"/>
        </w:tabs>
        <w:ind w:left="-426" w:right="-567"/>
        <w:jc w:val="both"/>
        <w:rPr>
          <w:rFonts w:ascii="Montserrat" w:hAnsi="Montserrat" w:cs="Arial"/>
          <w:sz w:val="22"/>
          <w:szCs w:val="22"/>
        </w:rPr>
      </w:pPr>
    </w:p>
    <w:p w:rsidR="00D90E96" w:rsidRPr="003262BD" w:rsidRDefault="00D90E96" w:rsidP="00C90258">
      <w:pPr>
        <w:tabs>
          <w:tab w:val="left" w:pos="142"/>
          <w:tab w:val="left" w:pos="900"/>
        </w:tabs>
        <w:ind w:left="-426" w:right="-567"/>
        <w:jc w:val="both"/>
        <w:rPr>
          <w:rFonts w:ascii="Montserrat" w:hAnsi="Montserrat" w:cs="Arial"/>
          <w:sz w:val="22"/>
          <w:szCs w:val="22"/>
        </w:rPr>
      </w:pPr>
      <w:r w:rsidRPr="003262BD">
        <w:rPr>
          <w:rFonts w:ascii="Montserrat" w:hAnsi="Montserrat" w:cs="Arial"/>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F876A1" w:rsidRDefault="00F876A1" w:rsidP="00D90E96">
      <w:pPr>
        <w:pStyle w:val="2"/>
        <w:ind w:left="0"/>
        <w:jc w:val="center"/>
        <w:rPr>
          <w:rFonts w:ascii="Montserrat" w:hAnsi="Montserrat" w:cs="Arial"/>
          <w:b/>
          <w:sz w:val="22"/>
          <w:szCs w:val="22"/>
        </w:rPr>
      </w:pPr>
    </w:p>
    <w:p w:rsidR="00D90E96" w:rsidRPr="003262BD" w:rsidRDefault="00D90E96" w:rsidP="00D90E96">
      <w:pPr>
        <w:pStyle w:val="2"/>
        <w:ind w:left="0"/>
        <w:jc w:val="center"/>
        <w:rPr>
          <w:rFonts w:ascii="Montserrat" w:hAnsi="Montserrat" w:cs="Arial"/>
          <w:b/>
          <w:sz w:val="22"/>
          <w:szCs w:val="22"/>
        </w:rPr>
      </w:pPr>
      <w:r w:rsidRPr="003262BD">
        <w:rPr>
          <w:rFonts w:ascii="Montserrat" w:hAnsi="Montserrat" w:cs="Arial"/>
          <w:b/>
          <w:sz w:val="22"/>
          <w:szCs w:val="22"/>
        </w:rPr>
        <w:lastRenderedPageBreak/>
        <w:t>PREPARACIÓN DE LAS PROPOSICIONES</w:t>
      </w:r>
    </w:p>
    <w:p w:rsidR="00D90E96" w:rsidRPr="003262BD" w:rsidRDefault="00D90E96" w:rsidP="00FE6B8D">
      <w:pPr>
        <w:pStyle w:val="2"/>
        <w:ind w:left="-426" w:right="-567"/>
        <w:rPr>
          <w:rFonts w:ascii="Montserrat" w:hAnsi="Montserrat" w:cs="Arial"/>
          <w:b/>
          <w:sz w:val="22"/>
          <w:szCs w:val="22"/>
        </w:rPr>
      </w:pPr>
    </w:p>
    <w:p w:rsidR="00D90E96" w:rsidRPr="003262BD" w:rsidRDefault="00D90E96" w:rsidP="00FE6B8D">
      <w:pPr>
        <w:pStyle w:val="2"/>
        <w:tabs>
          <w:tab w:val="left" w:pos="450"/>
        </w:tabs>
        <w:ind w:left="-426" w:right="-567"/>
        <w:rPr>
          <w:rFonts w:ascii="Montserrat" w:hAnsi="Montserrat" w:cs="Arial"/>
          <w:b/>
          <w:sz w:val="22"/>
          <w:szCs w:val="22"/>
        </w:rPr>
      </w:pPr>
      <w:r w:rsidRPr="003262BD">
        <w:rPr>
          <w:rFonts w:ascii="Montserrat" w:hAnsi="Montserrat" w:cs="Arial"/>
          <w:b/>
          <w:sz w:val="22"/>
          <w:szCs w:val="22"/>
        </w:rPr>
        <w:t>6.- REQUISITOS QUE DEBERÁN CUMPLIR LAS PROPOSICIONES PRESENTADAS:</w:t>
      </w:r>
    </w:p>
    <w:p w:rsidR="007D452B" w:rsidRPr="003262BD" w:rsidRDefault="007D452B" w:rsidP="00FE6B8D">
      <w:pPr>
        <w:pStyle w:val="2"/>
        <w:ind w:left="-426" w:right="-567"/>
        <w:rPr>
          <w:rFonts w:ascii="Montserrat" w:hAnsi="Montserrat" w:cs="Arial"/>
          <w:sz w:val="22"/>
          <w:szCs w:val="22"/>
        </w:rPr>
      </w:pPr>
      <w:r w:rsidRPr="003262BD">
        <w:rPr>
          <w:rFonts w:ascii="Montserrat" w:hAnsi="Montserrat" w:cs="Arial"/>
          <w:sz w:val="22"/>
          <w:szCs w:val="22"/>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w:t>
      </w:r>
      <w:r w:rsidRPr="00595491">
        <w:rPr>
          <w:rFonts w:ascii="Montserrat" w:hAnsi="Montserrat" w:cs="Arial"/>
          <w:sz w:val="22"/>
          <w:szCs w:val="22"/>
        </w:rPr>
        <w:t>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595491">
        <w:rPr>
          <w:rFonts w:ascii="Montserrat" w:hAnsi="Montserrat" w:cs="Arial"/>
          <w:sz w:val="22"/>
          <w:szCs w:val="22"/>
        </w:rPr>
        <w:t>.</w:t>
      </w:r>
      <w:r w:rsidRPr="00595491">
        <w:rPr>
          <w:rFonts w:ascii="Montserrat" w:hAnsi="Montserrat" w:cs="Arial"/>
          <w:sz w:val="22"/>
          <w:szCs w:val="22"/>
        </w:rPr>
        <w:t xml:space="preserve"> Cada uno de los documentos</w:t>
      </w:r>
      <w:r w:rsidRPr="003262BD">
        <w:rPr>
          <w:rFonts w:ascii="Montserrat" w:hAnsi="Montserrat" w:cs="Arial"/>
          <w:sz w:val="22"/>
          <w:szCs w:val="22"/>
        </w:rPr>
        <w:t xml:space="preserve">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3262BD" w:rsidRDefault="007D452B" w:rsidP="00FE6B8D">
      <w:pPr>
        <w:pStyle w:val="2"/>
        <w:ind w:left="-426" w:right="-567"/>
        <w:rPr>
          <w:rFonts w:ascii="Montserrat" w:hAnsi="Montserrat" w:cs="Arial"/>
          <w:sz w:val="22"/>
          <w:szCs w:val="22"/>
        </w:rPr>
      </w:pPr>
    </w:p>
    <w:p w:rsidR="005A2F24" w:rsidRPr="003262BD" w:rsidRDefault="005A2F24" w:rsidP="00FE6B8D">
      <w:pPr>
        <w:pStyle w:val="2"/>
        <w:ind w:left="-426" w:right="-567"/>
        <w:rPr>
          <w:rFonts w:ascii="Montserrat" w:hAnsi="Montserrat" w:cs="Arial"/>
          <w:sz w:val="22"/>
          <w:szCs w:val="22"/>
        </w:rPr>
      </w:pPr>
      <w:r w:rsidRPr="003262BD">
        <w:rPr>
          <w:rFonts w:ascii="Montserrat" w:hAnsi="Montserrat" w:cs="Arial"/>
          <w:sz w:val="22"/>
          <w:szCs w:val="22"/>
        </w:rPr>
        <w:t xml:space="preserve">La descripción, especificaciones técnicas y condiciones de los </w:t>
      </w:r>
      <w:r w:rsidR="00073E20">
        <w:rPr>
          <w:rFonts w:ascii="Montserrat" w:hAnsi="Montserrat" w:cs="Arial"/>
          <w:sz w:val="22"/>
          <w:szCs w:val="22"/>
        </w:rPr>
        <w:t>bienes</w:t>
      </w:r>
      <w:r w:rsidRPr="003262BD">
        <w:rPr>
          <w:rFonts w:ascii="Montserrat" w:hAnsi="Montserrat" w:cs="Arial"/>
          <w:sz w:val="22"/>
          <w:szCs w:val="22"/>
        </w:rPr>
        <w:t xml:space="preserve"> incluyendo las condiciones de precio y pago se encuentran en </w:t>
      </w:r>
      <w:r w:rsidR="00595491">
        <w:rPr>
          <w:rFonts w:ascii="Montserrat" w:hAnsi="Montserrat" w:cs="Arial"/>
          <w:sz w:val="22"/>
          <w:szCs w:val="22"/>
        </w:rPr>
        <w:t xml:space="preserve">el Anexo técnico a que alude el numeral 4 de las presentes bases,  </w:t>
      </w:r>
      <w:r w:rsidR="0048476D">
        <w:rPr>
          <w:rFonts w:ascii="Montserrat" w:hAnsi="Montserrat" w:cs="Arial"/>
          <w:sz w:val="22"/>
          <w:szCs w:val="22"/>
        </w:rPr>
        <w:t>así</w:t>
      </w:r>
      <w:r w:rsidR="00595491">
        <w:rPr>
          <w:rFonts w:ascii="Montserrat" w:hAnsi="Montserrat" w:cs="Arial"/>
          <w:sz w:val="22"/>
          <w:szCs w:val="22"/>
        </w:rPr>
        <w:t xml:space="preserve"> como en </w:t>
      </w:r>
      <w:r w:rsidRPr="003262BD">
        <w:rPr>
          <w:rFonts w:ascii="Montserrat" w:hAnsi="Montserrat" w:cs="Arial"/>
          <w:sz w:val="22"/>
          <w:szCs w:val="22"/>
        </w:rPr>
        <w:t>los numerales 4.1,</w:t>
      </w:r>
      <w:r w:rsidR="00595491">
        <w:rPr>
          <w:rFonts w:ascii="Montserrat" w:hAnsi="Montserrat" w:cs="Arial"/>
          <w:sz w:val="22"/>
          <w:szCs w:val="22"/>
        </w:rPr>
        <w:t xml:space="preserve"> 4.2, 4.3, 4.4 y 4.5 de las presentes bases</w:t>
      </w:r>
      <w:r w:rsidRPr="003262BD">
        <w:rPr>
          <w:rFonts w:ascii="Montserrat" w:hAnsi="Montserrat" w:cs="Arial"/>
          <w:sz w:val="22"/>
          <w:szCs w:val="22"/>
        </w:rPr>
        <w:t>; los licitantes presentarán sus propuestas técnicas y económicas de acuerdo a dichas especificaciones y condiciones</w:t>
      </w:r>
      <w:r w:rsidR="002B3BE9">
        <w:rPr>
          <w:rFonts w:ascii="Montserrat" w:hAnsi="Montserrat" w:cs="Arial"/>
          <w:sz w:val="22"/>
          <w:szCs w:val="22"/>
        </w:rPr>
        <w:t xml:space="preserve"> considerando en las mismas la totalidad de la partida única.</w:t>
      </w:r>
      <w:r w:rsidR="00193D88" w:rsidRPr="003262BD">
        <w:rPr>
          <w:rFonts w:ascii="Montserrat" w:hAnsi="Montserrat" w:cs="Arial"/>
          <w:sz w:val="22"/>
          <w:szCs w:val="22"/>
        </w:rPr>
        <w:t xml:space="preserve"> </w:t>
      </w:r>
      <w:r w:rsidR="00193D88" w:rsidRPr="00073E20">
        <w:rPr>
          <w:rFonts w:ascii="Montserrat" w:hAnsi="Montserrat" w:cs="Arial"/>
          <w:sz w:val="22"/>
          <w:szCs w:val="22"/>
        </w:rPr>
        <w:t xml:space="preserve">La propuesta técnica por ningún motivo contendrá información referente a precios de los </w:t>
      </w:r>
      <w:r w:rsidR="00073E20" w:rsidRPr="00073E20">
        <w:rPr>
          <w:rFonts w:ascii="Montserrat" w:hAnsi="Montserrat" w:cs="Arial"/>
          <w:sz w:val="22"/>
          <w:szCs w:val="22"/>
        </w:rPr>
        <w:t xml:space="preserve">bienes </w:t>
      </w:r>
      <w:r w:rsidR="00193D88" w:rsidRPr="00073E20">
        <w:rPr>
          <w:rFonts w:ascii="Montserrat" w:hAnsi="Montserrat" w:cs="Arial"/>
          <w:sz w:val="22"/>
          <w:szCs w:val="22"/>
        </w:rPr>
        <w:t>ofertados, de lo contrario será desechada su proposición.</w:t>
      </w:r>
    </w:p>
    <w:p w:rsidR="005A2F24" w:rsidRPr="003262BD" w:rsidRDefault="005A2F24" w:rsidP="00FE6B8D">
      <w:pPr>
        <w:pStyle w:val="2"/>
        <w:ind w:left="-426" w:right="-567"/>
        <w:rPr>
          <w:rFonts w:ascii="Montserrat" w:hAnsi="Montserrat" w:cs="Arial"/>
          <w:sz w:val="22"/>
          <w:szCs w:val="22"/>
        </w:rPr>
      </w:pPr>
    </w:p>
    <w:p w:rsidR="00D90E96" w:rsidRDefault="007D452B" w:rsidP="00FE6B8D">
      <w:pPr>
        <w:pStyle w:val="2"/>
        <w:ind w:left="-426" w:right="-567"/>
        <w:rPr>
          <w:rFonts w:ascii="Montserrat" w:hAnsi="Montserrat" w:cs="Arial"/>
          <w:sz w:val="22"/>
          <w:szCs w:val="22"/>
        </w:rPr>
      </w:pPr>
      <w:r w:rsidRPr="003262BD">
        <w:rPr>
          <w:rFonts w:ascii="Montserrat" w:hAnsi="Montserrat" w:cs="Arial"/>
          <w:sz w:val="22"/>
          <w:szCs w:val="22"/>
        </w:rPr>
        <w:t xml:space="preserve">El licitante deberá acreditar que los </w:t>
      </w:r>
      <w:r w:rsidR="00A91299">
        <w:rPr>
          <w:rFonts w:ascii="Montserrat" w:hAnsi="Montserrat" w:cs="Arial"/>
          <w:sz w:val="22"/>
          <w:szCs w:val="22"/>
        </w:rPr>
        <w:t>bienes</w:t>
      </w:r>
      <w:r w:rsidRPr="003262BD">
        <w:rPr>
          <w:rFonts w:ascii="Montserrat" w:hAnsi="Montserrat" w:cs="Arial"/>
          <w:sz w:val="22"/>
          <w:szCs w:val="22"/>
        </w:rPr>
        <w:t xml:space="preserve"> ofertados cumplen con las especificaciones solicitadas, mediante la presentación de su propuesta técnica de conformidad con lo contenido en </w:t>
      </w:r>
      <w:r w:rsidR="00A646A3">
        <w:rPr>
          <w:rFonts w:ascii="Montserrat" w:hAnsi="Montserrat" w:cs="Arial"/>
          <w:sz w:val="22"/>
          <w:szCs w:val="22"/>
        </w:rPr>
        <w:t xml:space="preserve">las presentes bases de </w:t>
      </w:r>
      <w:proofErr w:type="spellStart"/>
      <w:r w:rsidR="00A646A3">
        <w:rPr>
          <w:rFonts w:ascii="Montserrat" w:hAnsi="Montserrat" w:cs="Arial"/>
          <w:sz w:val="22"/>
          <w:szCs w:val="22"/>
        </w:rPr>
        <w:t>licitacion</w:t>
      </w:r>
      <w:proofErr w:type="spellEnd"/>
      <w:r w:rsidR="00A646A3">
        <w:rPr>
          <w:rFonts w:ascii="Montserrat" w:hAnsi="Montserrat" w:cs="Arial"/>
          <w:sz w:val="22"/>
          <w:szCs w:val="22"/>
        </w:rPr>
        <w:t xml:space="preserve"> y su</w:t>
      </w:r>
      <w:r w:rsidRPr="003262BD">
        <w:rPr>
          <w:rFonts w:ascii="Montserrat" w:hAnsi="Montserrat" w:cs="Arial"/>
          <w:sz w:val="22"/>
          <w:szCs w:val="22"/>
        </w:rPr>
        <w:t xml:space="preserve"> </w:t>
      </w:r>
      <w:r w:rsidR="005A2F24" w:rsidRPr="003262BD">
        <w:rPr>
          <w:rFonts w:ascii="Montserrat" w:hAnsi="Montserrat" w:cs="Arial"/>
          <w:sz w:val="22"/>
          <w:szCs w:val="22"/>
        </w:rPr>
        <w:t>ANEXO TÉCNICO</w:t>
      </w:r>
      <w:r w:rsidRPr="003262BD">
        <w:rPr>
          <w:rFonts w:ascii="Montserrat" w:hAnsi="Montserrat" w:cs="Arial"/>
          <w:sz w:val="22"/>
          <w:szCs w:val="22"/>
        </w:rPr>
        <w:t>.</w:t>
      </w:r>
    </w:p>
    <w:p w:rsidR="009A5172" w:rsidRDefault="009A5172" w:rsidP="00FE6B8D">
      <w:pPr>
        <w:pStyle w:val="2"/>
        <w:ind w:left="-426" w:right="-567"/>
        <w:rPr>
          <w:rFonts w:ascii="Montserrat" w:hAnsi="Montserrat" w:cs="Arial"/>
          <w:sz w:val="22"/>
          <w:szCs w:val="22"/>
        </w:rPr>
      </w:pPr>
    </w:p>
    <w:p w:rsidR="009A5172" w:rsidRPr="009A5172" w:rsidRDefault="009A5172" w:rsidP="009A5172">
      <w:pPr>
        <w:pStyle w:val="2"/>
        <w:ind w:left="-426" w:right="-567"/>
        <w:rPr>
          <w:rFonts w:ascii="Montserrat" w:hAnsi="Montserrat" w:cs="Arial"/>
          <w:sz w:val="22"/>
          <w:szCs w:val="22"/>
        </w:rPr>
      </w:pPr>
      <w:r w:rsidRPr="009A5172">
        <w:rPr>
          <w:rFonts w:ascii="Montserrat" w:hAnsi="Montserrat" w:cs="Arial"/>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A5172" w:rsidRDefault="009A5172" w:rsidP="00FE6B8D">
      <w:pPr>
        <w:pStyle w:val="2"/>
        <w:ind w:left="-426" w:right="-567"/>
        <w:rPr>
          <w:rFonts w:ascii="Montserrat" w:hAnsi="Montserrat" w:cs="Arial"/>
          <w:b/>
          <w:sz w:val="22"/>
          <w:szCs w:val="22"/>
        </w:rPr>
      </w:pPr>
    </w:p>
    <w:p w:rsidR="00D90E96" w:rsidRPr="003262BD" w:rsidRDefault="00D90E96" w:rsidP="00F876A1">
      <w:pPr>
        <w:pStyle w:val="2"/>
        <w:ind w:left="0" w:right="-567"/>
        <w:rPr>
          <w:rFonts w:ascii="Montserrat" w:hAnsi="Montserrat" w:cs="Arial"/>
          <w:b/>
          <w:sz w:val="22"/>
          <w:szCs w:val="22"/>
        </w:rPr>
      </w:pPr>
    </w:p>
    <w:p w:rsidR="00D90E96" w:rsidRPr="003262BD" w:rsidRDefault="00D90E96" w:rsidP="00FE6B8D">
      <w:pPr>
        <w:pStyle w:val="2"/>
        <w:ind w:left="-426" w:right="-567"/>
        <w:rPr>
          <w:rFonts w:ascii="Montserrat" w:hAnsi="Montserrat" w:cs="Arial"/>
          <w:b/>
          <w:sz w:val="22"/>
          <w:szCs w:val="22"/>
        </w:rPr>
      </w:pPr>
      <w:r w:rsidRPr="003262BD">
        <w:rPr>
          <w:rFonts w:ascii="Montserrat" w:hAnsi="Montserrat" w:cs="Arial"/>
          <w:b/>
          <w:sz w:val="22"/>
          <w:szCs w:val="22"/>
        </w:rPr>
        <w:t>LA PROPOSICIÓN CONSTARÁ DE LOS SIGUIENTES DOCUMENTOS:</w:t>
      </w:r>
    </w:p>
    <w:p w:rsidR="00D90E96" w:rsidRPr="003262BD" w:rsidRDefault="00D90E96" w:rsidP="00FE6B8D">
      <w:pPr>
        <w:pStyle w:val="4"/>
        <w:tabs>
          <w:tab w:val="left" w:pos="630"/>
        </w:tabs>
        <w:ind w:left="-426" w:right="-567" w:firstLine="0"/>
        <w:jc w:val="both"/>
        <w:rPr>
          <w:rFonts w:ascii="Montserrat" w:hAnsi="Montserrat" w:cs="Arial"/>
          <w:bCs/>
          <w:sz w:val="22"/>
          <w:szCs w:val="22"/>
        </w:rPr>
      </w:pPr>
    </w:p>
    <w:p w:rsidR="00D90E96" w:rsidRPr="003262BD" w:rsidRDefault="00D90E96" w:rsidP="00FE6B8D">
      <w:pPr>
        <w:pStyle w:val="4"/>
        <w:tabs>
          <w:tab w:val="left" w:pos="630"/>
        </w:tabs>
        <w:ind w:left="-426" w:right="-567" w:firstLine="0"/>
        <w:jc w:val="both"/>
        <w:rPr>
          <w:rFonts w:ascii="Montserrat" w:hAnsi="Montserrat" w:cs="Arial"/>
          <w:bCs/>
          <w:sz w:val="22"/>
          <w:szCs w:val="22"/>
        </w:rPr>
      </w:pPr>
      <w:r w:rsidRPr="003262BD">
        <w:rPr>
          <w:rFonts w:ascii="Montserrat" w:hAnsi="Montserrat" w:cs="Arial"/>
          <w:sz w:val="22"/>
          <w:szCs w:val="22"/>
        </w:rPr>
        <w:t>6.1.-</w:t>
      </w:r>
      <w:r w:rsidRPr="003262BD">
        <w:rPr>
          <w:rFonts w:ascii="Montserrat" w:hAnsi="Montserrat" w:cs="Arial"/>
          <w:bCs/>
          <w:sz w:val="22"/>
          <w:szCs w:val="22"/>
        </w:rPr>
        <w:t>SOBRE CONTENIENDO LA PROPUESTA TÉCNICA</w:t>
      </w:r>
    </w:p>
    <w:p w:rsidR="00E14705" w:rsidRPr="003262BD" w:rsidRDefault="00E14705" w:rsidP="00FE6B8D">
      <w:pPr>
        <w:pStyle w:val="4"/>
        <w:tabs>
          <w:tab w:val="left" w:pos="630"/>
        </w:tabs>
        <w:ind w:left="-426" w:right="-567" w:firstLine="0"/>
        <w:jc w:val="both"/>
        <w:rPr>
          <w:rFonts w:ascii="Montserrat" w:hAnsi="Montserrat" w:cs="Arial"/>
          <w:bCs/>
          <w:sz w:val="22"/>
          <w:szCs w:val="22"/>
        </w:rPr>
      </w:pPr>
    </w:p>
    <w:p w:rsidR="007741E9" w:rsidRPr="003262BD" w:rsidRDefault="00B85B0F" w:rsidP="00FE6B8D">
      <w:pPr>
        <w:pStyle w:val="3"/>
        <w:ind w:left="-426" w:right="-567" w:firstLine="0"/>
        <w:rPr>
          <w:rFonts w:ascii="Montserrat" w:hAnsi="Montserrat" w:cs="Arial"/>
          <w:sz w:val="22"/>
          <w:szCs w:val="22"/>
          <w:u w:val="single"/>
        </w:rPr>
      </w:pPr>
      <w:r w:rsidRPr="003262BD">
        <w:rPr>
          <w:rFonts w:ascii="Montserrat" w:hAnsi="Montserrat" w:cs="Arial"/>
          <w:b/>
          <w:sz w:val="22"/>
          <w:szCs w:val="22"/>
        </w:rPr>
        <w:t>A</w:t>
      </w:r>
      <w:r w:rsidR="000E1A16" w:rsidRPr="003262BD">
        <w:rPr>
          <w:rFonts w:ascii="Montserrat" w:hAnsi="Montserrat" w:cs="Arial"/>
          <w:b/>
          <w:sz w:val="22"/>
          <w:szCs w:val="22"/>
        </w:rPr>
        <w:t>)</w:t>
      </w:r>
      <w:r w:rsidR="000E1A16" w:rsidRPr="003262BD">
        <w:rPr>
          <w:rFonts w:ascii="Montserrat" w:hAnsi="Montserrat" w:cs="Arial"/>
          <w:sz w:val="22"/>
          <w:szCs w:val="22"/>
        </w:rPr>
        <w:t xml:space="preserve"> </w:t>
      </w:r>
      <w:r w:rsidR="007C0E24" w:rsidRPr="003262BD">
        <w:rPr>
          <w:rFonts w:ascii="Montserrat" w:hAnsi="Montserrat" w:cs="Arial"/>
          <w:b/>
          <w:sz w:val="22"/>
          <w:szCs w:val="22"/>
        </w:rPr>
        <w:t>PROPUESTA TÉCNICA</w:t>
      </w:r>
      <w:r w:rsidR="00F952B1" w:rsidRPr="003262BD">
        <w:rPr>
          <w:rFonts w:ascii="Montserrat" w:hAnsi="Montserrat" w:cs="Arial"/>
          <w:b/>
          <w:sz w:val="22"/>
          <w:szCs w:val="22"/>
        </w:rPr>
        <w:t>:</w:t>
      </w:r>
      <w:r w:rsidR="008575ED" w:rsidRPr="003262BD">
        <w:rPr>
          <w:rFonts w:ascii="Montserrat" w:hAnsi="Montserrat" w:cs="Arial"/>
          <w:b/>
          <w:sz w:val="22"/>
          <w:szCs w:val="22"/>
        </w:rPr>
        <w:t xml:space="preserve"> </w:t>
      </w:r>
      <w:r w:rsidR="008575ED" w:rsidRPr="003262BD">
        <w:rPr>
          <w:rFonts w:ascii="Montserrat" w:hAnsi="Montserrat" w:cs="Arial"/>
          <w:sz w:val="22"/>
          <w:szCs w:val="22"/>
        </w:rPr>
        <w:t xml:space="preserve">Utilizando para ello el formato proporcionado en el </w:t>
      </w:r>
      <w:r w:rsidR="008575ED" w:rsidRPr="003262BD">
        <w:rPr>
          <w:rFonts w:ascii="Montserrat" w:hAnsi="Montserrat" w:cs="Arial"/>
          <w:b/>
          <w:sz w:val="22"/>
          <w:szCs w:val="22"/>
        </w:rPr>
        <w:t>Anexo 1</w:t>
      </w:r>
      <w:r w:rsidR="005747B2" w:rsidRPr="003262BD">
        <w:rPr>
          <w:rFonts w:ascii="Montserrat" w:hAnsi="Montserrat" w:cs="Arial"/>
          <w:b/>
          <w:sz w:val="22"/>
          <w:szCs w:val="22"/>
        </w:rPr>
        <w:t xml:space="preserve"> </w:t>
      </w:r>
      <w:r w:rsidR="008575ED" w:rsidRPr="003262BD">
        <w:rPr>
          <w:rFonts w:ascii="Montserrat" w:hAnsi="Montserrat" w:cs="Arial"/>
          <w:sz w:val="22"/>
          <w:szCs w:val="22"/>
        </w:rPr>
        <w:t>de estas bases de licitación,</w:t>
      </w:r>
      <w:r w:rsidR="00381D2B" w:rsidRPr="003262BD">
        <w:rPr>
          <w:rFonts w:ascii="Montserrat" w:hAnsi="Montserrat" w:cs="Arial"/>
          <w:sz w:val="22"/>
          <w:szCs w:val="22"/>
        </w:rPr>
        <w:t xml:space="preserve"> </w:t>
      </w:r>
      <w:r w:rsidR="008575ED" w:rsidRPr="003262BD">
        <w:rPr>
          <w:rFonts w:ascii="Montserrat" w:hAnsi="Montserrat" w:cs="Arial"/>
          <w:sz w:val="22"/>
          <w:szCs w:val="22"/>
        </w:rPr>
        <w:t xml:space="preserve">la cual deberá presentarse de conformidad con las especificaciones técnicas </w:t>
      </w:r>
      <w:r w:rsidR="00582348" w:rsidRPr="003262BD">
        <w:rPr>
          <w:rFonts w:ascii="Montserrat" w:hAnsi="Montserrat" w:cs="Arial"/>
          <w:sz w:val="22"/>
          <w:szCs w:val="22"/>
        </w:rPr>
        <w:t>y condiciones indicadas en los</w:t>
      </w:r>
      <w:r w:rsidR="006549AB" w:rsidRPr="003262BD">
        <w:rPr>
          <w:rFonts w:ascii="Montserrat" w:hAnsi="Montserrat" w:cs="Arial"/>
          <w:sz w:val="22"/>
          <w:szCs w:val="22"/>
        </w:rPr>
        <w:t xml:space="preserve"> </w:t>
      </w:r>
      <w:r w:rsidR="00223C72" w:rsidRPr="003262BD">
        <w:rPr>
          <w:rFonts w:ascii="Montserrat" w:hAnsi="Montserrat" w:cs="Arial"/>
          <w:sz w:val="22"/>
          <w:szCs w:val="22"/>
        </w:rPr>
        <w:t>numerales</w:t>
      </w:r>
      <w:r w:rsidR="006549AB" w:rsidRPr="003262BD">
        <w:rPr>
          <w:rFonts w:ascii="Montserrat" w:hAnsi="Montserrat" w:cs="Arial"/>
          <w:sz w:val="22"/>
          <w:szCs w:val="22"/>
        </w:rPr>
        <w:t xml:space="preserve"> </w:t>
      </w:r>
      <w:r w:rsidR="006549AB" w:rsidRPr="003262BD">
        <w:rPr>
          <w:rFonts w:ascii="Montserrat" w:hAnsi="Montserrat" w:cs="Arial"/>
          <w:b/>
          <w:sz w:val="22"/>
          <w:szCs w:val="22"/>
        </w:rPr>
        <w:t>4</w:t>
      </w:r>
      <w:r w:rsidR="00223C72" w:rsidRPr="003262BD">
        <w:rPr>
          <w:rFonts w:ascii="Montserrat" w:hAnsi="Montserrat" w:cs="Arial"/>
          <w:b/>
          <w:sz w:val="22"/>
          <w:szCs w:val="22"/>
        </w:rPr>
        <w:t>.1 al</w:t>
      </w:r>
      <w:r w:rsidR="005F0C89" w:rsidRPr="003262BD">
        <w:rPr>
          <w:rFonts w:ascii="Montserrat" w:hAnsi="Montserrat" w:cs="Arial"/>
          <w:b/>
          <w:sz w:val="22"/>
          <w:szCs w:val="22"/>
        </w:rPr>
        <w:t xml:space="preserve"> 4.</w:t>
      </w:r>
      <w:r w:rsidR="00223C72" w:rsidRPr="003262BD">
        <w:rPr>
          <w:rFonts w:ascii="Montserrat" w:hAnsi="Montserrat" w:cs="Arial"/>
          <w:b/>
          <w:sz w:val="22"/>
          <w:szCs w:val="22"/>
        </w:rPr>
        <w:t>4</w:t>
      </w:r>
      <w:r w:rsidR="00806518" w:rsidRPr="003262BD">
        <w:rPr>
          <w:rFonts w:ascii="Montserrat" w:hAnsi="Montserrat" w:cs="Arial"/>
          <w:sz w:val="22"/>
          <w:szCs w:val="22"/>
        </w:rPr>
        <w:t xml:space="preserve"> de estas bases de licitación</w:t>
      </w:r>
      <w:r w:rsidR="00A91299">
        <w:rPr>
          <w:rFonts w:ascii="Montserrat" w:hAnsi="Montserrat" w:cs="Arial"/>
          <w:sz w:val="22"/>
          <w:szCs w:val="22"/>
        </w:rPr>
        <w:t xml:space="preserve"> y su Anexo técnico</w:t>
      </w:r>
      <w:r w:rsidR="00806518" w:rsidRPr="003262BD">
        <w:rPr>
          <w:rFonts w:ascii="Montserrat" w:hAnsi="Montserrat" w:cs="Arial"/>
          <w:sz w:val="22"/>
          <w:szCs w:val="22"/>
        </w:rPr>
        <w:t xml:space="preserve">. Contendrá una explicación detallada de las </w:t>
      </w:r>
      <w:r w:rsidR="00A91299">
        <w:rPr>
          <w:rFonts w:ascii="Montserrat" w:hAnsi="Montserrat" w:cs="Arial"/>
          <w:sz w:val="22"/>
          <w:szCs w:val="22"/>
        </w:rPr>
        <w:t xml:space="preserve">especificaciones y </w:t>
      </w:r>
      <w:r w:rsidR="00806518" w:rsidRPr="003262BD">
        <w:rPr>
          <w:rFonts w:ascii="Montserrat" w:hAnsi="Montserrat" w:cs="Arial"/>
          <w:sz w:val="22"/>
          <w:szCs w:val="22"/>
        </w:rPr>
        <w:t xml:space="preserve">características de los </w:t>
      </w:r>
      <w:r w:rsidR="00A91299">
        <w:rPr>
          <w:rFonts w:ascii="Montserrat" w:hAnsi="Montserrat" w:cs="Arial"/>
          <w:sz w:val="22"/>
          <w:szCs w:val="22"/>
        </w:rPr>
        <w:t xml:space="preserve">bienes </w:t>
      </w:r>
      <w:r w:rsidR="00894688">
        <w:rPr>
          <w:rFonts w:ascii="Montserrat" w:hAnsi="Montserrat" w:cs="Arial"/>
          <w:sz w:val="22"/>
          <w:szCs w:val="22"/>
        </w:rPr>
        <w:t>solicitados</w:t>
      </w:r>
      <w:r w:rsidR="00122B16">
        <w:rPr>
          <w:rFonts w:ascii="Montserrat" w:hAnsi="Montserrat" w:cs="Arial"/>
          <w:sz w:val="22"/>
          <w:szCs w:val="22"/>
        </w:rPr>
        <w:t xml:space="preserve"> de acuerdo a lo </w:t>
      </w:r>
      <w:r w:rsidR="00894688">
        <w:rPr>
          <w:rFonts w:ascii="Montserrat" w:hAnsi="Montserrat" w:cs="Arial"/>
          <w:sz w:val="22"/>
          <w:szCs w:val="22"/>
        </w:rPr>
        <w:t>requerido</w:t>
      </w:r>
      <w:r w:rsidR="00122B16">
        <w:rPr>
          <w:rFonts w:ascii="Montserrat" w:hAnsi="Montserrat" w:cs="Arial"/>
          <w:sz w:val="22"/>
          <w:szCs w:val="22"/>
        </w:rPr>
        <w:t xml:space="preserve"> en el Anexo técnico de estas bases de </w:t>
      </w:r>
      <w:r w:rsidR="0048476D">
        <w:rPr>
          <w:rFonts w:ascii="Montserrat" w:hAnsi="Montserrat" w:cs="Arial"/>
          <w:sz w:val="22"/>
          <w:szCs w:val="22"/>
        </w:rPr>
        <w:t>licitación</w:t>
      </w:r>
      <w:r w:rsidR="00122B16">
        <w:rPr>
          <w:rFonts w:ascii="Montserrat" w:hAnsi="Montserrat" w:cs="Arial"/>
          <w:sz w:val="22"/>
          <w:szCs w:val="22"/>
        </w:rPr>
        <w:t xml:space="preserve"> incluyendo las especificaciones técnicas, marca, modelo, cantidad</w:t>
      </w:r>
      <w:r w:rsidR="00894688">
        <w:rPr>
          <w:rFonts w:ascii="Montserrat" w:hAnsi="Montserrat" w:cs="Arial"/>
          <w:sz w:val="22"/>
          <w:szCs w:val="22"/>
        </w:rPr>
        <w:t xml:space="preserve"> mínima y máxima</w:t>
      </w:r>
      <w:r w:rsidR="00A91299">
        <w:rPr>
          <w:rFonts w:ascii="Montserrat" w:hAnsi="Montserrat" w:cs="Arial"/>
          <w:sz w:val="22"/>
          <w:szCs w:val="22"/>
        </w:rPr>
        <w:t>, unidad de medida</w:t>
      </w:r>
      <w:r w:rsidR="00122B16">
        <w:rPr>
          <w:rFonts w:ascii="Montserrat" w:hAnsi="Montserrat" w:cs="Arial"/>
          <w:sz w:val="22"/>
          <w:szCs w:val="22"/>
        </w:rPr>
        <w:t xml:space="preserve"> y </w:t>
      </w:r>
      <w:r w:rsidR="0048476D">
        <w:rPr>
          <w:rFonts w:ascii="Montserrat" w:hAnsi="Montserrat" w:cs="Arial"/>
          <w:sz w:val="22"/>
          <w:szCs w:val="22"/>
        </w:rPr>
        <w:t>garantía</w:t>
      </w:r>
      <w:r w:rsidR="00A91299">
        <w:rPr>
          <w:rFonts w:ascii="Montserrat" w:hAnsi="Montserrat" w:cs="Arial"/>
          <w:sz w:val="22"/>
          <w:szCs w:val="22"/>
        </w:rPr>
        <w:t xml:space="preserve"> de</w:t>
      </w:r>
      <w:r w:rsidR="00BD607E">
        <w:rPr>
          <w:rFonts w:ascii="Montserrat" w:hAnsi="Montserrat" w:cs="Arial"/>
          <w:sz w:val="22"/>
          <w:szCs w:val="22"/>
        </w:rPr>
        <w:t xml:space="preserve"> </w:t>
      </w:r>
      <w:r w:rsidR="00A91299">
        <w:rPr>
          <w:rFonts w:ascii="Montserrat" w:hAnsi="Montserrat" w:cs="Arial"/>
          <w:sz w:val="22"/>
          <w:szCs w:val="22"/>
        </w:rPr>
        <w:t>l</w:t>
      </w:r>
      <w:r w:rsidR="00BD607E">
        <w:rPr>
          <w:rFonts w:ascii="Montserrat" w:hAnsi="Montserrat" w:cs="Arial"/>
          <w:sz w:val="22"/>
          <w:szCs w:val="22"/>
        </w:rPr>
        <w:t>os</w:t>
      </w:r>
      <w:r w:rsidR="00A91299">
        <w:rPr>
          <w:rFonts w:ascii="Montserrat" w:hAnsi="Montserrat" w:cs="Arial"/>
          <w:sz w:val="22"/>
          <w:szCs w:val="22"/>
        </w:rPr>
        <w:t xml:space="preserve"> bien</w:t>
      </w:r>
      <w:r w:rsidR="00BD607E">
        <w:rPr>
          <w:rFonts w:ascii="Montserrat" w:hAnsi="Montserrat" w:cs="Arial"/>
          <w:sz w:val="22"/>
          <w:szCs w:val="22"/>
        </w:rPr>
        <w:t>es</w:t>
      </w:r>
      <w:r w:rsidR="00A91299">
        <w:rPr>
          <w:rFonts w:ascii="Montserrat" w:hAnsi="Montserrat" w:cs="Arial"/>
          <w:sz w:val="22"/>
          <w:szCs w:val="22"/>
        </w:rPr>
        <w:t xml:space="preserve"> propuesto</w:t>
      </w:r>
      <w:r w:rsidR="00BD607E">
        <w:rPr>
          <w:rFonts w:ascii="Montserrat" w:hAnsi="Montserrat" w:cs="Arial"/>
          <w:sz w:val="22"/>
          <w:szCs w:val="22"/>
        </w:rPr>
        <w:t>s</w:t>
      </w:r>
      <w:r w:rsidR="00806518" w:rsidRPr="003262BD">
        <w:rPr>
          <w:rFonts w:ascii="Montserrat" w:hAnsi="Montserrat" w:cs="Arial"/>
          <w:sz w:val="22"/>
          <w:szCs w:val="22"/>
        </w:rPr>
        <w:t xml:space="preserve">; </w:t>
      </w:r>
      <w:r w:rsidR="00806518" w:rsidRPr="00122B16">
        <w:rPr>
          <w:rFonts w:ascii="Montserrat" w:hAnsi="Montserrat" w:cs="Arial"/>
          <w:sz w:val="22"/>
          <w:szCs w:val="22"/>
        </w:rPr>
        <w:t xml:space="preserve">así  mismo deberá expresarse </w:t>
      </w:r>
      <w:r w:rsidR="00A377A1">
        <w:rPr>
          <w:rFonts w:ascii="Montserrat" w:hAnsi="Montserrat" w:cs="Arial"/>
          <w:sz w:val="22"/>
          <w:szCs w:val="22"/>
        </w:rPr>
        <w:t xml:space="preserve">detalladamente </w:t>
      </w:r>
      <w:r w:rsidR="00806518" w:rsidRPr="00122B16">
        <w:rPr>
          <w:rFonts w:ascii="Montserrat" w:hAnsi="Montserrat" w:cs="Arial"/>
          <w:sz w:val="22"/>
          <w:szCs w:val="22"/>
        </w:rPr>
        <w:t>el lugar</w:t>
      </w:r>
      <w:r w:rsidR="007741E9" w:rsidRPr="00122B16">
        <w:rPr>
          <w:rFonts w:ascii="Montserrat" w:hAnsi="Montserrat" w:cs="Arial"/>
          <w:sz w:val="22"/>
          <w:szCs w:val="22"/>
        </w:rPr>
        <w:t xml:space="preserve">, plazo, </w:t>
      </w:r>
      <w:r w:rsidR="00122B16">
        <w:rPr>
          <w:rFonts w:ascii="Montserrat" w:hAnsi="Montserrat" w:cs="Arial"/>
          <w:sz w:val="22"/>
          <w:szCs w:val="22"/>
        </w:rPr>
        <w:t xml:space="preserve">vigencia </w:t>
      </w:r>
      <w:r w:rsidR="00806518" w:rsidRPr="00122B16">
        <w:rPr>
          <w:rFonts w:ascii="Montserrat" w:hAnsi="Montserrat" w:cs="Arial"/>
          <w:sz w:val="22"/>
          <w:szCs w:val="22"/>
        </w:rPr>
        <w:t xml:space="preserve">y condiciones de </w:t>
      </w:r>
      <w:r w:rsidR="00684B77">
        <w:rPr>
          <w:rFonts w:ascii="Montserrat" w:hAnsi="Montserrat" w:cs="Arial"/>
          <w:sz w:val="22"/>
          <w:szCs w:val="22"/>
        </w:rPr>
        <w:t>entrega</w:t>
      </w:r>
      <w:r w:rsidR="00A377A1">
        <w:rPr>
          <w:rFonts w:ascii="Montserrat" w:hAnsi="Montserrat" w:cs="Arial"/>
          <w:sz w:val="22"/>
          <w:szCs w:val="22"/>
        </w:rPr>
        <w:t>, de conformidad con lo establecido en las bases de licitación</w:t>
      </w:r>
      <w:r w:rsidR="00093AE0" w:rsidRPr="00122B16">
        <w:rPr>
          <w:rFonts w:ascii="Montserrat" w:hAnsi="Montserrat" w:cs="Arial"/>
          <w:sz w:val="22"/>
          <w:szCs w:val="22"/>
        </w:rPr>
        <w:t>.</w:t>
      </w:r>
    </w:p>
    <w:p w:rsidR="00574E2C" w:rsidRDefault="00574E2C" w:rsidP="00574E2C">
      <w:pPr>
        <w:pStyle w:val="3"/>
        <w:ind w:left="-426" w:right="-567" w:firstLine="0"/>
        <w:rPr>
          <w:rFonts w:ascii="Montserrat" w:hAnsi="Montserrat" w:cstheme="minorHAnsi"/>
          <w:sz w:val="22"/>
          <w:szCs w:val="22"/>
        </w:rPr>
      </w:pPr>
      <w:r w:rsidRPr="003262BD">
        <w:rPr>
          <w:rFonts w:ascii="Montserrat" w:hAnsi="Montserrat" w:cstheme="minorHAnsi"/>
          <w:sz w:val="22"/>
          <w:szCs w:val="22"/>
        </w:rPr>
        <w:lastRenderedPageBreak/>
        <w:t xml:space="preserve">A este documento se acompañará escrito mediante el cual el licitante manifieste las Normas Oficiales Mexicanas, Normas Mexicanas o Normas Internacionales que cumplen los bienes que oferta y que en su caso sean aplicables de acuerdo al origen de los mismos, pudiendo utilizar el formato del </w:t>
      </w:r>
      <w:r w:rsidRPr="003262BD">
        <w:rPr>
          <w:rFonts w:ascii="Montserrat" w:hAnsi="Montserrat" w:cstheme="minorHAnsi"/>
          <w:b/>
          <w:sz w:val="22"/>
          <w:szCs w:val="22"/>
        </w:rPr>
        <w:t>Anexo 2</w:t>
      </w:r>
      <w:r w:rsidR="00684B77">
        <w:rPr>
          <w:rFonts w:ascii="Montserrat" w:hAnsi="Montserrat" w:cstheme="minorHAnsi"/>
          <w:sz w:val="22"/>
          <w:szCs w:val="22"/>
        </w:rPr>
        <w:t>.</w:t>
      </w:r>
    </w:p>
    <w:p w:rsidR="00574E2C" w:rsidRPr="003262BD" w:rsidRDefault="00574E2C" w:rsidP="00574E2C">
      <w:pPr>
        <w:pStyle w:val="3"/>
        <w:ind w:left="-426" w:right="-567" w:firstLine="0"/>
        <w:rPr>
          <w:rFonts w:ascii="Montserrat" w:hAnsi="Montserrat" w:cstheme="minorHAnsi"/>
          <w:sz w:val="22"/>
          <w:szCs w:val="22"/>
        </w:rPr>
      </w:pPr>
      <w:r w:rsidRPr="003262BD">
        <w:rPr>
          <w:rFonts w:ascii="Montserrat" w:hAnsi="Montserrat" w:cstheme="minorHAnsi"/>
          <w:sz w:val="22"/>
          <w:szCs w:val="22"/>
        </w:rPr>
        <w:t xml:space="preserve">En caso de que no se presenten estos documentos debidamente firmados será motivo para desechar la propuesta. </w:t>
      </w:r>
      <w:r w:rsidR="006A441B" w:rsidRPr="006A441B">
        <w:rPr>
          <w:rFonts w:ascii="Montserrat" w:hAnsi="Montserrat" w:cstheme="minorHAnsi"/>
          <w:sz w:val="22"/>
          <w:szCs w:val="22"/>
        </w:rPr>
        <w:t>Documentos que no deberán de contener precio alguno, bajo         pena de desechar aquella documentación que lo contenga.</w:t>
      </w:r>
    </w:p>
    <w:p w:rsidR="00684B77" w:rsidRPr="00987699" w:rsidRDefault="00684B77" w:rsidP="00684B77">
      <w:pPr>
        <w:pStyle w:val="3"/>
        <w:ind w:left="-450" w:right="-567" w:firstLine="0"/>
        <w:rPr>
          <w:rFonts w:ascii="Montserrat" w:hAnsi="Montserrat" w:cstheme="minorHAnsi"/>
          <w:sz w:val="22"/>
          <w:szCs w:val="22"/>
          <w:lang w:val="es-ES_tradnl"/>
        </w:rPr>
      </w:pPr>
      <w:r w:rsidRPr="00987699">
        <w:rPr>
          <w:rFonts w:ascii="Montserrat" w:hAnsi="Montserrat" w:cstheme="minorHAnsi"/>
          <w:sz w:val="22"/>
          <w:szCs w:val="22"/>
          <w:lang w:val="es-ES_tradnl"/>
        </w:rPr>
        <w:t>Dicho documento será utilizado en la evaluación de las propuestas para verificar que los bienes ofertados por el licitante cumplen con las especificaciones y condiciones solicitadas en las presentes bases y su ANEXO TÉCNICO, la omisión de su presentación afectará la solvencia de la proposición y será motivo para desecharla.</w:t>
      </w:r>
    </w:p>
    <w:p w:rsidR="00684B77" w:rsidRPr="00987699" w:rsidRDefault="00684B77" w:rsidP="00684B77">
      <w:pPr>
        <w:pStyle w:val="3"/>
        <w:ind w:left="-450" w:right="-567" w:firstLine="0"/>
        <w:rPr>
          <w:rFonts w:ascii="Montserrat" w:hAnsi="Montserrat" w:cstheme="minorHAnsi"/>
          <w:sz w:val="22"/>
          <w:szCs w:val="22"/>
          <w:lang w:val="es-ES_tradnl"/>
        </w:rPr>
      </w:pPr>
      <w:r w:rsidRPr="00987699">
        <w:rPr>
          <w:rFonts w:ascii="Montserrat" w:hAnsi="Montserrat" w:cstheme="minorHAnsi"/>
          <w:sz w:val="22"/>
          <w:szCs w:val="22"/>
          <w:lang w:val="es-ES_tradnl"/>
        </w:rPr>
        <w:t>Este documento será rubricado por los servidores públicos presentes y por lo menos un licitante, si asistiere alguno.</w:t>
      </w:r>
    </w:p>
    <w:p w:rsidR="008575ED" w:rsidRPr="003262BD" w:rsidRDefault="00AE44D4" w:rsidP="004E49F5">
      <w:pPr>
        <w:pStyle w:val="3"/>
        <w:ind w:left="0" w:right="-567" w:firstLine="0"/>
        <w:rPr>
          <w:rFonts w:ascii="Montserrat" w:hAnsi="Montserrat" w:cs="Arial"/>
          <w:sz w:val="22"/>
          <w:szCs w:val="22"/>
        </w:rPr>
      </w:pPr>
      <w:r w:rsidRPr="003262BD">
        <w:rPr>
          <w:rFonts w:ascii="Montserrat" w:hAnsi="Montserrat" w:cs="Arial"/>
          <w:sz w:val="22"/>
          <w:szCs w:val="22"/>
        </w:rPr>
        <w:t xml:space="preserve">  </w:t>
      </w:r>
    </w:p>
    <w:p w:rsidR="002C7982" w:rsidRDefault="002821ED" w:rsidP="00013838">
      <w:pPr>
        <w:pStyle w:val="2"/>
        <w:ind w:left="-426" w:right="-709"/>
        <w:rPr>
          <w:rFonts w:ascii="Montserrat" w:hAnsi="Montserrat" w:cstheme="minorHAnsi"/>
          <w:sz w:val="22"/>
          <w:szCs w:val="22"/>
          <w:lang w:val="es-ES_tradnl"/>
        </w:rPr>
      </w:pPr>
      <w:r w:rsidRPr="003262BD">
        <w:rPr>
          <w:rFonts w:ascii="Montserrat" w:hAnsi="Montserrat"/>
          <w:b/>
          <w:bCs/>
          <w:color w:val="000000"/>
          <w:sz w:val="22"/>
          <w:szCs w:val="22"/>
        </w:rPr>
        <w:t>B)</w:t>
      </w:r>
      <w:r w:rsidR="002C7982" w:rsidRPr="002C7982">
        <w:rPr>
          <w:rFonts w:ascii="Montserrat" w:hAnsi="Montserrat" w:cstheme="minorHAnsi"/>
          <w:b/>
          <w:sz w:val="22"/>
          <w:szCs w:val="22"/>
        </w:rPr>
        <w:t xml:space="preserve"> </w:t>
      </w:r>
      <w:r w:rsidR="002C7982" w:rsidRPr="002C7982">
        <w:rPr>
          <w:rFonts w:ascii="Montserrat" w:hAnsi="Montserrat" w:cstheme="minorHAnsi"/>
          <w:b/>
          <w:bCs/>
          <w:sz w:val="22"/>
          <w:szCs w:val="22"/>
        </w:rPr>
        <w:t>CATÁLOGOS</w:t>
      </w:r>
      <w:r w:rsidR="005827A1">
        <w:rPr>
          <w:rFonts w:ascii="Montserrat" w:hAnsi="Montserrat" w:cstheme="minorHAnsi"/>
          <w:b/>
          <w:bCs/>
          <w:sz w:val="22"/>
          <w:szCs w:val="22"/>
        </w:rPr>
        <w:t xml:space="preserve">  DE LOS </w:t>
      </w:r>
      <w:r w:rsidR="00596758">
        <w:rPr>
          <w:rFonts w:ascii="Montserrat" w:hAnsi="Montserrat" w:cstheme="minorHAnsi"/>
          <w:b/>
          <w:bCs/>
          <w:sz w:val="22"/>
          <w:szCs w:val="22"/>
        </w:rPr>
        <w:t>EQUIPOS EN COMODATO,</w:t>
      </w:r>
      <w:r w:rsidR="002C7982" w:rsidRPr="002C7982">
        <w:rPr>
          <w:rFonts w:ascii="Montserrat" w:hAnsi="Montserrat" w:cstheme="minorHAnsi"/>
          <w:b/>
          <w:bCs/>
          <w:sz w:val="22"/>
          <w:szCs w:val="22"/>
        </w:rPr>
        <w:t xml:space="preserve"> emitidos por el fabricante de la marca propuesta por el licitante </w:t>
      </w:r>
      <w:r w:rsidR="007C764A" w:rsidRPr="007C764A">
        <w:rPr>
          <w:rFonts w:ascii="Montserrat" w:hAnsi="Montserrat" w:cstheme="minorHAnsi"/>
          <w:bCs/>
          <w:sz w:val="22"/>
          <w:szCs w:val="22"/>
        </w:rPr>
        <w:t>para la totalidad</w:t>
      </w:r>
      <w:r w:rsidR="007C764A">
        <w:rPr>
          <w:rFonts w:ascii="Montserrat" w:hAnsi="Montserrat" w:cstheme="minorHAnsi"/>
          <w:b/>
          <w:bCs/>
          <w:sz w:val="22"/>
          <w:szCs w:val="22"/>
        </w:rPr>
        <w:t xml:space="preserve"> </w:t>
      </w:r>
      <w:r w:rsidR="000F5AC1">
        <w:rPr>
          <w:rFonts w:ascii="Montserrat" w:hAnsi="Montserrat" w:cstheme="minorHAnsi"/>
          <w:bCs/>
          <w:sz w:val="22"/>
          <w:szCs w:val="22"/>
        </w:rPr>
        <w:t>de los equipos que integran la</w:t>
      </w:r>
      <w:r w:rsidR="0060610D">
        <w:rPr>
          <w:rFonts w:ascii="Montserrat" w:hAnsi="Montserrat" w:cstheme="minorHAnsi"/>
          <w:bCs/>
          <w:sz w:val="22"/>
          <w:szCs w:val="22"/>
        </w:rPr>
        <w:t xml:space="preserve"> partida única</w:t>
      </w:r>
      <w:r w:rsidR="002C7982">
        <w:rPr>
          <w:rFonts w:ascii="Montserrat" w:hAnsi="Montserrat" w:cstheme="minorHAnsi"/>
          <w:bCs/>
          <w:sz w:val="22"/>
          <w:szCs w:val="22"/>
        </w:rPr>
        <w:t xml:space="preserve"> </w:t>
      </w:r>
      <w:r w:rsidR="002C7982" w:rsidRPr="002C7982">
        <w:rPr>
          <w:rFonts w:ascii="Montserrat" w:hAnsi="Montserrat" w:cstheme="minorHAnsi"/>
          <w:bCs/>
          <w:sz w:val="22"/>
          <w:szCs w:val="22"/>
        </w:rPr>
        <w:t xml:space="preserve">en que participa,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w:t>
      </w:r>
      <w:r w:rsidR="0060610D">
        <w:rPr>
          <w:rFonts w:ascii="Montserrat" w:hAnsi="Montserrat" w:cstheme="minorHAnsi"/>
          <w:bCs/>
          <w:sz w:val="22"/>
          <w:szCs w:val="22"/>
        </w:rPr>
        <w:t>marca y modelo propuesto</w:t>
      </w:r>
      <w:r w:rsidR="002C7982" w:rsidRPr="002C7982">
        <w:rPr>
          <w:rFonts w:ascii="Montserrat" w:hAnsi="Montserrat" w:cstheme="minorHAnsi"/>
          <w:bCs/>
          <w:sz w:val="22"/>
          <w:szCs w:val="22"/>
        </w:rPr>
        <w:t xml:space="preserve">, </w:t>
      </w:r>
      <w:r w:rsidR="002C7982" w:rsidRPr="00DC461A">
        <w:rPr>
          <w:rFonts w:ascii="Montserrat" w:hAnsi="Montserrat" w:cstheme="minorHAnsi"/>
          <w:bCs/>
          <w:sz w:val="22"/>
          <w:szCs w:val="22"/>
        </w:rPr>
        <w:t xml:space="preserve">sus especificaciones y características, mismas que deberán concordar con </w:t>
      </w:r>
      <w:r w:rsidR="00015D01">
        <w:rPr>
          <w:rFonts w:ascii="Montserrat" w:hAnsi="Montserrat" w:cstheme="minorHAnsi"/>
          <w:bCs/>
          <w:sz w:val="22"/>
          <w:szCs w:val="22"/>
        </w:rPr>
        <w:t xml:space="preserve">las </w:t>
      </w:r>
      <w:r w:rsidR="002C7982" w:rsidRPr="00DC461A">
        <w:rPr>
          <w:rFonts w:ascii="Montserrat" w:hAnsi="Montserrat" w:cstheme="minorHAnsi"/>
          <w:bCs/>
          <w:sz w:val="22"/>
          <w:szCs w:val="22"/>
        </w:rPr>
        <w:t xml:space="preserve">indicadas en el ANEXO TÉCNICO referido en el numeral 4 de las presentes bases y con las ofertadas en la propuesta técnica presentada; pudiendo ser exhibidos en copias fotostáticas o por medio de documentación obtenida de Internet, </w:t>
      </w:r>
      <w:r w:rsidR="002C7982" w:rsidRPr="00DC461A">
        <w:rPr>
          <w:rFonts w:ascii="Montserrat" w:hAnsi="Montserrat" w:cstheme="minorHAnsi"/>
          <w:sz w:val="22"/>
          <w:szCs w:val="22"/>
        </w:rPr>
        <w:t xml:space="preserve">debidamente relacionados de acuerdo a la identificación del modelo que se indique en la propuesta técnica y firmados por el licitante o su representante </w:t>
      </w:r>
      <w:r w:rsidR="002C7982" w:rsidRPr="00013838">
        <w:rPr>
          <w:rFonts w:ascii="Montserrat" w:hAnsi="Montserrat" w:cstheme="minorHAnsi"/>
          <w:sz w:val="22"/>
          <w:szCs w:val="22"/>
        </w:rPr>
        <w:t>legal</w:t>
      </w:r>
      <w:r w:rsidR="00013838" w:rsidRPr="00013838">
        <w:rPr>
          <w:rFonts w:ascii="Montserrat" w:hAnsi="Montserrat" w:cstheme="minorHAnsi"/>
          <w:sz w:val="22"/>
          <w:szCs w:val="22"/>
        </w:rPr>
        <w:t>,</w:t>
      </w:r>
      <w:r w:rsidR="00013838">
        <w:rPr>
          <w:rFonts w:asciiTheme="minorHAnsi" w:hAnsiTheme="minorHAnsi" w:cstheme="minorHAnsi"/>
          <w:sz w:val="24"/>
          <w:szCs w:val="24"/>
          <w:u w:val="single"/>
          <w:lang w:val="es-ES_tradnl"/>
        </w:rPr>
        <w:t xml:space="preserve"> </w:t>
      </w:r>
      <w:r w:rsidR="00013838" w:rsidRPr="00013838">
        <w:rPr>
          <w:rFonts w:ascii="Montserrat" w:hAnsi="Montserrat" w:cstheme="minorHAnsi"/>
          <w:sz w:val="22"/>
          <w:szCs w:val="22"/>
          <w:u w:val="single"/>
          <w:lang w:val="es-ES_tradnl"/>
        </w:rPr>
        <w:t>dichos catálogos deberán contener una etiqueta en la que se indique el nombre del licitante participante</w:t>
      </w:r>
      <w:r w:rsidR="00013838" w:rsidRPr="00013838">
        <w:rPr>
          <w:rFonts w:ascii="Montserrat" w:hAnsi="Montserrat" w:cstheme="minorHAnsi"/>
          <w:sz w:val="22"/>
          <w:szCs w:val="22"/>
          <w:lang w:val="es-ES_tradnl"/>
        </w:rPr>
        <w:t>.</w:t>
      </w:r>
    </w:p>
    <w:p w:rsidR="00013838" w:rsidRPr="002C7982" w:rsidRDefault="00013838" w:rsidP="00013838">
      <w:pPr>
        <w:pStyle w:val="2"/>
        <w:ind w:left="-426" w:right="-709"/>
        <w:rPr>
          <w:rFonts w:ascii="Montserrat" w:hAnsi="Montserrat" w:cstheme="minorHAnsi"/>
          <w:bCs/>
          <w:sz w:val="22"/>
          <w:szCs w:val="22"/>
        </w:rPr>
      </w:pPr>
    </w:p>
    <w:p w:rsidR="002C7982" w:rsidRPr="002C7982" w:rsidRDefault="00DC461A" w:rsidP="00DC461A">
      <w:pPr>
        <w:pStyle w:val="3"/>
        <w:ind w:left="-450" w:right="-738" w:firstLine="0"/>
        <w:rPr>
          <w:rFonts w:ascii="Montserrat" w:hAnsi="Montserrat" w:cstheme="minorHAnsi"/>
          <w:bCs/>
          <w:sz w:val="22"/>
          <w:szCs w:val="22"/>
        </w:rPr>
      </w:pPr>
      <w:r>
        <w:rPr>
          <w:rFonts w:ascii="Montserrat" w:hAnsi="Montserrat" w:cstheme="minorHAnsi"/>
          <w:bCs/>
          <w:sz w:val="22"/>
          <w:szCs w:val="22"/>
        </w:rPr>
        <w:t>E</w:t>
      </w:r>
      <w:r w:rsidR="002C7982" w:rsidRPr="002C7982">
        <w:rPr>
          <w:rFonts w:ascii="Montserrat" w:hAnsi="Montserrat" w:cstheme="minorHAnsi"/>
          <w:bCs/>
          <w:sz w:val="22"/>
          <w:szCs w:val="22"/>
        </w:rPr>
        <w:t xml:space="preserve">n caso de existir discrepancias </w:t>
      </w:r>
      <w:r w:rsidR="00C96D94">
        <w:rPr>
          <w:rFonts w:ascii="Montserrat" w:hAnsi="Montserrat" w:cstheme="minorHAnsi"/>
          <w:bCs/>
          <w:sz w:val="22"/>
          <w:szCs w:val="22"/>
        </w:rPr>
        <w:t>con</w:t>
      </w:r>
      <w:r w:rsidR="002C7982" w:rsidRPr="002C7982">
        <w:rPr>
          <w:rFonts w:ascii="Montserrat" w:hAnsi="Montserrat" w:cstheme="minorHAnsi"/>
          <w:bCs/>
          <w:sz w:val="22"/>
          <w:szCs w:val="22"/>
        </w:rPr>
        <w:t xml:space="preserve"> la</w:t>
      </w:r>
      <w:r w:rsidR="00C96D94">
        <w:rPr>
          <w:rFonts w:ascii="Montserrat" w:hAnsi="Montserrat" w:cstheme="minorHAnsi"/>
          <w:bCs/>
          <w:sz w:val="22"/>
          <w:szCs w:val="22"/>
        </w:rPr>
        <w:t>s especificaciones de las bases</w:t>
      </w:r>
      <w:r w:rsidR="002C7982" w:rsidRPr="002C7982">
        <w:rPr>
          <w:rFonts w:ascii="Montserrat" w:hAnsi="Montserrat" w:cstheme="minorHAnsi"/>
          <w:bCs/>
          <w:sz w:val="22"/>
          <w:szCs w:val="22"/>
        </w:rPr>
        <w:t xml:space="preserve"> </w:t>
      </w:r>
      <w:r w:rsidR="00C96D94">
        <w:rPr>
          <w:rFonts w:ascii="Montserrat" w:hAnsi="Montserrat" w:cstheme="minorHAnsi"/>
          <w:bCs/>
          <w:sz w:val="22"/>
          <w:szCs w:val="22"/>
        </w:rPr>
        <w:t xml:space="preserve">de </w:t>
      </w:r>
      <w:proofErr w:type="spellStart"/>
      <w:r w:rsidR="00C96D94">
        <w:rPr>
          <w:rFonts w:ascii="Montserrat" w:hAnsi="Montserrat" w:cstheme="minorHAnsi"/>
          <w:bCs/>
          <w:sz w:val="22"/>
          <w:szCs w:val="22"/>
        </w:rPr>
        <w:t>licitacion</w:t>
      </w:r>
      <w:proofErr w:type="spellEnd"/>
      <w:r w:rsidR="00C96D94">
        <w:rPr>
          <w:rFonts w:ascii="Montserrat" w:hAnsi="Montserrat" w:cstheme="minorHAnsi"/>
          <w:bCs/>
          <w:sz w:val="22"/>
          <w:szCs w:val="22"/>
        </w:rPr>
        <w:t xml:space="preserve">, y entre la </w:t>
      </w:r>
      <w:r w:rsidR="002C7982" w:rsidRPr="002C7982">
        <w:rPr>
          <w:rFonts w:ascii="Montserrat" w:hAnsi="Montserrat" w:cstheme="minorHAnsi"/>
          <w:bCs/>
          <w:sz w:val="22"/>
          <w:szCs w:val="22"/>
        </w:rPr>
        <w:t>propuesta técnica detallada y el catálogo de bienes se considerará que la proposición no cumple con las especificaciones técnicas, por lo que será desechada.</w:t>
      </w:r>
      <w:r w:rsidR="00B17C0A" w:rsidRPr="00B17C0A">
        <w:rPr>
          <w:rFonts w:ascii="Montserrat" w:hAnsi="Montserrat"/>
          <w:b/>
          <w:bCs/>
          <w:color w:val="000000"/>
          <w:sz w:val="22"/>
          <w:szCs w:val="22"/>
        </w:rPr>
        <w:t xml:space="preserve"> </w:t>
      </w:r>
      <w:r w:rsidR="00B17C0A" w:rsidRPr="00B17C0A">
        <w:rPr>
          <w:rFonts w:ascii="Montserrat" w:hAnsi="Montserrat"/>
          <w:bCs/>
          <w:color w:val="000000"/>
          <w:sz w:val="22"/>
          <w:szCs w:val="22"/>
        </w:rPr>
        <w:t xml:space="preserve">Así mismo el no presentar </w:t>
      </w:r>
      <w:r w:rsidR="00BB1604">
        <w:rPr>
          <w:rFonts w:ascii="Montserrat" w:hAnsi="Montserrat"/>
          <w:bCs/>
          <w:color w:val="000000"/>
          <w:sz w:val="22"/>
          <w:szCs w:val="22"/>
        </w:rPr>
        <w:t xml:space="preserve">los </w:t>
      </w:r>
      <w:r w:rsidR="00B17C0A" w:rsidRPr="00B17C0A">
        <w:rPr>
          <w:rFonts w:ascii="Montserrat" w:hAnsi="Montserrat"/>
          <w:bCs/>
          <w:color w:val="000000"/>
          <w:sz w:val="22"/>
          <w:szCs w:val="22"/>
        </w:rPr>
        <w:t>catálogo</w:t>
      </w:r>
      <w:r w:rsidR="00BB1604">
        <w:rPr>
          <w:rFonts w:ascii="Montserrat" w:hAnsi="Montserrat"/>
          <w:bCs/>
          <w:color w:val="000000"/>
          <w:sz w:val="22"/>
          <w:szCs w:val="22"/>
        </w:rPr>
        <w:t>s</w:t>
      </w:r>
      <w:r w:rsidR="00B17C0A" w:rsidRPr="00B17C0A">
        <w:rPr>
          <w:rFonts w:ascii="Montserrat" w:hAnsi="Montserrat"/>
          <w:bCs/>
          <w:color w:val="000000"/>
          <w:sz w:val="22"/>
          <w:szCs w:val="22"/>
        </w:rPr>
        <w:t xml:space="preserve"> de bienes</w:t>
      </w:r>
      <w:r w:rsidR="00015D01">
        <w:rPr>
          <w:rFonts w:ascii="Montserrat" w:hAnsi="Montserrat"/>
          <w:bCs/>
          <w:color w:val="000000"/>
          <w:sz w:val="22"/>
          <w:szCs w:val="22"/>
        </w:rPr>
        <w:t xml:space="preserve"> o fichas técnicas para </w:t>
      </w:r>
      <w:r w:rsidR="00040D48">
        <w:rPr>
          <w:rFonts w:ascii="Montserrat" w:hAnsi="Montserrat"/>
          <w:bCs/>
          <w:color w:val="000000"/>
          <w:sz w:val="22"/>
          <w:szCs w:val="22"/>
        </w:rPr>
        <w:t>la</w:t>
      </w:r>
      <w:r w:rsidR="004A7B5C">
        <w:rPr>
          <w:rFonts w:ascii="Montserrat" w:hAnsi="Montserrat"/>
          <w:bCs/>
          <w:color w:val="000000"/>
          <w:sz w:val="22"/>
          <w:szCs w:val="22"/>
        </w:rPr>
        <w:t xml:space="preserve"> totalidad de </w:t>
      </w:r>
      <w:r w:rsidR="00C96D94">
        <w:rPr>
          <w:rFonts w:ascii="Montserrat" w:hAnsi="Montserrat"/>
          <w:bCs/>
          <w:color w:val="000000"/>
          <w:sz w:val="22"/>
          <w:szCs w:val="22"/>
        </w:rPr>
        <w:t xml:space="preserve">los bienes de </w:t>
      </w:r>
      <w:r w:rsidR="004A7B5C">
        <w:rPr>
          <w:rFonts w:ascii="Montserrat" w:hAnsi="Montserrat"/>
          <w:bCs/>
          <w:color w:val="000000"/>
          <w:sz w:val="22"/>
          <w:szCs w:val="22"/>
        </w:rPr>
        <w:t>la</w:t>
      </w:r>
      <w:r w:rsidR="00040D48">
        <w:rPr>
          <w:rFonts w:ascii="Montserrat" w:hAnsi="Montserrat"/>
          <w:bCs/>
          <w:color w:val="000000"/>
          <w:sz w:val="22"/>
          <w:szCs w:val="22"/>
        </w:rPr>
        <w:t xml:space="preserve"> partida</w:t>
      </w:r>
      <w:r w:rsidR="004A7B5C">
        <w:rPr>
          <w:rFonts w:ascii="Montserrat" w:hAnsi="Montserrat"/>
          <w:bCs/>
          <w:color w:val="000000"/>
          <w:sz w:val="22"/>
          <w:szCs w:val="22"/>
        </w:rPr>
        <w:t xml:space="preserve"> única</w:t>
      </w:r>
      <w:r w:rsidR="00BB1604">
        <w:rPr>
          <w:rFonts w:ascii="Montserrat" w:hAnsi="Montserrat"/>
          <w:bCs/>
          <w:color w:val="000000"/>
          <w:sz w:val="22"/>
          <w:szCs w:val="22"/>
        </w:rPr>
        <w:t xml:space="preserve"> </w:t>
      </w:r>
      <w:r w:rsidR="00015D01">
        <w:rPr>
          <w:rFonts w:ascii="Montserrat" w:hAnsi="Montserrat"/>
          <w:bCs/>
          <w:color w:val="000000"/>
          <w:sz w:val="22"/>
          <w:szCs w:val="22"/>
        </w:rPr>
        <w:t>en que participa</w:t>
      </w:r>
      <w:r w:rsidR="00B17C0A" w:rsidRPr="00B17C0A">
        <w:rPr>
          <w:rFonts w:ascii="Montserrat" w:hAnsi="Montserrat"/>
          <w:bCs/>
          <w:color w:val="000000"/>
          <w:sz w:val="22"/>
          <w:szCs w:val="22"/>
        </w:rPr>
        <w:t xml:space="preserve"> será causal para desechar su propuesta.</w:t>
      </w:r>
    </w:p>
    <w:p w:rsidR="002C7982" w:rsidRPr="002C7982" w:rsidRDefault="002C7982" w:rsidP="002C7982">
      <w:pPr>
        <w:pStyle w:val="3"/>
        <w:ind w:left="-360" w:right="-738" w:firstLine="0"/>
        <w:rPr>
          <w:rFonts w:ascii="Montserrat" w:hAnsi="Montserrat" w:cstheme="minorHAnsi"/>
          <w:bCs/>
          <w:sz w:val="22"/>
          <w:szCs w:val="22"/>
          <w:highlight w:val="yellow"/>
        </w:rPr>
      </w:pPr>
    </w:p>
    <w:p w:rsidR="002C7982" w:rsidRPr="002C7982" w:rsidRDefault="002C7982" w:rsidP="00BB1604">
      <w:pPr>
        <w:pStyle w:val="3"/>
        <w:ind w:left="-450" w:right="-738" w:firstLine="0"/>
        <w:rPr>
          <w:rFonts w:ascii="Montserrat" w:hAnsi="Montserrat" w:cstheme="minorHAnsi"/>
          <w:bCs/>
          <w:sz w:val="22"/>
          <w:szCs w:val="22"/>
        </w:rPr>
      </w:pPr>
      <w:r w:rsidRPr="002C7982">
        <w:rPr>
          <w:rFonts w:ascii="Montserrat" w:hAnsi="Montserrat" w:cstheme="minorHAnsi"/>
          <w:bCs/>
          <w:sz w:val="22"/>
          <w:szCs w:val="22"/>
        </w:rPr>
        <w:t xml:space="preserve">Los catálogos, folletos o fichas técnicas del fabricante para </w:t>
      </w:r>
      <w:r w:rsidR="00CF6228">
        <w:rPr>
          <w:rFonts w:ascii="Montserrat" w:hAnsi="Montserrat" w:cstheme="minorHAnsi"/>
          <w:bCs/>
          <w:sz w:val="22"/>
          <w:szCs w:val="22"/>
        </w:rPr>
        <w:t>la</w:t>
      </w:r>
      <w:r w:rsidR="00BB1604">
        <w:rPr>
          <w:rFonts w:ascii="Montserrat" w:hAnsi="Montserrat" w:cstheme="minorHAnsi"/>
          <w:bCs/>
          <w:sz w:val="22"/>
          <w:szCs w:val="22"/>
        </w:rPr>
        <w:t xml:space="preserve"> partida</w:t>
      </w:r>
      <w:r w:rsidR="00CF6228">
        <w:rPr>
          <w:rFonts w:ascii="Montserrat" w:hAnsi="Montserrat" w:cstheme="minorHAnsi"/>
          <w:bCs/>
          <w:sz w:val="22"/>
          <w:szCs w:val="22"/>
        </w:rPr>
        <w:t xml:space="preserve"> única</w:t>
      </w:r>
      <w:r w:rsidRPr="002C7982">
        <w:rPr>
          <w:rFonts w:ascii="Montserrat" w:hAnsi="Montserrat" w:cstheme="minorHAnsi"/>
          <w:bCs/>
          <w:sz w:val="22"/>
          <w:szCs w:val="22"/>
        </w:rPr>
        <w:t xml:space="preserve"> </w:t>
      </w:r>
      <w:r w:rsidR="00015D01">
        <w:rPr>
          <w:rFonts w:ascii="Montserrat" w:hAnsi="Montserrat" w:cstheme="minorHAnsi"/>
          <w:bCs/>
          <w:sz w:val="22"/>
          <w:szCs w:val="22"/>
        </w:rPr>
        <w:t>en que participa</w:t>
      </w:r>
      <w:r w:rsidRPr="002C7982">
        <w:rPr>
          <w:rFonts w:ascii="Montserrat" w:hAnsi="Montserrat" w:cstheme="minorHAnsi"/>
          <w:bCs/>
          <w:sz w:val="22"/>
          <w:szCs w:val="22"/>
        </w:rPr>
        <w:t>, DEBERÁ TENER UN BUEN TAMAÑO, EN DONDE SE APRECIE COMPLETAMENTE LA DESCRIPCIÓN, PRESENTACIÓN, MARCA Y MODELO DEL BIEN OFERTADO, lo anterior para evaluar que los bienes ofertados por los licitantes cumplan con las características exigidas; en el entendido de que estos no contendrán imp</w:t>
      </w:r>
      <w:r w:rsidR="000B5EFC">
        <w:rPr>
          <w:rFonts w:ascii="Montserrat" w:hAnsi="Montserrat" w:cstheme="minorHAnsi"/>
          <w:bCs/>
          <w:sz w:val="22"/>
          <w:szCs w:val="22"/>
        </w:rPr>
        <w:t xml:space="preserve">ortes o costos de dichos bienes, de ser </w:t>
      </w:r>
      <w:r w:rsidR="0048476D">
        <w:rPr>
          <w:rFonts w:ascii="Montserrat" w:hAnsi="Montserrat" w:cstheme="minorHAnsi"/>
          <w:bCs/>
          <w:sz w:val="22"/>
          <w:szCs w:val="22"/>
        </w:rPr>
        <w:t>así</w:t>
      </w:r>
      <w:r w:rsidR="000B5EFC">
        <w:rPr>
          <w:rFonts w:ascii="Montserrat" w:hAnsi="Montserrat" w:cstheme="minorHAnsi"/>
          <w:bCs/>
          <w:sz w:val="22"/>
          <w:szCs w:val="22"/>
        </w:rPr>
        <w:t xml:space="preserve"> su propuesta </w:t>
      </w:r>
      <w:r w:rsidR="0048476D">
        <w:rPr>
          <w:rFonts w:ascii="Montserrat" w:hAnsi="Montserrat" w:cstheme="minorHAnsi"/>
          <w:bCs/>
          <w:sz w:val="22"/>
          <w:szCs w:val="22"/>
        </w:rPr>
        <w:t>será</w:t>
      </w:r>
      <w:r w:rsidR="000B5EFC">
        <w:rPr>
          <w:rFonts w:ascii="Montserrat" w:hAnsi="Montserrat" w:cstheme="minorHAnsi"/>
          <w:bCs/>
          <w:sz w:val="22"/>
          <w:szCs w:val="22"/>
        </w:rPr>
        <w:t xml:space="preserve"> desechada.</w:t>
      </w:r>
    </w:p>
    <w:p w:rsidR="002C7982" w:rsidRPr="002C7982" w:rsidRDefault="002C7982" w:rsidP="00BB1604">
      <w:pPr>
        <w:pStyle w:val="3"/>
        <w:ind w:left="-450" w:right="-738" w:firstLine="0"/>
        <w:rPr>
          <w:rFonts w:ascii="Montserrat" w:hAnsi="Montserrat" w:cstheme="minorHAnsi"/>
          <w:bCs/>
          <w:sz w:val="22"/>
          <w:szCs w:val="22"/>
        </w:rPr>
      </w:pPr>
    </w:p>
    <w:p w:rsidR="00B85B0F" w:rsidRDefault="002821ED" w:rsidP="00B85B0F">
      <w:pPr>
        <w:pStyle w:val="4"/>
        <w:ind w:left="-426" w:right="-567" w:firstLine="0"/>
        <w:jc w:val="both"/>
        <w:rPr>
          <w:rFonts w:ascii="Montserrat" w:hAnsi="Montserrat" w:cs="Arial"/>
          <w:b w:val="0"/>
          <w:sz w:val="22"/>
          <w:szCs w:val="22"/>
        </w:rPr>
      </w:pPr>
      <w:r w:rsidRPr="003262BD">
        <w:rPr>
          <w:rFonts w:ascii="Montserrat" w:hAnsi="Montserrat" w:cs="Arial"/>
          <w:sz w:val="22"/>
          <w:szCs w:val="22"/>
        </w:rPr>
        <w:t>C</w:t>
      </w:r>
      <w:r w:rsidR="00B85B0F" w:rsidRPr="003262BD">
        <w:rPr>
          <w:rFonts w:ascii="Montserrat" w:hAnsi="Montserrat" w:cs="Arial"/>
          <w:sz w:val="22"/>
          <w:szCs w:val="22"/>
        </w:rPr>
        <w:t>).- MANIFESTACIÓN DE FACULTADES:</w:t>
      </w:r>
      <w:r w:rsidR="00B85B0F" w:rsidRPr="003262BD">
        <w:rPr>
          <w:rFonts w:ascii="Montserrat" w:hAnsi="Montserrat" w:cs="Arial"/>
          <w:b w:val="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3262BD">
        <w:rPr>
          <w:rFonts w:ascii="Montserrat" w:hAnsi="Montserrat" w:cs="Arial"/>
          <w:sz w:val="22"/>
          <w:szCs w:val="22"/>
        </w:rPr>
        <w:t xml:space="preserve">Anexo </w:t>
      </w:r>
      <w:r w:rsidRPr="003262BD">
        <w:rPr>
          <w:rFonts w:ascii="Montserrat" w:hAnsi="Montserrat" w:cs="Arial"/>
          <w:sz w:val="22"/>
          <w:szCs w:val="22"/>
        </w:rPr>
        <w:t>3</w:t>
      </w:r>
      <w:r w:rsidR="00B85B0F" w:rsidRPr="003262BD">
        <w:rPr>
          <w:rFonts w:ascii="Montserrat" w:hAnsi="Montserrat" w:cs="Arial"/>
          <w:b w:val="0"/>
          <w:sz w:val="22"/>
          <w:szCs w:val="22"/>
        </w:rPr>
        <w:t xml:space="preserve"> de estas bases de licitación, la cual deberá firmar el licitante o su representante legal según sea el caso, mismo que contendrá los siguientes datos:</w:t>
      </w:r>
    </w:p>
    <w:p w:rsidR="00447688" w:rsidRPr="003262BD" w:rsidRDefault="00447688" w:rsidP="00B85B0F">
      <w:pPr>
        <w:pStyle w:val="4"/>
        <w:ind w:left="-426" w:right="-567" w:firstLine="0"/>
        <w:jc w:val="both"/>
        <w:rPr>
          <w:rFonts w:ascii="Montserrat" w:hAnsi="Montserrat" w:cs="Arial"/>
          <w:b w:val="0"/>
          <w:sz w:val="22"/>
          <w:szCs w:val="22"/>
        </w:rPr>
      </w:pP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1.- Cuando el licitante sea una persona física:</w:t>
      </w: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a) Nombre y domicilio;</w:t>
      </w: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b) Clave del Registro Federal de Contribuyentes; y</w:t>
      </w:r>
    </w:p>
    <w:p w:rsidR="00B85B0F"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447688" w:rsidRPr="003262BD" w:rsidRDefault="00447688" w:rsidP="00B85B0F">
      <w:pPr>
        <w:pStyle w:val="4"/>
        <w:ind w:left="-426" w:right="-567" w:firstLine="0"/>
        <w:jc w:val="both"/>
        <w:rPr>
          <w:rFonts w:ascii="Montserrat" w:hAnsi="Montserrat" w:cs="Arial"/>
          <w:b w:val="0"/>
          <w:sz w:val="22"/>
          <w:szCs w:val="22"/>
        </w:rPr>
      </w:pP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2.- Cuando el licitante sea una persona moral, además de lo señalado en la fracción anterior, deberá indicar;</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a) El objeto social de la empresa;</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447688"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r>
    </w:p>
    <w:p w:rsidR="00B85B0F" w:rsidRPr="003262BD" w:rsidRDefault="00B85B0F" w:rsidP="00447688">
      <w:pPr>
        <w:pStyle w:val="4"/>
        <w:ind w:left="-426" w:right="-567" w:hanging="24"/>
        <w:jc w:val="both"/>
        <w:rPr>
          <w:rFonts w:ascii="Montserrat" w:hAnsi="Montserrat" w:cs="Arial"/>
          <w:b w:val="0"/>
          <w:sz w:val="22"/>
          <w:szCs w:val="22"/>
        </w:rPr>
      </w:pPr>
      <w:r w:rsidRPr="003262BD">
        <w:rPr>
          <w:rFonts w:ascii="Montserrat" w:hAnsi="Montserrat" w:cs="Arial"/>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3262BD" w:rsidRDefault="00B85B0F" w:rsidP="00B85B0F">
      <w:pPr>
        <w:pStyle w:val="3"/>
        <w:ind w:left="-426" w:right="-567"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3262BD" w:rsidRDefault="008B7718" w:rsidP="00FE6B8D">
      <w:pPr>
        <w:pStyle w:val="3"/>
        <w:ind w:left="-426" w:right="-567" w:firstLine="0"/>
        <w:rPr>
          <w:rFonts w:ascii="Montserrat" w:hAnsi="Montserrat" w:cs="Arial"/>
          <w:b/>
          <w:sz w:val="22"/>
          <w:szCs w:val="22"/>
        </w:rPr>
      </w:pPr>
    </w:p>
    <w:p w:rsidR="00605710" w:rsidRDefault="002821ED" w:rsidP="005545EE">
      <w:pPr>
        <w:pStyle w:val="4"/>
        <w:tabs>
          <w:tab w:val="left" w:pos="540"/>
        </w:tabs>
        <w:ind w:left="-426" w:right="-567" w:hanging="24"/>
        <w:jc w:val="both"/>
        <w:rPr>
          <w:rFonts w:ascii="Montserrat" w:hAnsi="Montserrat" w:cs="Arial"/>
          <w:b w:val="0"/>
          <w:sz w:val="22"/>
          <w:szCs w:val="22"/>
        </w:rPr>
      </w:pPr>
      <w:r w:rsidRPr="003262BD">
        <w:rPr>
          <w:rFonts w:ascii="Montserrat" w:hAnsi="Montserrat" w:cs="Arial"/>
          <w:sz w:val="22"/>
          <w:szCs w:val="22"/>
        </w:rPr>
        <w:t>D</w:t>
      </w:r>
      <w:r w:rsidR="000E1A16" w:rsidRPr="003262BD">
        <w:rPr>
          <w:rFonts w:ascii="Montserrat" w:hAnsi="Montserrat" w:cs="Arial"/>
          <w:sz w:val="22"/>
          <w:szCs w:val="22"/>
        </w:rPr>
        <w:t>)</w:t>
      </w:r>
      <w:r w:rsidR="000E1A16" w:rsidRPr="003262BD">
        <w:rPr>
          <w:rFonts w:ascii="Montserrat" w:hAnsi="Montserrat" w:cs="Arial"/>
          <w:b w:val="0"/>
          <w:sz w:val="22"/>
          <w:szCs w:val="22"/>
        </w:rPr>
        <w:t xml:space="preserve"> </w:t>
      </w:r>
      <w:r w:rsidR="007C0E24" w:rsidRPr="003262BD">
        <w:rPr>
          <w:rFonts w:ascii="Montserrat" w:hAnsi="Montserrat" w:cs="Arial"/>
          <w:sz w:val="22"/>
          <w:szCs w:val="22"/>
        </w:rPr>
        <w:t>COMPROBANTE PARA ACREDITAR SU DOMICILIO Y REGISTRO FISCAL EN EL ESTADO DE BAJA CALIFORNIA</w:t>
      </w:r>
      <w:r w:rsidR="007C0E24" w:rsidRPr="003262BD">
        <w:rPr>
          <w:rFonts w:ascii="Montserrat" w:hAnsi="Montserrat" w:cs="Arial"/>
          <w:b w:val="0"/>
          <w:sz w:val="22"/>
          <w:szCs w:val="22"/>
        </w:rPr>
        <w:t xml:space="preserve">: </w:t>
      </w:r>
      <w:r w:rsidR="005545EE" w:rsidRPr="005545EE">
        <w:rPr>
          <w:rFonts w:ascii="Montserrat" w:hAnsi="Montserrat" w:cs="Arial"/>
          <w:b w:val="0"/>
          <w:sz w:val="22"/>
          <w:szCs w:val="22"/>
        </w:rPr>
        <w:t xml:space="preserve">Presentar copia simple de </w:t>
      </w:r>
      <w:r w:rsidR="00605710">
        <w:rPr>
          <w:rFonts w:ascii="Montserrat" w:hAnsi="Montserrat" w:cs="Arial"/>
          <w:b w:val="0"/>
          <w:sz w:val="22"/>
          <w:szCs w:val="22"/>
        </w:rPr>
        <w:t>cualquiera de los siguientes documentos:</w:t>
      </w:r>
    </w:p>
    <w:p w:rsidR="005545EE" w:rsidRPr="005545EE" w:rsidRDefault="00605710" w:rsidP="005545EE">
      <w:pPr>
        <w:pStyle w:val="4"/>
        <w:tabs>
          <w:tab w:val="left" w:pos="540"/>
        </w:tabs>
        <w:ind w:left="-426" w:right="-567" w:hanging="24"/>
        <w:jc w:val="both"/>
        <w:rPr>
          <w:rFonts w:ascii="Montserrat" w:hAnsi="Montserrat" w:cs="Arial"/>
          <w:b w:val="0"/>
          <w:sz w:val="22"/>
          <w:szCs w:val="22"/>
        </w:rPr>
      </w:pPr>
      <w:r>
        <w:rPr>
          <w:rFonts w:ascii="Montserrat" w:hAnsi="Montserrat" w:cs="Arial"/>
          <w:b w:val="0"/>
          <w:sz w:val="22"/>
          <w:szCs w:val="22"/>
        </w:rPr>
        <w:t>Constancia de situación</w:t>
      </w:r>
      <w:r w:rsidR="005545EE" w:rsidRPr="005545EE">
        <w:rPr>
          <w:rFonts w:ascii="Montserrat" w:hAnsi="Montserrat" w:cs="Arial"/>
          <w:b w:val="0"/>
          <w:sz w:val="22"/>
          <w:szCs w:val="22"/>
        </w:rPr>
        <w:t xml:space="preserve"> </w:t>
      </w:r>
      <w:r>
        <w:rPr>
          <w:rFonts w:ascii="Montserrat" w:hAnsi="Montserrat" w:cs="Arial"/>
          <w:b w:val="0"/>
          <w:sz w:val="22"/>
          <w:szCs w:val="22"/>
        </w:rPr>
        <w:t>f</w:t>
      </w:r>
      <w:r w:rsidR="005545EE" w:rsidRPr="005545EE">
        <w:rPr>
          <w:rFonts w:ascii="Montserrat" w:hAnsi="Montserrat" w:cs="Arial"/>
          <w:b w:val="0"/>
          <w:sz w:val="22"/>
          <w:szCs w:val="22"/>
        </w:rPr>
        <w:t>iscal con domicilio fiscal en</w:t>
      </w:r>
      <w:r>
        <w:rPr>
          <w:rFonts w:ascii="Montserrat" w:hAnsi="Montserrat" w:cs="Arial"/>
          <w:b w:val="0"/>
          <w:sz w:val="22"/>
          <w:szCs w:val="22"/>
        </w:rPr>
        <w:t xml:space="preserve"> el Estado de Baja California o </w:t>
      </w:r>
      <w:r w:rsidR="005545EE" w:rsidRPr="005545EE">
        <w:rPr>
          <w:rFonts w:ascii="Montserrat" w:hAnsi="Montserrat" w:cs="Arial"/>
          <w:b w:val="0"/>
          <w:sz w:val="22"/>
          <w:szCs w:val="22"/>
        </w:rPr>
        <w:t xml:space="preserve">Aviso al Registro Estatal de Causantes </w:t>
      </w:r>
      <w:r>
        <w:rPr>
          <w:rFonts w:ascii="Montserrat" w:hAnsi="Montserrat" w:cs="Arial"/>
          <w:b w:val="0"/>
          <w:sz w:val="22"/>
          <w:szCs w:val="22"/>
        </w:rPr>
        <w:t>en el Estado de Baja California.</w:t>
      </w:r>
    </w:p>
    <w:p w:rsidR="00605710" w:rsidRPr="00605710" w:rsidRDefault="00605710" w:rsidP="00605710">
      <w:pPr>
        <w:pStyle w:val="4"/>
        <w:tabs>
          <w:tab w:val="left" w:pos="540"/>
        </w:tabs>
        <w:ind w:left="-426" w:right="-567" w:firstLine="0"/>
        <w:jc w:val="both"/>
        <w:rPr>
          <w:rFonts w:ascii="Montserrat" w:hAnsi="Montserrat" w:cs="Arial"/>
          <w:b w:val="0"/>
          <w:sz w:val="22"/>
          <w:szCs w:val="22"/>
        </w:rPr>
      </w:pPr>
      <w:r w:rsidRPr="00605710">
        <w:rPr>
          <w:rFonts w:ascii="Montserrat" w:hAnsi="Montserrat" w:cs="Arial"/>
          <w:b w:val="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B7718" w:rsidRPr="00605710" w:rsidRDefault="005545EE" w:rsidP="005545EE">
      <w:pPr>
        <w:pStyle w:val="4"/>
        <w:tabs>
          <w:tab w:val="left" w:pos="540"/>
        </w:tabs>
        <w:ind w:left="-426" w:right="-567" w:firstLine="0"/>
        <w:jc w:val="both"/>
        <w:rPr>
          <w:rFonts w:ascii="Montserrat" w:hAnsi="Montserrat" w:cs="Arial"/>
          <w:sz w:val="22"/>
          <w:szCs w:val="22"/>
        </w:rPr>
      </w:pPr>
      <w:r w:rsidRPr="00605710">
        <w:rPr>
          <w:rFonts w:ascii="Montserrat" w:hAnsi="Montserrat" w:cs="Arial"/>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6C654B" w:rsidRPr="003262BD" w:rsidRDefault="006C654B" w:rsidP="005545EE">
      <w:pPr>
        <w:pStyle w:val="4"/>
        <w:tabs>
          <w:tab w:val="left" w:pos="540"/>
        </w:tabs>
        <w:ind w:left="-426" w:right="-567" w:firstLine="0"/>
        <w:jc w:val="both"/>
        <w:rPr>
          <w:rFonts w:ascii="Montserrat" w:hAnsi="Montserrat" w:cs="Arial"/>
          <w:b w:val="0"/>
          <w:sz w:val="22"/>
          <w:szCs w:val="22"/>
        </w:rPr>
      </w:pPr>
    </w:p>
    <w:p w:rsidR="00707694" w:rsidRDefault="002821ED" w:rsidP="006D4474">
      <w:pPr>
        <w:pStyle w:val="4"/>
        <w:ind w:left="-426" w:right="-567" w:firstLine="0"/>
        <w:jc w:val="both"/>
        <w:rPr>
          <w:rFonts w:ascii="Montserrat" w:hAnsi="Montserrat" w:cs="Arial"/>
          <w:b w:val="0"/>
          <w:sz w:val="22"/>
          <w:szCs w:val="22"/>
        </w:rPr>
      </w:pPr>
      <w:r w:rsidRPr="003262BD">
        <w:rPr>
          <w:rFonts w:ascii="Montserrat" w:hAnsi="Montserrat" w:cs="Arial"/>
          <w:sz w:val="22"/>
          <w:szCs w:val="22"/>
        </w:rPr>
        <w:t>E</w:t>
      </w:r>
      <w:r w:rsidR="000E1A16" w:rsidRPr="003262BD">
        <w:rPr>
          <w:rFonts w:ascii="Montserrat" w:hAnsi="Montserrat" w:cs="Arial"/>
          <w:sz w:val="22"/>
          <w:szCs w:val="22"/>
        </w:rPr>
        <w:t xml:space="preserve">) </w:t>
      </w:r>
      <w:r w:rsidR="00F952B1" w:rsidRPr="003262BD">
        <w:rPr>
          <w:rFonts w:ascii="Montserrat" w:hAnsi="Montserrat" w:cs="Arial"/>
          <w:sz w:val="22"/>
          <w:szCs w:val="22"/>
        </w:rPr>
        <w:t>DECLARACIÓN DE INTEGRIDAD</w:t>
      </w:r>
      <w:r w:rsidR="007C0E24" w:rsidRPr="003262BD">
        <w:rPr>
          <w:rFonts w:ascii="Montserrat" w:hAnsi="Montserrat" w:cs="Arial"/>
          <w:sz w:val="22"/>
          <w:szCs w:val="22"/>
        </w:rPr>
        <w:t>:</w:t>
      </w:r>
      <w:r w:rsidR="00E11888" w:rsidRPr="003262BD">
        <w:rPr>
          <w:rFonts w:ascii="Montserrat" w:hAnsi="Montserrat" w:cs="Arial"/>
          <w:b w:val="0"/>
          <w:sz w:val="22"/>
          <w:szCs w:val="22"/>
        </w:rPr>
        <w:t xml:space="preserve"> En la que </w:t>
      </w:r>
      <w:r w:rsidR="00C469DF" w:rsidRPr="003262BD">
        <w:rPr>
          <w:rFonts w:ascii="Montserrat" w:hAnsi="Montserrat" w:cs="Arial"/>
          <w:b w:val="0"/>
          <w:sz w:val="22"/>
          <w:szCs w:val="22"/>
        </w:rPr>
        <w:t xml:space="preserve">el licitante manifieste por </w:t>
      </w:r>
      <w:r w:rsidR="0048476D" w:rsidRPr="003262BD">
        <w:rPr>
          <w:rFonts w:ascii="Montserrat" w:hAnsi="Montserrat" w:cs="Arial"/>
          <w:b w:val="0"/>
          <w:sz w:val="22"/>
          <w:szCs w:val="22"/>
        </w:rPr>
        <w:t>sí</w:t>
      </w:r>
      <w:r w:rsidR="00C469DF" w:rsidRPr="003262BD">
        <w:rPr>
          <w:rFonts w:ascii="Montserrat" w:hAnsi="Montserrat" w:cs="Arial"/>
          <w:b w:val="0"/>
          <w:sz w:val="22"/>
          <w:szCs w:val="22"/>
        </w:rPr>
        <w:t xml:space="preserve"> mismo o por conducto de su Representante Legal</w:t>
      </w:r>
      <w:r w:rsidR="00E11888" w:rsidRPr="003262BD">
        <w:rPr>
          <w:rFonts w:ascii="Montserrat" w:hAnsi="Montserrat" w:cs="Arial"/>
          <w:b w:val="0"/>
          <w:sz w:val="22"/>
          <w:szCs w:val="22"/>
        </w:rPr>
        <w:t xml:space="preserve"> que</w:t>
      </w:r>
      <w:r w:rsidR="00C469DF" w:rsidRPr="003262BD">
        <w:rPr>
          <w:rFonts w:ascii="Montserrat" w:hAnsi="Montserrat" w:cs="Arial"/>
          <w:b w:val="0"/>
          <w:sz w:val="22"/>
          <w:szCs w:val="22"/>
        </w:rPr>
        <w:t>,</w:t>
      </w:r>
      <w:r w:rsidR="00E11888" w:rsidRPr="003262BD">
        <w:rPr>
          <w:rFonts w:ascii="Montserrat" w:hAnsi="Montserrat" w:cs="Arial"/>
          <w:b w:val="0"/>
          <w:sz w:val="22"/>
          <w:szCs w:val="22"/>
        </w:rPr>
        <w:t xml:space="preserve"> por si mismos o a través de interpósita persona, se abstendrán de adoptar conductas, para que los servidores públicos induzcan o alteren las </w:t>
      </w:r>
      <w:r w:rsidR="00E11888" w:rsidRPr="003262BD">
        <w:rPr>
          <w:rFonts w:ascii="Montserrat" w:hAnsi="Montserrat" w:cs="Arial"/>
          <w:b w:val="0"/>
          <w:sz w:val="22"/>
          <w:szCs w:val="22"/>
        </w:rPr>
        <w:lastRenderedPageBreak/>
        <w:t>evaluaciones de las propuestas, el resultado del procedimiento u otros aspectos que otorguen condiciones más ventajosa</w:t>
      </w:r>
      <w:r w:rsidR="00251209" w:rsidRPr="003262BD">
        <w:rPr>
          <w:rFonts w:ascii="Montserrat" w:hAnsi="Montserrat" w:cs="Arial"/>
          <w:b w:val="0"/>
          <w:sz w:val="22"/>
          <w:szCs w:val="22"/>
        </w:rPr>
        <w:t>s</w:t>
      </w:r>
      <w:r w:rsidR="00E11888" w:rsidRPr="003262BD">
        <w:rPr>
          <w:rFonts w:ascii="Montserrat" w:hAnsi="Montserrat" w:cs="Arial"/>
          <w:b w:val="0"/>
          <w:sz w:val="22"/>
          <w:szCs w:val="22"/>
        </w:rPr>
        <w:t xml:space="preserve"> con relación a los demás participantes. </w:t>
      </w:r>
      <w:r w:rsidR="0049001A">
        <w:rPr>
          <w:rFonts w:ascii="Montserrat" w:hAnsi="Montserrat" w:cs="Arial"/>
          <w:b w:val="0"/>
          <w:sz w:val="22"/>
          <w:szCs w:val="22"/>
        </w:rPr>
        <w:t>E</w:t>
      </w:r>
      <w:r w:rsidR="00707694" w:rsidRPr="00707694">
        <w:rPr>
          <w:rFonts w:ascii="Montserrat" w:hAnsi="Montserrat" w:cs="Arial"/>
          <w:b w:val="0"/>
          <w:sz w:val="22"/>
          <w:szCs w:val="22"/>
        </w:rPr>
        <w:t xml:space="preserve">n los términos del artículo 26 fracción VII del Reglamento. Pudiendo utilizar el </w:t>
      </w:r>
      <w:r w:rsidR="00707694" w:rsidRPr="00707694">
        <w:rPr>
          <w:rFonts w:ascii="Montserrat" w:hAnsi="Montserrat" w:cs="Arial"/>
          <w:sz w:val="22"/>
          <w:szCs w:val="22"/>
        </w:rPr>
        <w:t>Anexo 4</w:t>
      </w:r>
      <w:r w:rsidR="00707694">
        <w:rPr>
          <w:rFonts w:ascii="Montserrat" w:hAnsi="Montserrat" w:cs="Arial"/>
          <w:sz w:val="22"/>
          <w:szCs w:val="22"/>
        </w:rPr>
        <w:t xml:space="preserve"> </w:t>
      </w:r>
      <w:r w:rsidR="00707694" w:rsidRPr="00707694">
        <w:rPr>
          <w:rFonts w:ascii="Montserrat" w:hAnsi="Montserrat" w:cs="Arial"/>
          <w:b w:val="0"/>
          <w:sz w:val="22"/>
          <w:szCs w:val="22"/>
        </w:rPr>
        <w:t>de estas     bases.</w:t>
      </w:r>
    </w:p>
    <w:p w:rsidR="0017067C" w:rsidRDefault="0017067C" w:rsidP="006D4474">
      <w:pPr>
        <w:pStyle w:val="3"/>
        <w:ind w:left="-426" w:right="-567"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3262BD">
        <w:rPr>
          <w:rFonts w:ascii="Montserrat" w:hAnsi="Montserrat" w:cs="Arial"/>
          <w:b/>
          <w:sz w:val="22"/>
          <w:szCs w:val="22"/>
        </w:rPr>
        <w:t>, la omisión de su presentación afectará la solvencia de la proposición y será motivo para desecharla.</w:t>
      </w:r>
    </w:p>
    <w:p w:rsidR="003847FD" w:rsidRPr="003262BD" w:rsidRDefault="003847FD" w:rsidP="006D4474">
      <w:pPr>
        <w:pStyle w:val="3"/>
        <w:ind w:left="-426" w:right="-567" w:firstLine="0"/>
        <w:rPr>
          <w:rFonts w:ascii="Montserrat" w:hAnsi="Montserrat" w:cs="Arial"/>
          <w:color w:val="000000"/>
          <w:sz w:val="22"/>
          <w:szCs w:val="22"/>
        </w:rPr>
      </w:pPr>
    </w:p>
    <w:p w:rsidR="00F952B1" w:rsidRPr="003262BD" w:rsidRDefault="002821ED" w:rsidP="006D4474">
      <w:pPr>
        <w:pStyle w:val="3"/>
        <w:ind w:left="-426" w:right="-567" w:firstLine="0"/>
        <w:rPr>
          <w:rFonts w:ascii="Montserrat" w:hAnsi="Montserrat" w:cs="Arial"/>
          <w:b/>
          <w:sz w:val="22"/>
          <w:szCs w:val="22"/>
        </w:rPr>
      </w:pPr>
      <w:r w:rsidRPr="003262BD">
        <w:rPr>
          <w:rFonts w:ascii="Montserrat" w:hAnsi="Montserrat" w:cs="Arial"/>
          <w:b/>
          <w:sz w:val="22"/>
          <w:szCs w:val="22"/>
        </w:rPr>
        <w:t>F</w:t>
      </w:r>
      <w:r w:rsidR="000E1A16" w:rsidRPr="003262BD">
        <w:rPr>
          <w:rFonts w:ascii="Montserrat" w:hAnsi="Montserrat" w:cs="Arial"/>
          <w:b/>
          <w:sz w:val="22"/>
          <w:szCs w:val="22"/>
        </w:rPr>
        <w:t xml:space="preserve">) </w:t>
      </w:r>
      <w:r w:rsidR="00046BE3">
        <w:rPr>
          <w:rFonts w:ascii="Montserrat" w:hAnsi="Montserrat" w:cs="Arial"/>
          <w:b/>
          <w:sz w:val="22"/>
          <w:szCs w:val="22"/>
        </w:rPr>
        <w:t>DECLARACIÓN</w:t>
      </w:r>
      <w:r w:rsidR="00F952B1" w:rsidRPr="003262BD">
        <w:rPr>
          <w:rFonts w:ascii="Montserrat" w:hAnsi="Montserrat" w:cs="Arial"/>
          <w:b/>
          <w:sz w:val="22"/>
          <w:szCs w:val="22"/>
        </w:rPr>
        <w:t xml:space="preserve"> DE IMPEDIMENTOS LEGALES</w:t>
      </w:r>
      <w:r w:rsidR="000E1A16" w:rsidRPr="003262BD">
        <w:rPr>
          <w:rFonts w:ascii="Montserrat" w:hAnsi="Montserrat" w:cs="Arial"/>
          <w:b/>
          <w:sz w:val="22"/>
          <w:szCs w:val="22"/>
        </w:rPr>
        <w:t xml:space="preserve">: </w:t>
      </w:r>
      <w:r w:rsidR="000E1A16" w:rsidRPr="003262BD">
        <w:rPr>
          <w:rFonts w:ascii="Montserrat" w:hAnsi="Montserrat" w:cs="Arial"/>
          <w:sz w:val="22"/>
          <w:szCs w:val="22"/>
        </w:rPr>
        <w:t>Declarando</w:t>
      </w:r>
      <w:r w:rsidR="008575ED" w:rsidRPr="003262BD">
        <w:rPr>
          <w:rFonts w:ascii="Montserrat" w:hAnsi="Montserrat" w:cs="Arial"/>
          <w:sz w:val="22"/>
          <w:szCs w:val="22"/>
        </w:rPr>
        <w:t xml:space="preserve"> </w:t>
      </w:r>
      <w:r w:rsidR="00645DF7" w:rsidRPr="003262BD">
        <w:rPr>
          <w:rFonts w:ascii="Montserrat" w:hAnsi="Montserrat" w:cs="Arial"/>
          <w:sz w:val="22"/>
          <w:szCs w:val="22"/>
        </w:rPr>
        <w:t xml:space="preserve">bajo protesta de decir verdad </w:t>
      </w:r>
      <w:r w:rsidR="00F952B1" w:rsidRPr="003262BD">
        <w:rPr>
          <w:rFonts w:ascii="Montserrat" w:hAnsi="Montserrat" w:cs="Arial"/>
          <w:sz w:val="22"/>
          <w:szCs w:val="22"/>
        </w:rPr>
        <w:t>que el licitante</w:t>
      </w:r>
      <w:r w:rsidR="008575ED" w:rsidRPr="003262BD">
        <w:rPr>
          <w:rFonts w:ascii="Montserrat" w:hAnsi="Montserrat" w:cs="Arial"/>
          <w:sz w:val="22"/>
          <w:szCs w:val="22"/>
        </w:rPr>
        <w:t xml:space="preserve"> NO </w:t>
      </w:r>
      <w:r w:rsidR="00F952B1" w:rsidRPr="003262BD">
        <w:rPr>
          <w:rFonts w:ascii="Montserrat" w:hAnsi="Montserrat" w:cs="Arial"/>
          <w:sz w:val="22"/>
          <w:szCs w:val="22"/>
        </w:rPr>
        <w:t xml:space="preserve">se ubica </w:t>
      </w:r>
      <w:r w:rsidR="008575ED" w:rsidRPr="003262BD">
        <w:rPr>
          <w:rFonts w:ascii="Montserrat" w:hAnsi="Montserrat" w:cs="Arial"/>
          <w:sz w:val="22"/>
          <w:szCs w:val="22"/>
        </w:rPr>
        <w:t>en ning</w:t>
      </w:r>
      <w:r w:rsidR="00F952B1" w:rsidRPr="003262BD">
        <w:rPr>
          <w:rFonts w:ascii="Montserrat" w:hAnsi="Montserrat" w:cs="Arial"/>
          <w:sz w:val="22"/>
          <w:szCs w:val="22"/>
        </w:rPr>
        <w:t>u</w:t>
      </w:r>
      <w:r w:rsidR="008575ED" w:rsidRPr="003262BD">
        <w:rPr>
          <w:rFonts w:ascii="Montserrat" w:hAnsi="Montserrat" w:cs="Arial"/>
          <w:sz w:val="22"/>
          <w:szCs w:val="22"/>
        </w:rPr>
        <w:t>n</w:t>
      </w:r>
      <w:r w:rsidR="00F952B1" w:rsidRPr="003262BD">
        <w:rPr>
          <w:rFonts w:ascii="Montserrat" w:hAnsi="Montserrat" w:cs="Arial"/>
          <w:sz w:val="22"/>
          <w:szCs w:val="22"/>
        </w:rPr>
        <w:t>o de los</w:t>
      </w:r>
      <w:r w:rsidR="008575ED" w:rsidRPr="003262BD">
        <w:rPr>
          <w:rFonts w:ascii="Montserrat" w:hAnsi="Montserrat" w:cs="Arial"/>
          <w:sz w:val="22"/>
          <w:szCs w:val="22"/>
        </w:rPr>
        <w:t xml:space="preserve"> supuesto</w:t>
      </w:r>
      <w:r w:rsidR="00F952B1" w:rsidRPr="003262BD">
        <w:rPr>
          <w:rFonts w:ascii="Montserrat" w:hAnsi="Montserrat" w:cs="Arial"/>
          <w:sz w:val="22"/>
          <w:szCs w:val="22"/>
        </w:rPr>
        <w:t>s previstos en</w:t>
      </w:r>
      <w:r w:rsidR="0006058E" w:rsidRPr="003262BD">
        <w:rPr>
          <w:rFonts w:ascii="Montserrat" w:hAnsi="Montserrat" w:cs="Arial"/>
          <w:sz w:val="22"/>
          <w:szCs w:val="22"/>
        </w:rPr>
        <w:t xml:space="preserve"> </w:t>
      </w:r>
      <w:r w:rsidR="008575ED" w:rsidRPr="003262BD">
        <w:rPr>
          <w:rFonts w:ascii="Montserrat" w:hAnsi="Montserrat" w:cs="Arial"/>
          <w:sz w:val="22"/>
          <w:szCs w:val="22"/>
        </w:rPr>
        <w:t>e</w:t>
      </w:r>
      <w:r w:rsidR="00C469DF" w:rsidRPr="003262BD">
        <w:rPr>
          <w:rFonts w:ascii="Montserrat" w:hAnsi="Montserrat" w:cs="Arial"/>
          <w:sz w:val="22"/>
          <w:szCs w:val="22"/>
        </w:rPr>
        <w:t>l</w:t>
      </w:r>
      <w:r w:rsidR="0017067C" w:rsidRPr="003262BD">
        <w:rPr>
          <w:rFonts w:ascii="Montserrat" w:hAnsi="Montserrat" w:cs="Arial"/>
          <w:sz w:val="22"/>
          <w:szCs w:val="22"/>
        </w:rPr>
        <w:t xml:space="preserve"> </w:t>
      </w:r>
      <w:r w:rsidR="00C469DF" w:rsidRPr="003262BD">
        <w:rPr>
          <w:rFonts w:ascii="Montserrat" w:hAnsi="Montserrat" w:cs="Arial"/>
          <w:sz w:val="22"/>
          <w:szCs w:val="22"/>
        </w:rPr>
        <w:t>artículo</w:t>
      </w:r>
      <w:r w:rsidR="0017067C" w:rsidRPr="003262BD">
        <w:rPr>
          <w:rFonts w:ascii="Montserrat" w:hAnsi="Montserrat" w:cs="Arial"/>
          <w:sz w:val="22"/>
          <w:szCs w:val="22"/>
        </w:rPr>
        <w:t xml:space="preserve"> </w:t>
      </w:r>
      <w:r w:rsidR="00C469DF" w:rsidRPr="003262BD">
        <w:rPr>
          <w:rFonts w:ascii="Montserrat" w:hAnsi="Montserrat" w:cs="Arial"/>
          <w:sz w:val="22"/>
          <w:szCs w:val="22"/>
        </w:rPr>
        <w:t>49</w:t>
      </w:r>
      <w:r w:rsidR="00BA1986" w:rsidRPr="003262BD">
        <w:rPr>
          <w:rFonts w:ascii="Montserrat" w:hAnsi="Montserrat" w:cs="Arial"/>
          <w:sz w:val="22"/>
          <w:szCs w:val="22"/>
        </w:rPr>
        <w:t xml:space="preserve"> </w:t>
      </w:r>
      <w:r w:rsidR="008575ED" w:rsidRPr="003262BD">
        <w:rPr>
          <w:rFonts w:ascii="Montserrat" w:hAnsi="Montserrat" w:cs="Arial"/>
          <w:sz w:val="22"/>
          <w:szCs w:val="22"/>
        </w:rPr>
        <w:t xml:space="preserve">de </w:t>
      </w:r>
      <w:r w:rsidR="00C469DF" w:rsidRPr="003262BD">
        <w:rPr>
          <w:rFonts w:ascii="Montserrat" w:hAnsi="Montserrat" w:cs="Arial"/>
          <w:sz w:val="22"/>
          <w:szCs w:val="22"/>
        </w:rPr>
        <w:t>“L</w:t>
      </w:r>
      <w:r w:rsidR="008575ED" w:rsidRPr="003262BD">
        <w:rPr>
          <w:rFonts w:ascii="Montserrat" w:hAnsi="Montserrat" w:cs="Arial"/>
          <w:sz w:val="22"/>
          <w:szCs w:val="22"/>
        </w:rPr>
        <w:t xml:space="preserve">a </w:t>
      </w:r>
      <w:r w:rsidR="00A13E67" w:rsidRPr="003262BD">
        <w:rPr>
          <w:rFonts w:ascii="Montserrat" w:hAnsi="Montserrat" w:cs="Arial"/>
          <w:sz w:val="22"/>
          <w:szCs w:val="22"/>
        </w:rPr>
        <w:t>Ley</w:t>
      </w:r>
      <w:r w:rsidR="00C469DF" w:rsidRPr="003262BD">
        <w:rPr>
          <w:rFonts w:ascii="Montserrat" w:hAnsi="Montserrat" w:cs="Arial"/>
          <w:sz w:val="22"/>
          <w:szCs w:val="22"/>
        </w:rPr>
        <w:t>”,</w:t>
      </w:r>
      <w:r w:rsidR="00F952B1" w:rsidRPr="003262BD">
        <w:rPr>
          <w:rFonts w:ascii="Montserrat" w:hAnsi="Montserrat" w:cs="Arial"/>
          <w:sz w:val="22"/>
          <w:szCs w:val="22"/>
        </w:rPr>
        <w:t xml:space="preserve"> </w:t>
      </w:r>
      <w:r w:rsidR="00141973" w:rsidRPr="00141973">
        <w:rPr>
          <w:rFonts w:ascii="Montserrat" w:hAnsi="Montserrat" w:cs="Arial"/>
          <w:sz w:val="22"/>
          <w:szCs w:val="22"/>
        </w:rPr>
        <w:t>en los términos del artículo 26 fracción III del Reglamento,</w:t>
      </w:r>
      <w:r w:rsidR="00141973">
        <w:rPr>
          <w:rFonts w:ascii="Montserrat" w:hAnsi="Montserrat" w:cs="Arial"/>
          <w:sz w:val="22"/>
          <w:szCs w:val="22"/>
        </w:rPr>
        <w:t xml:space="preserve"> </w:t>
      </w:r>
      <w:r w:rsidR="00F952B1" w:rsidRPr="003262BD">
        <w:rPr>
          <w:rFonts w:ascii="Montserrat" w:hAnsi="Montserrat" w:cs="Arial"/>
          <w:sz w:val="22"/>
          <w:szCs w:val="22"/>
        </w:rPr>
        <w:t>pudiendo utilizar para ello el formato</w:t>
      </w:r>
      <w:r w:rsidR="00C30598" w:rsidRPr="003262BD">
        <w:rPr>
          <w:rFonts w:ascii="Montserrat" w:hAnsi="Montserrat" w:cs="Arial"/>
          <w:sz w:val="22"/>
          <w:szCs w:val="22"/>
        </w:rPr>
        <w:t xml:space="preserve"> </w:t>
      </w:r>
      <w:r w:rsidR="00E410E6" w:rsidRPr="003262BD">
        <w:rPr>
          <w:rFonts w:ascii="Montserrat" w:hAnsi="Montserrat" w:cs="Arial"/>
          <w:b/>
          <w:sz w:val="22"/>
          <w:szCs w:val="22"/>
        </w:rPr>
        <w:t>A</w:t>
      </w:r>
      <w:r w:rsidR="00C30598" w:rsidRPr="003262BD">
        <w:rPr>
          <w:rFonts w:ascii="Montserrat" w:hAnsi="Montserrat" w:cs="Arial"/>
          <w:b/>
          <w:sz w:val="22"/>
          <w:szCs w:val="22"/>
        </w:rPr>
        <w:t xml:space="preserve">nexo </w:t>
      </w:r>
      <w:r w:rsidRPr="003262BD">
        <w:rPr>
          <w:rFonts w:ascii="Montserrat" w:hAnsi="Montserrat" w:cs="Arial"/>
          <w:b/>
          <w:sz w:val="22"/>
          <w:szCs w:val="22"/>
        </w:rPr>
        <w:t>5</w:t>
      </w:r>
      <w:r w:rsidR="006004BA" w:rsidRPr="003262BD">
        <w:rPr>
          <w:rFonts w:ascii="Montserrat" w:hAnsi="Montserrat" w:cs="Arial"/>
          <w:sz w:val="22"/>
          <w:szCs w:val="22"/>
        </w:rPr>
        <w:t xml:space="preserve"> </w:t>
      </w:r>
      <w:r w:rsidR="00F952B1" w:rsidRPr="003262BD">
        <w:rPr>
          <w:rFonts w:ascii="Montserrat" w:hAnsi="Montserrat" w:cs="Arial"/>
          <w:sz w:val="22"/>
          <w:szCs w:val="22"/>
        </w:rPr>
        <w:t>de las presentes bases.</w:t>
      </w:r>
      <w:r w:rsidR="0006058E" w:rsidRPr="003262BD">
        <w:rPr>
          <w:rFonts w:ascii="Montserrat" w:hAnsi="Montserrat" w:cs="Arial"/>
          <w:sz w:val="22"/>
          <w:szCs w:val="22"/>
        </w:rPr>
        <w:t xml:space="preserve"> </w:t>
      </w:r>
    </w:p>
    <w:p w:rsidR="00AF7C70" w:rsidRPr="003262BD" w:rsidRDefault="00AF7C70" w:rsidP="006D4474">
      <w:pPr>
        <w:pStyle w:val="3"/>
        <w:ind w:left="-426" w:right="-567"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3262BD">
        <w:rPr>
          <w:rFonts w:ascii="Montserrat" w:hAnsi="Montserrat" w:cs="Arial"/>
          <w:b/>
          <w:sz w:val="22"/>
          <w:szCs w:val="22"/>
        </w:rPr>
        <w:t>rive del presente procedimiento, la omisión de su presentación afectará la solvencia de la proposición y será motivo para desecharla.</w:t>
      </w:r>
    </w:p>
    <w:p w:rsidR="000600A9" w:rsidRPr="003262BD" w:rsidRDefault="000600A9" w:rsidP="006D4474">
      <w:pPr>
        <w:pStyle w:val="3"/>
        <w:ind w:left="-426" w:right="-567" w:firstLine="0"/>
        <w:rPr>
          <w:rFonts w:ascii="Montserrat" w:hAnsi="Montserrat" w:cs="Arial"/>
          <w:b/>
          <w:sz w:val="22"/>
          <w:szCs w:val="22"/>
        </w:rPr>
      </w:pPr>
    </w:p>
    <w:p w:rsidR="00DC4625" w:rsidRDefault="002821ED" w:rsidP="000600A9">
      <w:pPr>
        <w:pStyle w:val="4"/>
        <w:tabs>
          <w:tab w:val="left" w:pos="540"/>
        </w:tabs>
        <w:ind w:left="-426" w:right="-567" w:firstLine="0"/>
        <w:jc w:val="both"/>
        <w:rPr>
          <w:rFonts w:ascii="Montserrat" w:hAnsi="Montserrat" w:cstheme="minorHAnsi"/>
          <w:b w:val="0"/>
          <w:sz w:val="22"/>
          <w:szCs w:val="22"/>
        </w:rPr>
      </w:pPr>
      <w:r w:rsidRPr="003262BD">
        <w:rPr>
          <w:rFonts w:ascii="Montserrat" w:hAnsi="Montserrat" w:cs="Arial"/>
          <w:sz w:val="22"/>
          <w:szCs w:val="22"/>
        </w:rPr>
        <w:t>G</w:t>
      </w:r>
      <w:r w:rsidR="000600A9" w:rsidRPr="003262BD">
        <w:rPr>
          <w:rFonts w:ascii="Montserrat" w:hAnsi="Montserrat" w:cs="Arial"/>
          <w:sz w:val="22"/>
          <w:szCs w:val="22"/>
        </w:rPr>
        <w:t xml:space="preserve">) </w:t>
      </w:r>
      <w:r w:rsidR="000600A9" w:rsidRPr="003262BD">
        <w:rPr>
          <w:rFonts w:ascii="Montserrat" w:hAnsi="Montserrat" w:cstheme="minorHAnsi"/>
          <w:sz w:val="22"/>
          <w:szCs w:val="22"/>
        </w:rPr>
        <w:t xml:space="preserve">CURRÍCULUM DEL LICITANTE: </w:t>
      </w:r>
      <w:r w:rsidR="003F1DED">
        <w:rPr>
          <w:rFonts w:ascii="Montserrat" w:hAnsi="Montserrat" w:cstheme="minorHAnsi"/>
          <w:b w:val="0"/>
          <w:sz w:val="22"/>
          <w:szCs w:val="22"/>
        </w:rPr>
        <w:t>En el que indique</w:t>
      </w:r>
      <w:r w:rsidR="0050507D" w:rsidRPr="003262BD">
        <w:rPr>
          <w:rFonts w:ascii="Montserrat" w:hAnsi="Montserrat" w:cstheme="minorHAnsi"/>
          <w:b w:val="0"/>
          <w:sz w:val="22"/>
          <w:szCs w:val="22"/>
        </w:rPr>
        <w:t xml:space="preserve"> la ubicación de sus instalaciones </w:t>
      </w:r>
      <w:r w:rsidR="003F1DED">
        <w:rPr>
          <w:rFonts w:ascii="Montserrat" w:hAnsi="Montserrat" w:cstheme="minorHAnsi"/>
          <w:b w:val="0"/>
          <w:sz w:val="22"/>
          <w:szCs w:val="22"/>
        </w:rPr>
        <w:t xml:space="preserve">y relación de clientes, </w:t>
      </w:r>
      <w:r w:rsidR="003F1DED" w:rsidRPr="003F1DED">
        <w:rPr>
          <w:rFonts w:ascii="Montserrat" w:hAnsi="Montserrat" w:cstheme="minorHAnsi"/>
          <w:b w:val="0"/>
          <w:sz w:val="22"/>
          <w:szCs w:val="22"/>
        </w:rPr>
        <w:t>debiendo acreditar la ubicación de sus instalaciones</w:t>
      </w:r>
      <w:r w:rsidR="003F1DED" w:rsidRPr="003F1DED">
        <w:rPr>
          <w:rFonts w:ascii="Montserrat" w:hAnsi="Montserrat" w:cstheme="minorHAnsi"/>
          <w:sz w:val="22"/>
          <w:szCs w:val="22"/>
        </w:rPr>
        <w:t xml:space="preserve"> </w:t>
      </w:r>
      <w:r w:rsidR="0050507D" w:rsidRPr="003262BD">
        <w:rPr>
          <w:rFonts w:ascii="Montserrat" w:hAnsi="Montserrat" w:cstheme="minorHAnsi"/>
          <w:b w:val="0"/>
          <w:sz w:val="22"/>
          <w:szCs w:val="22"/>
        </w:rPr>
        <w:t xml:space="preserve">con un comprobante de domicilio reciente (no anterior a dos meses pudiendo ser recibo de pago de agua, energía eléctrica o teléfono), </w:t>
      </w:r>
      <w:r w:rsidR="00BA5994" w:rsidRPr="00BA5994">
        <w:rPr>
          <w:rFonts w:ascii="Montserrat" w:hAnsi="Montserrat" w:cstheme="minorHAnsi"/>
          <w:b w:val="0"/>
          <w:sz w:val="22"/>
          <w:szCs w:val="22"/>
        </w:rPr>
        <w:t>así mismo, deberá presentar copia simple de 2 (dos) contratos debidamente formalizados, ya sea con dependencias de la administración pública o con la iniciativa privada en los que se acredite 1 (un) año de experiencia en el giro que se pretende contratar,</w:t>
      </w:r>
      <w:r w:rsidR="00BA5994" w:rsidRPr="00BA5994">
        <w:rPr>
          <w:rFonts w:ascii="Montserrat" w:hAnsi="Montserrat" w:cstheme="minorHAnsi"/>
          <w:szCs w:val="24"/>
        </w:rPr>
        <w:t xml:space="preserve"> </w:t>
      </w:r>
      <w:r w:rsidR="00BA5994">
        <w:rPr>
          <w:rFonts w:ascii="Montserrat" w:hAnsi="Montserrat" w:cstheme="minorHAnsi"/>
          <w:b w:val="0"/>
          <w:sz w:val="22"/>
          <w:szCs w:val="22"/>
        </w:rPr>
        <w:t>por lo que</w:t>
      </w:r>
      <w:r w:rsidR="0050507D" w:rsidRPr="003262BD">
        <w:rPr>
          <w:rFonts w:ascii="Montserrat" w:hAnsi="Montserrat" w:cstheme="minorHAnsi"/>
          <w:b w:val="0"/>
          <w:sz w:val="22"/>
          <w:szCs w:val="22"/>
        </w:rPr>
        <w:t xml:space="preserve"> deberá presentar </w:t>
      </w:r>
      <w:r w:rsidR="00BA5994">
        <w:rPr>
          <w:rFonts w:ascii="Montserrat" w:hAnsi="Montserrat" w:cstheme="minorHAnsi"/>
          <w:b w:val="0"/>
          <w:sz w:val="22"/>
          <w:szCs w:val="22"/>
        </w:rPr>
        <w:t>constancia de situación</w:t>
      </w:r>
      <w:r w:rsidR="0050507D" w:rsidRPr="003262BD">
        <w:rPr>
          <w:rFonts w:ascii="Montserrat" w:hAnsi="Montserrat" w:cstheme="minorHAnsi"/>
          <w:b w:val="0"/>
          <w:sz w:val="22"/>
          <w:szCs w:val="22"/>
        </w:rPr>
        <w:t xml:space="preserve"> fiscal y/o copia simple de su acta constitutiva a efecto de acreditar que el giro u objeto social del licitante concuerde con el </w:t>
      </w:r>
      <w:r w:rsidR="003847FD">
        <w:rPr>
          <w:rFonts w:ascii="Montserrat" w:hAnsi="Montserrat" w:cstheme="minorHAnsi"/>
          <w:b w:val="0"/>
          <w:sz w:val="22"/>
          <w:szCs w:val="22"/>
        </w:rPr>
        <w:t xml:space="preserve">suministro </w:t>
      </w:r>
      <w:r w:rsidR="00280720">
        <w:rPr>
          <w:rFonts w:ascii="Montserrat" w:hAnsi="Montserrat" w:cstheme="minorHAnsi"/>
          <w:b w:val="0"/>
          <w:sz w:val="22"/>
          <w:szCs w:val="22"/>
        </w:rPr>
        <w:t>objeto de</w:t>
      </w:r>
      <w:r w:rsidR="0050507D" w:rsidRPr="003262BD">
        <w:rPr>
          <w:rFonts w:ascii="Montserrat" w:hAnsi="Montserrat" w:cstheme="minorHAnsi"/>
          <w:b w:val="0"/>
          <w:sz w:val="22"/>
          <w:szCs w:val="22"/>
        </w:rPr>
        <w:t xml:space="preserve"> la presente licitación, </w:t>
      </w:r>
      <w:r w:rsidR="00280720" w:rsidRPr="00280720">
        <w:rPr>
          <w:rFonts w:ascii="Montserrat" w:hAnsi="Montserrat" w:cstheme="minorHAnsi"/>
          <w:b w:val="0"/>
          <w:sz w:val="22"/>
          <w:szCs w:val="22"/>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B2259B" w:rsidRPr="00B2259B" w:rsidRDefault="00B2259B" w:rsidP="00B2259B">
      <w:pPr>
        <w:pStyle w:val="4"/>
        <w:tabs>
          <w:tab w:val="left" w:pos="540"/>
        </w:tabs>
        <w:ind w:left="-426" w:right="-567" w:firstLine="0"/>
        <w:jc w:val="both"/>
        <w:rPr>
          <w:rFonts w:ascii="Montserrat" w:hAnsi="Montserrat" w:cstheme="minorHAnsi"/>
          <w:b w:val="0"/>
          <w:bCs/>
          <w:sz w:val="22"/>
          <w:szCs w:val="22"/>
        </w:rPr>
      </w:pPr>
      <w:r w:rsidRPr="00B2259B">
        <w:rPr>
          <w:rFonts w:ascii="Montserrat" w:hAnsi="Montserrat" w:cstheme="minorHAnsi"/>
          <w:b w:val="0"/>
          <w:bCs/>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0600A9" w:rsidRPr="003262BD" w:rsidRDefault="000600A9" w:rsidP="000600A9">
      <w:pPr>
        <w:pStyle w:val="4"/>
        <w:tabs>
          <w:tab w:val="left" w:pos="540"/>
        </w:tabs>
        <w:ind w:left="-426" w:right="-567" w:firstLine="0"/>
        <w:jc w:val="both"/>
        <w:rPr>
          <w:rFonts w:ascii="Montserrat" w:hAnsi="Montserrat" w:cstheme="minorHAnsi"/>
          <w:sz w:val="22"/>
          <w:szCs w:val="22"/>
        </w:rPr>
      </w:pPr>
      <w:r w:rsidRPr="003262BD">
        <w:rPr>
          <w:rFonts w:ascii="Montserrat" w:hAnsi="Montserrat" w:cstheme="minorHAnsi"/>
          <w:sz w:val="22"/>
          <w:szCs w:val="22"/>
        </w:rPr>
        <w:t xml:space="preserve">Dicho documento será utilizado en la evaluación de las propuestas para verificar que el licitante cuente con la capacidad técnica y administrativa suficiente para suministrar los </w:t>
      </w:r>
      <w:r w:rsidR="003847FD">
        <w:rPr>
          <w:rFonts w:ascii="Montserrat" w:hAnsi="Montserrat" w:cstheme="minorHAnsi"/>
          <w:sz w:val="22"/>
          <w:szCs w:val="22"/>
        </w:rPr>
        <w:t>bienes</w:t>
      </w:r>
      <w:r w:rsidRPr="003262BD">
        <w:rPr>
          <w:rFonts w:ascii="Montserrat" w:hAnsi="Montserrat" w:cstheme="minorHAnsi"/>
          <w:sz w:val="22"/>
          <w:szCs w:val="22"/>
        </w:rPr>
        <w:t xml:space="preserve"> objeto de la presente licitación cumpliendo con las especificaciones y condiciones señaladas en estas bases, la omisión de su presentación afectará la solvencia de la proposición y será motivo para desecharla.</w:t>
      </w:r>
    </w:p>
    <w:p w:rsidR="00472D8D" w:rsidRPr="003262BD" w:rsidRDefault="00472D8D" w:rsidP="006D4474">
      <w:pPr>
        <w:pStyle w:val="3"/>
        <w:ind w:left="-426" w:right="-567" w:firstLine="0"/>
        <w:rPr>
          <w:rFonts w:ascii="Montserrat" w:hAnsi="Montserrat" w:cs="Arial"/>
          <w:b/>
          <w:sz w:val="22"/>
          <w:szCs w:val="22"/>
        </w:rPr>
      </w:pPr>
    </w:p>
    <w:p w:rsidR="008722EA" w:rsidRDefault="002821ED" w:rsidP="008722EA">
      <w:pPr>
        <w:pStyle w:val="3"/>
        <w:ind w:left="-426" w:right="-567" w:firstLine="0"/>
        <w:rPr>
          <w:rFonts w:ascii="Montserrat" w:hAnsi="Montserrat" w:cs="Arial"/>
          <w:sz w:val="22"/>
          <w:szCs w:val="22"/>
        </w:rPr>
      </w:pPr>
      <w:r w:rsidRPr="003262BD">
        <w:rPr>
          <w:rFonts w:ascii="Montserrat" w:hAnsi="Montserrat" w:cs="Arial"/>
          <w:b/>
          <w:sz w:val="22"/>
          <w:szCs w:val="22"/>
        </w:rPr>
        <w:t>H</w:t>
      </w:r>
      <w:r w:rsidR="000E1A16" w:rsidRPr="003262BD">
        <w:rPr>
          <w:rFonts w:ascii="Montserrat" w:hAnsi="Montserrat" w:cs="Arial"/>
          <w:b/>
          <w:sz w:val="22"/>
          <w:szCs w:val="22"/>
        </w:rPr>
        <w:t xml:space="preserve">) </w:t>
      </w:r>
      <w:r w:rsidR="008722EA">
        <w:rPr>
          <w:rFonts w:ascii="Montserrat" w:hAnsi="Montserrat" w:cs="Arial"/>
          <w:b/>
          <w:sz w:val="22"/>
          <w:szCs w:val="22"/>
        </w:rPr>
        <w:t>DECLARACIÓ</w:t>
      </w:r>
      <w:r w:rsidR="00F952B1" w:rsidRPr="003262BD">
        <w:rPr>
          <w:rFonts w:ascii="Montserrat" w:hAnsi="Montserrat" w:cs="Arial"/>
          <w:b/>
          <w:sz w:val="22"/>
          <w:szCs w:val="22"/>
        </w:rPr>
        <w:t xml:space="preserve">N SOBRE COMPROMISOS FISCALES: </w:t>
      </w:r>
      <w:r w:rsidR="008722EA" w:rsidRPr="008722EA">
        <w:rPr>
          <w:rFonts w:ascii="Montserrat" w:hAnsi="Montserrat" w:cs="Arial"/>
          <w:sz w:val="22"/>
          <w:szCs w:val="22"/>
        </w:rPr>
        <w:t xml:space="preserve">Manifestación bajo protesta de decir verdad que el licitante se encuentra al corriente del </w:t>
      </w:r>
      <w:r w:rsidR="00A86688">
        <w:rPr>
          <w:rFonts w:ascii="Montserrat" w:hAnsi="Montserrat" w:cs="Arial"/>
          <w:sz w:val="22"/>
          <w:szCs w:val="22"/>
        </w:rPr>
        <w:t>cumplimiento de</w:t>
      </w:r>
      <w:r w:rsidR="008722EA" w:rsidRPr="008722EA">
        <w:rPr>
          <w:rFonts w:ascii="Montserrat" w:hAnsi="Montserrat" w:cs="Arial"/>
          <w:sz w:val="22"/>
          <w:szCs w:val="22"/>
        </w:rPr>
        <w:t xml:space="preserve"> sus </w:t>
      </w:r>
      <w:r w:rsidR="00A86688">
        <w:rPr>
          <w:rFonts w:ascii="Montserrat" w:hAnsi="Montserrat" w:cs="Arial"/>
          <w:sz w:val="22"/>
          <w:szCs w:val="22"/>
        </w:rPr>
        <w:t>obligaciones</w:t>
      </w:r>
      <w:r w:rsidR="008722EA" w:rsidRPr="008722EA">
        <w:rPr>
          <w:rFonts w:ascii="Montserrat" w:hAnsi="Montserrat" w:cs="Arial"/>
          <w:sz w:val="22"/>
          <w:szCs w:val="22"/>
        </w:rPr>
        <w:t xml:space="preserve"> fiscales, utilizando para ello el formato </w:t>
      </w:r>
      <w:r w:rsidR="008722EA" w:rsidRPr="008722EA">
        <w:rPr>
          <w:rFonts w:ascii="Montserrat" w:hAnsi="Montserrat" w:cs="Arial"/>
          <w:b/>
          <w:sz w:val="22"/>
          <w:szCs w:val="22"/>
        </w:rPr>
        <w:t xml:space="preserve">Anexo </w:t>
      </w:r>
      <w:r w:rsidR="008722EA">
        <w:rPr>
          <w:rFonts w:ascii="Montserrat" w:hAnsi="Montserrat" w:cs="Arial"/>
          <w:b/>
          <w:sz w:val="22"/>
          <w:szCs w:val="22"/>
        </w:rPr>
        <w:t>6</w:t>
      </w:r>
      <w:r w:rsidR="008722EA" w:rsidRPr="008722EA">
        <w:rPr>
          <w:rFonts w:ascii="Montserrat" w:hAnsi="Montserrat" w:cs="Arial"/>
          <w:sz w:val="22"/>
          <w:szCs w:val="22"/>
        </w:rPr>
        <w:t xml:space="preserve"> de las presentes bases, </w:t>
      </w:r>
      <w:r w:rsidR="0048476D">
        <w:rPr>
          <w:rFonts w:ascii="Montserrat" w:hAnsi="Montserrat" w:cs="Arial"/>
          <w:sz w:val="22"/>
          <w:szCs w:val="22"/>
        </w:rPr>
        <w:t>así</w:t>
      </w:r>
      <w:r w:rsidR="008722EA">
        <w:rPr>
          <w:rFonts w:ascii="Montserrat" w:hAnsi="Montserrat" w:cs="Arial"/>
          <w:sz w:val="22"/>
          <w:szCs w:val="22"/>
        </w:rPr>
        <w:t xml:space="preserve"> mismo deberá</w:t>
      </w:r>
      <w:r w:rsidR="00863DBD">
        <w:rPr>
          <w:rFonts w:ascii="Montserrat" w:hAnsi="Montserrat" w:cs="Arial"/>
          <w:sz w:val="22"/>
          <w:szCs w:val="22"/>
        </w:rPr>
        <w:t xml:space="preserve"> </w:t>
      </w:r>
      <w:r w:rsidR="00A86688">
        <w:rPr>
          <w:rFonts w:ascii="Montserrat" w:hAnsi="Montserrat" w:cs="Arial"/>
          <w:sz w:val="22"/>
          <w:szCs w:val="22"/>
        </w:rPr>
        <w:t>adjuntar documento de</w:t>
      </w:r>
      <w:r w:rsidR="00863DBD">
        <w:rPr>
          <w:rFonts w:ascii="Montserrat" w:hAnsi="Montserrat" w:cs="Arial"/>
          <w:sz w:val="22"/>
          <w:szCs w:val="22"/>
        </w:rPr>
        <w:t xml:space="preserve"> </w:t>
      </w:r>
      <w:r w:rsidR="0048476D">
        <w:rPr>
          <w:rFonts w:ascii="Montserrat" w:hAnsi="Montserrat" w:cs="Arial"/>
          <w:sz w:val="22"/>
          <w:szCs w:val="22"/>
        </w:rPr>
        <w:t>opinión</w:t>
      </w:r>
      <w:r w:rsidR="008722EA" w:rsidRPr="008722EA">
        <w:rPr>
          <w:rFonts w:ascii="Montserrat" w:hAnsi="Montserrat" w:cs="Arial"/>
          <w:sz w:val="22"/>
          <w:szCs w:val="22"/>
        </w:rPr>
        <w:t xml:space="preserve"> de cumplimiento</w:t>
      </w:r>
      <w:r w:rsidR="00A86688">
        <w:rPr>
          <w:rFonts w:ascii="Montserrat" w:hAnsi="Montserrat" w:cs="Arial"/>
          <w:sz w:val="22"/>
          <w:szCs w:val="22"/>
        </w:rPr>
        <w:t xml:space="preserve"> de obligaciones fiscales </w:t>
      </w:r>
      <w:r w:rsidR="00863DBD">
        <w:rPr>
          <w:rFonts w:ascii="Montserrat" w:hAnsi="Montserrat" w:cs="Arial"/>
          <w:sz w:val="22"/>
          <w:szCs w:val="22"/>
        </w:rPr>
        <w:t>vigente</w:t>
      </w:r>
      <w:r w:rsidR="00A86688">
        <w:rPr>
          <w:rFonts w:ascii="Montserrat" w:hAnsi="Montserrat" w:cs="Arial"/>
          <w:sz w:val="22"/>
          <w:szCs w:val="22"/>
        </w:rPr>
        <w:t xml:space="preserve"> y en </w:t>
      </w:r>
      <w:r w:rsidR="00A86688">
        <w:rPr>
          <w:rFonts w:ascii="Montserrat" w:hAnsi="Montserrat" w:cs="Arial"/>
          <w:sz w:val="22"/>
          <w:szCs w:val="22"/>
        </w:rPr>
        <w:lastRenderedPageBreak/>
        <w:t>sentido positivo emitida por el SAT, con una antigüedad no mayor a 30</w:t>
      </w:r>
      <w:r w:rsidR="008722EA" w:rsidRPr="008722EA">
        <w:rPr>
          <w:rFonts w:ascii="Montserrat" w:hAnsi="Montserrat" w:cs="Arial"/>
          <w:sz w:val="22"/>
          <w:szCs w:val="22"/>
        </w:rPr>
        <w:t xml:space="preserve"> </w:t>
      </w:r>
      <w:r w:rsidR="00A86688">
        <w:rPr>
          <w:rFonts w:ascii="Montserrat" w:hAnsi="Montserrat" w:cs="Arial"/>
          <w:sz w:val="22"/>
          <w:szCs w:val="22"/>
        </w:rPr>
        <w:t>días</w:t>
      </w:r>
      <w:r w:rsidR="008722EA" w:rsidRPr="008722EA">
        <w:rPr>
          <w:rFonts w:ascii="Montserrat" w:hAnsi="Montserrat" w:cs="Arial"/>
          <w:sz w:val="22"/>
          <w:szCs w:val="22"/>
        </w:rPr>
        <w:t xml:space="preserve"> a partir de la fecha en que se realice la Presentación y Apertura de Proposiciones Primera Etapa</w:t>
      </w:r>
      <w:r w:rsidR="00863DBD">
        <w:rPr>
          <w:rFonts w:ascii="Montserrat" w:hAnsi="Montserrat" w:cs="Arial"/>
          <w:sz w:val="22"/>
          <w:szCs w:val="22"/>
        </w:rPr>
        <w:t>.</w:t>
      </w:r>
    </w:p>
    <w:p w:rsidR="007504C5" w:rsidRPr="007504C5" w:rsidRDefault="007504C5" w:rsidP="007504C5">
      <w:pPr>
        <w:pStyle w:val="3"/>
        <w:ind w:left="-426" w:right="-567" w:firstLine="0"/>
        <w:rPr>
          <w:rFonts w:ascii="Montserrat" w:hAnsi="Montserrat" w:cs="Arial"/>
          <w:b/>
          <w:bCs/>
          <w:sz w:val="22"/>
          <w:szCs w:val="22"/>
        </w:rPr>
      </w:pPr>
      <w:r w:rsidRPr="007504C5">
        <w:rPr>
          <w:rFonts w:ascii="Montserrat" w:hAnsi="Montserrat" w:cs="Arial"/>
          <w:b/>
          <w:bCs/>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722EA" w:rsidRDefault="008722EA" w:rsidP="008722EA">
      <w:pPr>
        <w:pStyle w:val="3"/>
        <w:ind w:left="-426" w:right="-567" w:hanging="24"/>
        <w:rPr>
          <w:rFonts w:ascii="Montserrat" w:hAnsi="Montserrat" w:cs="Arial"/>
          <w:b/>
          <w:sz w:val="22"/>
          <w:szCs w:val="22"/>
        </w:rPr>
      </w:pPr>
      <w:r w:rsidRPr="008722EA">
        <w:rPr>
          <w:rFonts w:ascii="Montserrat" w:hAnsi="Montserrat" w:cs="Arial"/>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4F738B" w:rsidRDefault="004F738B" w:rsidP="008722EA">
      <w:pPr>
        <w:pStyle w:val="3"/>
        <w:ind w:left="-426" w:right="-567" w:hanging="24"/>
        <w:rPr>
          <w:rFonts w:ascii="Montserrat" w:hAnsi="Montserrat" w:cs="Arial"/>
          <w:b/>
          <w:sz w:val="22"/>
          <w:szCs w:val="22"/>
        </w:rPr>
      </w:pPr>
    </w:p>
    <w:p w:rsidR="002B620F" w:rsidRDefault="00D94BE8" w:rsidP="002B620F">
      <w:pPr>
        <w:pStyle w:val="3"/>
        <w:tabs>
          <w:tab w:val="left" w:pos="-426"/>
          <w:tab w:val="left" w:pos="-142"/>
        </w:tabs>
        <w:ind w:left="-426" w:right="-567" w:firstLine="0"/>
        <w:rPr>
          <w:rFonts w:ascii="Montserrat" w:hAnsi="Montserrat" w:cs="Calibri"/>
          <w:bCs/>
          <w:color w:val="FF0000"/>
          <w:sz w:val="22"/>
          <w:szCs w:val="22"/>
          <w:lang w:val="es-ES_tradnl"/>
        </w:rPr>
      </w:pPr>
      <w:r>
        <w:rPr>
          <w:rFonts w:ascii="Montserrat" w:hAnsi="Montserrat" w:cs="Calibri"/>
          <w:b/>
          <w:bCs/>
          <w:sz w:val="22"/>
          <w:szCs w:val="22"/>
          <w:lang w:val="es-ES_tradnl"/>
        </w:rPr>
        <w:t>I</w:t>
      </w:r>
      <w:r w:rsidR="002B620F" w:rsidRPr="002B620F">
        <w:rPr>
          <w:rFonts w:ascii="Montserrat" w:hAnsi="Montserrat" w:cs="Calibri"/>
          <w:b/>
          <w:bCs/>
          <w:sz w:val="22"/>
          <w:szCs w:val="22"/>
          <w:lang w:val="es-ES_tradnl"/>
        </w:rPr>
        <w:t>) MANIFIESTO DE ART. 49 FRACCIÓN IX LEY DE RESPONSABILIDADES ADMINISTRATIVAS</w:t>
      </w:r>
      <w:r w:rsidR="002B620F">
        <w:rPr>
          <w:rFonts w:ascii="Montserrat" w:hAnsi="Montserrat" w:cs="Calibri"/>
          <w:b/>
          <w:bCs/>
          <w:sz w:val="22"/>
          <w:szCs w:val="22"/>
          <w:lang w:val="es-ES_tradnl"/>
        </w:rPr>
        <w:t xml:space="preserve">. </w:t>
      </w:r>
      <w:r w:rsidR="002B620F" w:rsidRPr="002B620F">
        <w:rPr>
          <w:rFonts w:ascii="Montserrat" w:hAnsi="Montserrat" w:cs="Calibri"/>
          <w:bCs/>
          <w:sz w:val="22"/>
          <w:szCs w:val="22"/>
          <w:lang w:val="es-ES_tradnl"/>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002B620F" w:rsidRPr="00942288">
        <w:rPr>
          <w:rFonts w:ascii="Montserrat" w:hAnsi="Montserrat" w:cs="Calibri"/>
          <w:b/>
          <w:bCs/>
          <w:sz w:val="22"/>
          <w:szCs w:val="22"/>
          <w:lang w:val="es-ES_tradnl"/>
        </w:rPr>
        <w:t>(</w:t>
      </w:r>
      <w:r w:rsidR="00942288" w:rsidRPr="00942288">
        <w:rPr>
          <w:rFonts w:ascii="Montserrat" w:hAnsi="Montserrat" w:cs="Calibri"/>
          <w:b/>
          <w:bCs/>
          <w:sz w:val="22"/>
          <w:szCs w:val="22"/>
          <w:lang w:val="es-ES_tradnl"/>
        </w:rPr>
        <w:t>Anexo 7</w:t>
      </w:r>
      <w:r w:rsidR="002B620F" w:rsidRPr="00942288">
        <w:rPr>
          <w:rFonts w:ascii="Montserrat" w:hAnsi="Montserrat" w:cs="Calibri"/>
          <w:b/>
          <w:bCs/>
          <w:sz w:val="22"/>
          <w:szCs w:val="22"/>
          <w:lang w:val="es-ES_tradnl"/>
        </w:rPr>
        <w:t>).</w:t>
      </w:r>
    </w:p>
    <w:p w:rsidR="00783259" w:rsidRPr="002B620F" w:rsidRDefault="00783259" w:rsidP="002B620F">
      <w:pPr>
        <w:pStyle w:val="3"/>
        <w:tabs>
          <w:tab w:val="left" w:pos="-426"/>
          <w:tab w:val="left" w:pos="-142"/>
        </w:tabs>
        <w:ind w:left="-426" w:right="-567" w:firstLine="0"/>
        <w:rPr>
          <w:rFonts w:ascii="Montserrat" w:hAnsi="Montserrat" w:cs="Calibri"/>
          <w:bCs/>
          <w:sz w:val="22"/>
          <w:szCs w:val="22"/>
          <w:lang w:val="es-ES_tradnl"/>
        </w:rPr>
      </w:pPr>
    </w:p>
    <w:p w:rsidR="00783259" w:rsidRPr="00783259" w:rsidRDefault="00D94BE8" w:rsidP="00783259">
      <w:pPr>
        <w:pStyle w:val="3"/>
        <w:tabs>
          <w:tab w:val="left" w:pos="-426"/>
          <w:tab w:val="left" w:pos="-142"/>
        </w:tabs>
        <w:ind w:left="-426" w:right="-567" w:firstLine="0"/>
        <w:rPr>
          <w:rFonts w:ascii="Montserrat" w:hAnsi="Montserrat" w:cs="Calibri"/>
          <w:sz w:val="22"/>
          <w:szCs w:val="22"/>
          <w:lang w:val="es-ES_tradnl"/>
        </w:rPr>
      </w:pPr>
      <w:r>
        <w:rPr>
          <w:rFonts w:ascii="Montserrat" w:hAnsi="Montserrat" w:cs="Calibri"/>
          <w:b/>
          <w:sz w:val="22"/>
          <w:szCs w:val="22"/>
          <w:lang w:val="es-ES_tradnl"/>
        </w:rPr>
        <w:t>J</w:t>
      </w:r>
      <w:r w:rsidR="00783259" w:rsidRPr="00155386">
        <w:rPr>
          <w:rFonts w:ascii="Montserrat" w:hAnsi="Montserrat" w:cs="Calibri"/>
          <w:b/>
          <w:sz w:val="22"/>
          <w:szCs w:val="22"/>
          <w:lang w:val="es-ES_tradnl"/>
        </w:rPr>
        <w:t>)</w:t>
      </w:r>
      <w:r w:rsidR="00783259">
        <w:rPr>
          <w:rFonts w:ascii="Montserrat" w:hAnsi="Montserrat" w:cs="Calibri"/>
          <w:sz w:val="22"/>
          <w:szCs w:val="22"/>
          <w:lang w:val="es-ES_tradnl"/>
        </w:rPr>
        <w:t xml:space="preserve"> </w:t>
      </w:r>
      <w:r w:rsidR="00783259" w:rsidRPr="00783259">
        <w:rPr>
          <w:rFonts w:ascii="Montserrat" w:hAnsi="Montserrat" w:cs="Calibri"/>
          <w:b/>
          <w:sz w:val="22"/>
          <w:szCs w:val="22"/>
          <w:lang w:val="es-ES_tradnl"/>
        </w:rPr>
        <w:t>MUESTRA FÍSICA DE LOS BIENES A SUMINISTRAR</w:t>
      </w:r>
      <w:r w:rsidR="00783259" w:rsidRPr="00783259">
        <w:rPr>
          <w:rFonts w:ascii="Montserrat" w:hAnsi="Montserrat" w:cs="Calibri"/>
          <w:sz w:val="22"/>
          <w:szCs w:val="22"/>
          <w:lang w:val="es-ES_tradnl"/>
        </w:rPr>
        <w:t>, consistente en una muestra</w:t>
      </w:r>
      <w:r w:rsidR="0030117E">
        <w:rPr>
          <w:rFonts w:ascii="Montserrat" w:hAnsi="Montserrat" w:cs="Calibri"/>
          <w:sz w:val="22"/>
          <w:szCs w:val="22"/>
          <w:lang w:val="es-ES_tradnl"/>
        </w:rPr>
        <w:t xml:space="preserve"> de cada uno de los insumos que integran la partida única</w:t>
      </w:r>
      <w:r w:rsidR="00156C8C">
        <w:rPr>
          <w:rFonts w:ascii="Montserrat" w:hAnsi="Montserrat" w:cs="Calibri"/>
          <w:sz w:val="22"/>
          <w:szCs w:val="22"/>
          <w:lang w:val="es-ES_tradnl"/>
        </w:rPr>
        <w:t xml:space="preserve"> en que participa</w:t>
      </w:r>
      <w:r w:rsidR="00783259" w:rsidRPr="00783259">
        <w:rPr>
          <w:rFonts w:ascii="Montserrat" w:hAnsi="Montserrat" w:cs="Calibri"/>
          <w:sz w:val="22"/>
          <w:szCs w:val="22"/>
          <w:lang w:val="es-ES_tradnl"/>
        </w:rPr>
        <w:t>, debidamente identificada</w:t>
      </w:r>
      <w:r w:rsidR="00156C8C">
        <w:rPr>
          <w:rFonts w:ascii="Montserrat" w:hAnsi="Montserrat" w:cs="Calibri"/>
          <w:sz w:val="22"/>
          <w:szCs w:val="22"/>
          <w:lang w:val="es-ES_tradnl"/>
        </w:rPr>
        <w:t>s</w:t>
      </w:r>
      <w:r w:rsidR="00783259" w:rsidRPr="00783259">
        <w:rPr>
          <w:rFonts w:ascii="Montserrat" w:hAnsi="Montserrat" w:cs="Calibri"/>
          <w:sz w:val="22"/>
          <w:szCs w:val="22"/>
          <w:lang w:val="es-ES_tradnl"/>
        </w:rPr>
        <w:t>. La</w:t>
      </w:r>
      <w:r w:rsidR="00C44B11">
        <w:rPr>
          <w:rFonts w:ascii="Montserrat" w:hAnsi="Montserrat" w:cs="Calibri"/>
          <w:sz w:val="22"/>
          <w:szCs w:val="22"/>
          <w:lang w:val="es-ES_tradnl"/>
        </w:rPr>
        <w:t>s</w:t>
      </w:r>
      <w:r w:rsidR="00783259" w:rsidRPr="00783259">
        <w:rPr>
          <w:rFonts w:ascii="Montserrat" w:hAnsi="Montserrat" w:cs="Calibri"/>
          <w:sz w:val="22"/>
          <w:szCs w:val="22"/>
          <w:lang w:val="es-ES_tradnl"/>
        </w:rPr>
        <w:t xml:space="preserve"> muestra</w:t>
      </w:r>
      <w:r w:rsidR="00C44B11">
        <w:rPr>
          <w:rFonts w:ascii="Montserrat" w:hAnsi="Montserrat" w:cs="Calibri"/>
          <w:sz w:val="22"/>
          <w:szCs w:val="22"/>
          <w:lang w:val="es-ES_tradnl"/>
        </w:rPr>
        <w:t>s</w:t>
      </w:r>
      <w:r w:rsidR="00783259" w:rsidRPr="00783259">
        <w:rPr>
          <w:rFonts w:ascii="Montserrat" w:hAnsi="Montserrat" w:cs="Calibri"/>
          <w:sz w:val="22"/>
          <w:szCs w:val="22"/>
          <w:lang w:val="es-ES_tradnl"/>
        </w:rPr>
        <w:t xml:space="preserve"> física</w:t>
      </w:r>
      <w:r w:rsidR="00C44B11">
        <w:rPr>
          <w:rFonts w:ascii="Montserrat" w:hAnsi="Montserrat" w:cs="Calibri"/>
          <w:sz w:val="22"/>
          <w:szCs w:val="22"/>
          <w:lang w:val="es-ES_tradnl"/>
        </w:rPr>
        <w:t>s</w:t>
      </w:r>
      <w:r w:rsidR="00783259" w:rsidRPr="00783259">
        <w:rPr>
          <w:rFonts w:ascii="Montserrat" w:hAnsi="Montserrat" w:cs="Calibri"/>
          <w:sz w:val="22"/>
          <w:szCs w:val="22"/>
          <w:lang w:val="es-ES_tradnl"/>
        </w:rPr>
        <w:t xml:space="preserve"> presentada</w:t>
      </w:r>
      <w:r w:rsidR="00C44B11">
        <w:rPr>
          <w:rFonts w:ascii="Montserrat" w:hAnsi="Montserrat" w:cs="Calibri"/>
          <w:sz w:val="22"/>
          <w:szCs w:val="22"/>
          <w:lang w:val="es-ES_tradnl"/>
        </w:rPr>
        <w:t>s</w:t>
      </w:r>
      <w:r w:rsidR="00783259" w:rsidRPr="00783259">
        <w:rPr>
          <w:rFonts w:ascii="Montserrat" w:hAnsi="Montserrat" w:cs="Calibri"/>
          <w:sz w:val="22"/>
          <w:szCs w:val="22"/>
          <w:lang w:val="es-ES_tradnl"/>
        </w:rPr>
        <w:t xml:space="preserve"> conjunt</w:t>
      </w:r>
      <w:r w:rsidR="00C44B11">
        <w:rPr>
          <w:rFonts w:ascii="Montserrat" w:hAnsi="Montserrat" w:cs="Calibri"/>
          <w:sz w:val="22"/>
          <w:szCs w:val="22"/>
          <w:lang w:val="es-ES_tradnl"/>
        </w:rPr>
        <w:t>amente con la Propuesta, para la</w:t>
      </w:r>
      <w:r w:rsidR="00783259" w:rsidRPr="00783259">
        <w:rPr>
          <w:rFonts w:ascii="Montserrat" w:hAnsi="Montserrat" w:cs="Calibri"/>
          <w:sz w:val="22"/>
          <w:szCs w:val="22"/>
          <w:lang w:val="es-ES_tradnl"/>
        </w:rPr>
        <w:t xml:space="preserve"> pa</w:t>
      </w:r>
      <w:r w:rsidR="00C44B11">
        <w:rPr>
          <w:rFonts w:ascii="Montserrat" w:hAnsi="Montserrat" w:cs="Calibri"/>
          <w:sz w:val="22"/>
          <w:szCs w:val="22"/>
          <w:lang w:val="es-ES_tradnl"/>
        </w:rPr>
        <w:t>rtida única</w:t>
      </w:r>
      <w:r w:rsidR="00783259" w:rsidRPr="00783259">
        <w:rPr>
          <w:rFonts w:ascii="Montserrat" w:hAnsi="Montserrat" w:cs="Calibri"/>
          <w:sz w:val="22"/>
          <w:szCs w:val="22"/>
          <w:lang w:val="es-ES_tradnl"/>
        </w:rPr>
        <w:t xml:space="preserve"> en que participa, deberá coincidir con las características de los bienes establecidas en su propuesta técnica detallada; en caso de existir discrepancias entre la propuesta técnica detallada</w:t>
      </w:r>
      <w:r w:rsidR="0062068F">
        <w:rPr>
          <w:rFonts w:ascii="Montserrat" w:hAnsi="Montserrat" w:cs="Calibri"/>
          <w:sz w:val="22"/>
          <w:szCs w:val="22"/>
          <w:lang w:val="es-ES_tradnl"/>
        </w:rPr>
        <w:t>, catá</w:t>
      </w:r>
      <w:r w:rsidR="00E15AD1">
        <w:rPr>
          <w:rFonts w:ascii="Montserrat" w:hAnsi="Montserrat" w:cs="Calibri"/>
          <w:sz w:val="22"/>
          <w:szCs w:val="22"/>
          <w:lang w:val="es-ES_tradnl"/>
        </w:rPr>
        <w:t>logo de bienes</w:t>
      </w:r>
      <w:r w:rsidR="00783259" w:rsidRPr="00783259">
        <w:rPr>
          <w:rFonts w:ascii="Montserrat" w:hAnsi="Montserrat" w:cs="Calibri"/>
          <w:sz w:val="22"/>
          <w:szCs w:val="22"/>
          <w:lang w:val="es-ES_tradnl"/>
        </w:rPr>
        <w:t xml:space="preserve"> y la muestra física presentada, se considerará que su propuesta no cumple con las especificaciones técnicas, por lo que la propuesta será desechada, así mismo el no presentar muestra física </w:t>
      </w:r>
      <w:r w:rsidR="00E15AD1">
        <w:rPr>
          <w:rFonts w:ascii="Montserrat" w:hAnsi="Montserrat" w:cs="Calibri"/>
          <w:sz w:val="22"/>
          <w:szCs w:val="22"/>
          <w:lang w:val="es-ES_tradnl"/>
        </w:rPr>
        <w:t>de algún insumo que integra la partida única en que participa será motivo de desechamiento</w:t>
      </w:r>
      <w:r w:rsidR="00783259" w:rsidRPr="00783259">
        <w:rPr>
          <w:rFonts w:ascii="Montserrat" w:hAnsi="Montserrat" w:cs="Calibri"/>
          <w:sz w:val="22"/>
          <w:szCs w:val="22"/>
          <w:lang w:val="es-ES_tradnl"/>
        </w:rPr>
        <w:t xml:space="preserve">. </w:t>
      </w:r>
      <w:r w:rsidR="00F93657" w:rsidRPr="00F93657">
        <w:rPr>
          <w:rFonts w:ascii="Montserrat" w:hAnsi="Montserrat" w:cs="Calibri"/>
          <w:sz w:val="22"/>
          <w:szCs w:val="22"/>
          <w:lang w:val="es-ES_tradnl"/>
        </w:rPr>
        <w:t>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783259" w:rsidRDefault="00783259" w:rsidP="00654C1C">
      <w:pPr>
        <w:pStyle w:val="3"/>
        <w:tabs>
          <w:tab w:val="left" w:pos="-426"/>
          <w:tab w:val="left" w:pos="-142"/>
        </w:tabs>
        <w:ind w:left="0" w:right="-567" w:firstLine="0"/>
        <w:rPr>
          <w:rFonts w:ascii="Montserrat" w:hAnsi="Montserrat" w:cs="Calibri"/>
          <w:sz w:val="22"/>
          <w:szCs w:val="22"/>
          <w:lang w:val="es-ES_tradnl"/>
        </w:rPr>
      </w:pPr>
    </w:p>
    <w:p w:rsidR="00D94BE8" w:rsidRPr="00F876A1" w:rsidRDefault="00D94BE8" w:rsidP="00D94BE8">
      <w:pPr>
        <w:pStyle w:val="3"/>
        <w:numPr>
          <w:ilvl w:val="0"/>
          <w:numId w:val="24"/>
        </w:numPr>
        <w:tabs>
          <w:tab w:val="left" w:pos="-426"/>
          <w:tab w:val="left" w:pos="-142"/>
        </w:tabs>
        <w:ind w:left="-426" w:right="-567" w:firstLine="0"/>
        <w:rPr>
          <w:rFonts w:ascii="Montserrat" w:hAnsi="Montserrat" w:cs="Arial"/>
          <w:b/>
          <w:sz w:val="22"/>
          <w:szCs w:val="22"/>
        </w:rPr>
      </w:pPr>
      <w:r w:rsidRPr="00F876A1">
        <w:rPr>
          <w:rFonts w:ascii="Montserrat" w:hAnsi="Montserrat" w:cs="Arial"/>
          <w:b/>
          <w:sz w:val="22"/>
          <w:szCs w:val="22"/>
        </w:rPr>
        <w:t xml:space="preserve">ORIGINAL DE CARTA DE APOYO DEL FABRICANTE O DEL DISTRIBUIDOR AUTORIZADO: </w:t>
      </w:r>
      <w:r w:rsidRPr="00F876A1">
        <w:rPr>
          <w:rFonts w:ascii="Montserrat" w:hAnsi="Montserrat" w:cs="Arial"/>
          <w:sz w:val="22"/>
          <w:szCs w:val="22"/>
        </w:rPr>
        <w:t>Emitida por el fabricante de la marca o del distribuidor autorizado de los bienes que oferta, apoyando al licitante para cumplir con las especificaciones y condiciones señaladas en las presentes bases.</w:t>
      </w:r>
    </w:p>
    <w:p w:rsidR="00D94BE8" w:rsidRPr="00F876A1" w:rsidRDefault="00D94BE8" w:rsidP="00D94BE8">
      <w:pPr>
        <w:pStyle w:val="3"/>
        <w:ind w:left="-426" w:right="-567" w:firstLine="0"/>
        <w:rPr>
          <w:rFonts w:ascii="Montserrat" w:hAnsi="Montserrat" w:cs="Arial"/>
          <w:b/>
          <w:bCs/>
          <w:sz w:val="22"/>
          <w:szCs w:val="22"/>
        </w:rPr>
      </w:pPr>
      <w:r w:rsidRPr="00F876A1">
        <w:rPr>
          <w:rFonts w:ascii="Montserrat" w:hAnsi="Montserrat" w:cs="Arial"/>
          <w:b/>
          <w:bCs/>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D94BE8" w:rsidRPr="00F876A1" w:rsidRDefault="00D94BE8" w:rsidP="00D94BE8">
      <w:pPr>
        <w:pStyle w:val="3"/>
        <w:ind w:left="-426" w:right="-567" w:firstLine="0"/>
        <w:rPr>
          <w:rFonts w:ascii="Montserrat" w:hAnsi="Montserrat" w:cs="Arial"/>
          <w:b/>
          <w:sz w:val="22"/>
          <w:szCs w:val="22"/>
        </w:rPr>
      </w:pPr>
      <w:r w:rsidRPr="00F876A1">
        <w:rPr>
          <w:rFonts w:ascii="Montserrat" w:hAnsi="Montserrat" w:cs="Arial"/>
          <w:b/>
          <w:sz w:val="22"/>
          <w:szCs w:val="22"/>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D94BE8" w:rsidRDefault="00D94BE8" w:rsidP="00D94BE8">
      <w:pPr>
        <w:pStyle w:val="3"/>
        <w:ind w:left="-426" w:right="-567" w:firstLine="0"/>
        <w:rPr>
          <w:rFonts w:ascii="Montserrat" w:hAnsi="Montserrat" w:cs="Arial"/>
          <w:b/>
          <w:sz w:val="22"/>
          <w:szCs w:val="22"/>
        </w:rPr>
      </w:pPr>
      <w:r w:rsidRPr="00F876A1">
        <w:rPr>
          <w:rFonts w:ascii="Montserrat" w:hAnsi="Montserrat" w:cs="Arial"/>
          <w:b/>
          <w:sz w:val="22"/>
          <w:szCs w:val="22"/>
        </w:rPr>
        <w:t>Este documento será rubricado por el servidor público que presida el acto de presentación y apertura de proposiciones y por lo menos un licitante, si asistiere alguno.</w:t>
      </w:r>
    </w:p>
    <w:p w:rsidR="00783259" w:rsidRPr="00D94BE8" w:rsidRDefault="00783259" w:rsidP="00D94BE8">
      <w:pPr>
        <w:pStyle w:val="3"/>
        <w:tabs>
          <w:tab w:val="left" w:pos="-426"/>
          <w:tab w:val="left" w:pos="-142"/>
        </w:tabs>
        <w:ind w:left="0" w:right="-567" w:firstLine="0"/>
        <w:rPr>
          <w:rFonts w:ascii="Montserrat" w:hAnsi="Montserrat" w:cs="Calibri"/>
          <w:sz w:val="22"/>
          <w:szCs w:val="22"/>
        </w:rPr>
      </w:pPr>
    </w:p>
    <w:p w:rsidR="00366B6C" w:rsidRPr="00366B6C" w:rsidRDefault="00366B6C" w:rsidP="00D94BE8">
      <w:pPr>
        <w:pStyle w:val="3"/>
        <w:numPr>
          <w:ilvl w:val="0"/>
          <w:numId w:val="24"/>
        </w:numPr>
        <w:tabs>
          <w:tab w:val="left" w:pos="-426"/>
          <w:tab w:val="left" w:pos="-142"/>
        </w:tabs>
        <w:ind w:left="-426" w:right="-567" w:firstLine="0"/>
        <w:rPr>
          <w:rFonts w:ascii="Montserrat" w:hAnsi="Montserrat" w:cs="Calibri"/>
          <w:sz w:val="22"/>
          <w:szCs w:val="22"/>
        </w:rPr>
      </w:pPr>
      <w:r w:rsidRPr="00366B6C">
        <w:rPr>
          <w:rFonts w:ascii="Montserrat" w:hAnsi="Montserrat" w:cs="Calibri"/>
          <w:b/>
          <w:sz w:val="22"/>
          <w:szCs w:val="22"/>
        </w:rPr>
        <w:lastRenderedPageBreak/>
        <w:t xml:space="preserve">COPIA DEL RECIBO DE PAGO DE BASES </w:t>
      </w:r>
      <w:r w:rsidRPr="00366B6C">
        <w:rPr>
          <w:rFonts w:ascii="Montserrat" w:hAnsi="Montserrat" w:cs="Calibri"/>
          <w:sz w:val="22"/>
          <w:szCs w:val="22"/>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366B6C" w:rsidRPr="00366B6C" w:rsidRDefault="00366B6C" w:rsidP="00366B6C">
      <w:pPr>
        <w:pStyle w:val="3"/>
        <w:tabs>
          <w:tab w:val="left" w:pos="-426"/>
          <w:tab w:val="left" w:pos="-142"/>
        </w:tabs>
        <w:ind w:left="-426" w:right="-567" w:firstLine="0"/>
        <w:rPr>
          <w:rFonts w:ascii="Montserrat" w:hAnsi="Montserrat" w:cs="Calibri"/>
          <w:b/>
          <w:bCs/>
          <w:sz w:val="22"/>
          <w:szCs w:val="22"/>
        </w:rPr>
      </w:pPr>
      <w:r w:rsidRPr="00366B6C">
        <w:rPr>
          <w:rFonts w:ascii="Montserrat" w:hAnsi="Montserrat" w:cs="Calibri"/>
          <w:b/>
          <w:bCs/>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454E1" w:rsidRDefault="008454E1" w:rsidP="00180D45">
      <w:pPr>
        <w:pStyle w:val="3"/>
        <w:tabs>
          <w:tab w:val="left" w:pos="426"/>
        </w:tabs>
        <w:ind w:left="0" w:right="-567" w:firstLine="0"/>
        <w:rPr>
          <w:rFonts w:ascii="Montserrat" w:hAnsi="Montserrat" w:cs="Arial"/>
          <w:b/>
          <w:sz w:val="22"/>
          <w:szCs w:val="22"/>
        </w:rPr>
      </w:pPr>
    </w:p>
    <w:p w:rsidR="00E24FEC" w:rsidRDefault="00E24FEC" w:rsidP="00BA5E2C">
      <w:pPr>
        <w:pStyle w:val="Sangra3detindependiente"/>
        <w:numPr>
          <w:ilvl w:val="0"/>
          <w:numId w:val="24"/>
        </w:numPr>
        <w:autoSpaceDE w:val="0"/>
        <w:autoSpaceDN w:val="0"/>
        <w:ind w:left="-426" w:right="-567" w:firstLine="0"/>
        <w:rPr>
          <w:rFonts w:ascii="Montserrat" w:hAnsi="Montserrat" w:cs="Arial"/>
          <w:color w:val="000000"/>
          <w:sz w:val="22"/>
          <w:szCs w:val="22"/>
        </w:rPr>
      </w:pPr>
      <w:r w:rsidRPr="003262BD">
        <w:rPr>
          <w:rFonts w:ascii="Montserrat" w:hAnsi="Montserrat" w:cs="Arial"/>
          <w:b/>
          <w:bCs/>
          <w:color w:val="000000"/>
          <w:sz w:val="22"/>
          <w:szCs w:val="22"/>
        </w:rPr>
        <w:t xml:space="preserve">ACUSE DE RECIBO DE DOCUMENTOS:  </w:t>
      </w:r>
      <w:r w:rsidRPr="003262BD">
        <w:rPr>
          <w:rFonts w:ascii="Montserrat" w:hAnsi="Montserrat" w:cs="Arial"/>
          <w:color w:val="000000"/>
          <w:sz w:val="22"/>
          <w:szCs w:val="22"/>
        </w:rPr>
        <w:t xml:space="preserve">Se recomienda que el licitante integre a su propuesta el formato </w:t>
      </w:r>
      <w:r w:rsidRPr="003262BD">
        <w:rPr>
          <w:rFonts w:ascii="Montserrat" w:hAnsi="Montserrat" w:cs="Arial"/>
          <w:b/>
          <w:bCs/>
          <w:color w:val="000000"/>
          <w:sz w:val="22"/>
          <w:szCs w:val="22"/>
        </w:rPr>
        <w:t xml:space="preserve">Anexo </w:t>
      </w:r>
      <w:r w:rsidR="008540E7">
        <w:rPr>
          <w:rFonts w:ascii="Montserrat" w:hAnsi="Montserrat" w:cs="Arial"/>
          <w:b/>
          <w:bCs/>
          <w:color w:val="000000"/>
          <w:sz w:val="22"/>
          <w:szCs w:val="22"/>
        </w:rPr>
        <w:t>8</w:t>
      </w:r>
      <w:r w:rsidRPr="003262BD">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BA5E2C" w:rsidRPr="003262BD" w:rsidRDefault="00BA5E2C" w:rsidP="00BA5E2C">
      <w:pPr>
        <w:pStyle w:val="Sangra3detindependiente"/>
        <w:autoSpaceDE w:val="0"/>
        <w:autoSpaceDN w:val="0"/>
        <w:ind w:left="-66" w:right="-567" w:firstLine="0"/>
        <w:rPr>
          <w:rFonts w:ascii="Montserrat" w:hAnsi="Montserrat" w:cs="Arial"/>
          <w:color w:val="000000"/>
          <w:sz w:val="22"/>
          <w:szCs w:val="22"/>
        </w:rPr>
      </w:pPr>
    </w:p>
    <w:p w:rsidR="00AD181F" w:rsidRPr="003262BD" w:rsidRDefault="00D90E96" w:rsidP="006D4474">
      <w:pPr>
        <w:pStyle w:val="4"/>
        <w:tabs>
          <w:tab w:val="left" w:pos="540"/>
          <w:tab w:val="left" w:pos="990"/>
        </w:tabs>
        <w:ind w:left="-426" w:right="-567" w:firstLine="0"/>
        <w:jc w:val="both"/>
        <w:rPr>
          <w:rFonts w:ascii="Montserrat" w:hAnsi="Montserrat" w:cs="Arial"/>
          <w:bCs/>
          <w:sz w:val="22"/>
          <w:szCs w:val="22"/>
        </w:rPr>
      </w:pPr>
      <w:r w:rsidRPr="003262BD">
        <w:rPr>
          <w:rFonts w:ascii="Montserrat" w:hAnsi="Montserrat" w:cs="Arial"/>
          <w:sz w:val="22"/>
          <w:szCs w:val="22"/>
        </w:rPr>
        <w:t>6</w:t>
      </w:r>
      <w:r w:rsidR="000B27B0" w:rsidRPr="003262BD">
        <w:rPr>
          <w:rFonts w:ascii="Montserrat" w:hAnsi="Montserrat" w:cs="Arial"/>
          <w:sz w:val="22"/>
          <w:szCs w:val="22"/>
        </w:rPr>
        <w:t>.2.-</w:t>
      </w:r>
      <w:r w:rsidR="000B27B0" w:rsidRPr="003262BD">
        <w:rPr>
          <w:rFonts w:ascii="Montserrat" w:hAnsi="Montserrat" w:cs="Arial"/>
          <w:b w:val="0"/>
          <w:sz w:val="22"/>
          <w:szCs w:val="22"/>
        </w:rPr>
        <w:t xml:space="preserve"> </w:t>
      </w:r>
      <w:r w:rsidR="00E24FEC" w:rsidRPr="003262BD">
        <w:rPr>
          <w:rFonts w:ascii="Montserrat" w:hAnsi="Montserrat" w:cs="Arial"/>
          <w:sz w:val="22"/>
          <w:szCs w:val="22"/>
        </w:rPr>
        <w:t>EL</w:t>
      </w:r>
      <w:r w:rsidR="000B27B0" w:rsidRPr="003262BD">
        <w:rPr>
          <w:rFonts w:ascii="Montserrat" w:hAnsi="Montserrat" w:cs="Arial"/>
          <w:sz w:val="22"/>
          <w:szCs w:val="22"/>
        </w:rPr>
        <w:t xml:space="preserve"> </w:t>
      </w:r>
      <w:r w:rsidR="00151712" w:rsidRPr="003262BD">
        <w:rPr>
          <w:rFonts w:ascii="Montserrat" w:hAnsi="Montserrat" w:cs="Arial"/>
          <w:bCs/>
          <w:sz w:val="22"/>
          <w:szCs w:val="22"/>
        </w:rPr>
        <w:t>S</w:t>
      </w:r>
      <w:r w:rsidR="00E24FEC" w:rsidRPr="003262BD">
        <w:rPr>
          <w:rFonts w:ascii="Montserrat" w:hAnsi="Montserrat" w:cs="Arial"/>
          <w:bCs/>
          <w:sz w:val="22"/>
          <w:szCs w:val="22"/>
        </w:rPr>
        <w:t xml:space="preserve">OBRE </w:t>
      </w:r>
      <w:r w:rsidR="00043F3E" w:rsidRPr="003262BD">
        <w:rPr>
          <w:rFonts w:ascii="Montserrat" w:hAnsi="Montserrat" w:cs="Arial"/>
          <w:bCs/>
          <w:sz w:val="22"/>
          <w:szCs w:val="22"/>
        </w:rPr>
        <w:t xml:space="preserve">CONTENIENDO </w:t>
      </w:r>
      <w:r w:rsidR="00257B23">
        <w:rPr>
          <w:rFonts w:ascii="Montserrat" w:hAnsi="Montserrat" w:cs="Arial"/>
          <w:bCs/>
          <w:sz w:val="22"/>
          <w:szCs w:val="22"/>
        </w:rPr>
        <w:t>LA PROPUESTA ECONÓ</w:t>
      </w:r>
      <w:r w:rsidR="00151712" w:rsidRPr="003262BD">
        <w:rPr>
          <w:rFonts w:ascii="Montserrat" w:hAnsi="Montserrat" w:cs="Arial"/>
          <w:bCs/>
          <w:sz w:val="22"/>
          <w:szCs w:val="22"/>
        </w:rPr>
        <w:t>MICA</w:t>
      </w:r>
      <w:r w:rsidR="00043F3E" w:rsidRPr="003262BD">
        <w:rPr>
          <w:rFonts w:ascii="Montserrat" w:hAnsi="Montserrat" w:cs="Arial"/>
          <w:bCs/>
          <w:sz w:val="22"/>
          <w:szCs w:val="22"/>
        </w:rPr>
        <w:t>:</w:t>
      </w:r>
    </w:p>
    <w:p w:rsidR="008B7718" w:rsidRPr="003262BD" w:rsidRDefault="008B7718" w:rsidP="006D4474">
      <w:pPr>
        <w:pStyle w:val="4"/>
        <w:tabs>
          <w:tab w:val="left" w:pos="540"/>
          <w:tab w:val="left" w:pos="990"/>
        </w:tabs>
        <w:ind w:left="-426" w:right="-567" w:firstLine="0"/>
        <w:jc w:val="both"/>
        <w:rPr>
          <w:rFonts w:ascii="Montserrat" w:hAnsi="Montserrat" w:cs="Arial"/>
          <w:bCs/>
          <w:sz w:val="22"/>
          <w:szCs w:val="22"/>
        </w:rPr>
      </w:pPr>
    </w:p>
    <w:p w:rsidR="00DD19A9" w:rsidRDefault="001A289A" w:rsidP="00DD19A9">
      <w:pPr>
        <w:pStyle w:val="4"/>
        <w:numPr>
          <w:ilvl w:val="0"/>
          <w:numId w:val="8"/>
        </w:numPr>
        <w:tabs>
          <w:tab w:val="left" w:pos="-90"/>
        </w:tabs>
        <w:ind w:left="-450" w:right="-567" w:firstLine="0"/>
        <w:jc w:val="both"/>
        <w:rPr>
          <w:rFonts w:ascii="Montserrat" w:hAnsi="Montserrat" w:cs="Arial"/>
          <w:b w:val="0"/>
          <w:sz w:val="22"/>
          <w:szCs w:val="22"/>
        </w:rPr>
      </w:pPr>
      <w:r w:rsidRPr="003262BD">
        <w:rPr>
          <w:rFonts w:ascii="Montserrat" w:hAnsi="Montserrat" w:cs="Arial"/>
          <w:sz w:val="22"/>
          <w:szCs w:val="22"/>
        </w:rPr>
        <w:t>CATÁLOGO DE CONCEPTOS</w:t>
      </w:r>
      <w:r w:rsidRPr="003262BD">
        <w:rPr>
          <w:rFonts w:ascii="Montserrat" w:hAnsi="Montserrat" w:cs="Arial"/>
          <w:b w:val="0"/>
          <w:sz w:val="22"/>
          <w:szCs w:val="22"/>
        </w:rPr>
        <w:t xml:space="preserve">: </w:t>
      </w:r>
      <w:r w:rsidR="00DD19A9" w:rsidRPr="00DD19A9">
        <w:rPr>
          <w:rFonts w:ascii="Montserrat" w:hAnsi="Montserrat" w:cs="Arial"/>
          <w:b w:val="0"/>
          <w:sz w:val="22"/>
          <w:szCs w:val="22"/>
        </w:rPr>
        <w:t xml:space="preserve">En el que el licitante cotizará los bienes que propone, el precio deberá ser indicado en moneda nacional (pesos mexicanos) desglosado de la siguiente manera: </w:t>
      </w:r>
      <w:proofErr w:type="spellStart"/>
      <w:r w:rsidR="00DD19A9">
        <w:rPr>
          <w:rFonts w:ascii="Montserrat" w:hAnsi="Montserrat" w:cs="Arial"/>
          <w:b w:val="0"/>
          <w:sz w:val="22"/>
          <w:szCs w:val="22"/>
        </w:rPr>
        <w:t>numero</w:t>
      </w:r>
      <w:proofErr w:type="spellEnd"/>
      <w:r w:rsidR="00DD19A9">
        <w:rPr>
          <w:rFonts w:ascii="Montserrat" w:hAnsi="Montserrat" w:cs="Arial"/>
          <w:b w:val="0"/>
          <w:sz w:val="22"/>
          <w:szCs w:val="22"/>
        </w:rPr>
        <w:t xml:space="preserve"> de </w:t>
      </w:r>
      <w:r w:rsidR="00DD19A9" w:rsidRPr="00DD19A9">
        <w:rPr>
          <w:rFonts w:ascii="Montserrat" w:hAnsi="Montserrat" w:cs="Arial"/>
          <w:b w:val="0"/>
          <w:sz w:val="22"/>
          <w:szCs w:val="22"/>
        </w:rPr>
        <w:t xml:space="preserve">partida, </w:t>
      </w:r>
      <w:r w:rsidR="008646E3">
        <w:rPr>
          <w:rFonts w:ascii="Montserrat" w:hAnsi="Montserrat" w:cs="Arial"/>
          <w:b w:val="0"/>
          <w:sz w:val="22"/>
          <w:szCs w:val="22"/>
        </w:rPr>
        <w:t>concepto</w:t>
      </w:r>
      <w:r w:rsidR="00DD19A9">
        <w:rPr>
          <w:rFonts w:ascii="Montserrat" w:hAnsi="Montserrat" w:cs="Arial"/>
          <w:b w:val="0"/>
          <w:sz w:val="22"/>
          <w:szCs w:val="22"/>
        </w:rPr>
        <w:t xml:space="preserve">, </w:t>
      </w:r>
      <w:r w:rsidR="00DD19A9" w:rsidRPr="00DD19A9">
        <w:rPr>
          <w:rFonts w:ascii="Montserrat" w:hAnsi="Montserrat" w:cs="Arial"/>
          <w:b w:val="0"/>
          <w:sz w:val="22"/>
          <w:szCs w:val="22"/>
        </w:rPr>
        <w:t>cantidad</w:t>
      </w:r>
      <w:r w:rsidR="00FE6B9B">
        <w:rPr>
          <w:rFonts w:ascii="Montserrat" w:hAnsi="Montserrat" w:cs="Arial"/>
          <w:b w:val="0"/>
          <w:sz w:val="22"/>
          <w:szCs w:val="22"/>
        </w:rPr>
        <w:t xml:space="preserve"> mínima y máxima</w:t>
      </w:r>
      <w:r w:rsidR="00DD19A9" w:rsidRPr="00DD19A9">
        <w:rPr>
          <w:rFonts w:ascii="Montserrat" w:hAnsi="Montserrat" w:cs="Arial"/>
          <w:b w:val="0"/>
          <w:sz w:val="22"/>
          <w:szCs w:val="22"/>
        </w:rPr>
        <w:t>, unidad de medida, precio unitario en número y letra, importe y total de la propuesta y señalar únicamente el porcentaje de Impuesto al Valor Agregado a trasladar, así mismo se indicarán las condiciones de pago que se ofertan, de conformidad con las condiciones indicadas en el numeral 4.5 de estas bases de licitación.</w:t>
      </w:r>
    </w:p>
    <w:p w:rsidR="00DD19A9" w:rsidRDefault="00DD19A9" w:rsidP="00DD19A9">
      <w:pPr>
        <w:pStyle w:val="4"/>
        <w:tabs>
          <w:tab w:val="left" w:pos="540"/>
        </w:tabs>
        <w:ind w:left="0" w:right="-567" w:firstLine="0"/>
        <w:jc w:val="both"/>
        <w:rPr>
          <w:rFonts w:ascii="Montserrat" w:hAnsi="Montserrat" w:cs="Arial"/>
          <w:b w:val="0"/>
          <w:sz w:val="22"/>
          <w:szCs w:val="22"/>
        </w:rPr>
      </w:pPr>
    </w:p>
    <w:p w:rsidR="008646E3" w:rsidRPr="008646E3" w:rsidRDefault="008646E3" w:rsidP="008646E3">
      <w:pPr>
        <w:widowControl w:val="0"/>
        <w:autoSpaceDE w:val="0"/>
        <w:autoSpaceDN w:val="0"/>
        <w:spacing w:line="276" w:lineRule="auto"/>
        <w:ind w:left="-426" w:right="-567"/>
        <w:jc w:val="both"/>
        <w:rPr>
          <w:rFonts w:ascii="Montserrat" w:eastAsia="Verdana" w:hAnsi="Montserrat" w:cs="Verdana"/>
          <w:sz w:val="22"/>
          <w:szCs w:val="22"/>
        </w:rPr>
      </w:pPr>
      <w:r w:rsidRPr="008646E3">
        <w:rPr>
          <w:rFonts w:ascii="Montserrat" w:eastAsia="Verdana" w:hAnsi="Montserrat" w:cs="Verdana"/>
          <w:sz w:val="22"/>
          <w:szCs w:val="22"/>
        </w:rPr>
        <w:t>En caso de que no se indique el precio unitario en número y letra para cada una de</w:t>
      </w:r>
      <w:r>
        <w:rPr>
          <w:rFonts w:ascii="Montserrat" w:eastAsia="Verdana" w:hAnsi="Montserrat" w:cs="Verdana"/>
          <w:sz w:val="22"/>
          <w:szCs w:val="22"/>
        </w:rPr>
        <w:t xml:space="preserve"> lo</w:t>
      </w:r>
      <w:r w:rsidRPr="008646E3">
        <w:rPr>
          <w:rFonts w:ascii="Montserrat" w:eastAsia="Verdana" w:hAnsi="Montserrat" w:cs="Verdana"/>
          <w:sz w:val="22"/>
          <w:szCs w:val="22"/>
        </w:rPr>
        <w:t>s conceptos que integran la</w:t>
      </w:r>
      <w:r w:rsidRPr="008646E3">
        <w:rPr>
          <w:rFonts w:ascii="Montserrat" w:eastAsia="Verdana" w:hAnsi="Montserrat" w:cs="Verdana"/>
          <w:spacing w:val="1"/>
          <w:sz w:val="22"/>
          <w:szCs w:val="22"/>
        </w:rPr>
        <w:t xml:space="preserve"> </w:t>
      </w:r>
      <w:r w:rsidRPr="008646E3">
        <w:rPr>
          <w:rFonts w:ascii="Montserrat" w:eastAsia="Verdana" w:hAnsi="Montserrat" w:cs="Verdana"/>
          <w:sz w:val="22"/>
          <w:szCs w:val="22"/>
        </w:rPr>
        <w:t>partida</w:t>
      </w:r>
      <w:r>
        <w:rPr>
          <w:rFonts w:ascii="Montserrat" w:eastAsia="Verdana" w:hAnsi="Montserrat" w:cs="Verdana"/>
          <w:sz w:val="22"/>
          <w:szCs w:val="22"/>
        </w:rPr>
        <w:t xml:space="preserve"> única </w:t>
      </w:r>
      <w:r w:rsidRPr="008646E3">
        <w:rPr>
          <w:rFonts w:ascii="Montserrat" w:eastAsia="Verdana" w:hAnsi="Montserrat" w:cs="Verdana"/>
          <w:sz w:val="22"/>
          <w:szCs w:val="22"/>
        </w:rPr>
        <w:t>en</w:t>
      </w:r>
      <w:r w:rsidRPr="008646E3">
        <w:rPr>
          <w:rFonts w:ascii="Montserrat" w:eastAsia="Verdana" w:hAnsi="Montserrat" w:cs="Verdana"/>
          <w:spacing w:val="-2"/>
          <w:sz w:val="22"/>
          <w:szCs w:val="22"/>
        </w:rPr>
        <w:t xml:space="preserve"> </w:t>
      </w:r>
      <w:r w:rsidRPr="008646E3">
        <w:rPr>
          <w:rFonts w:ascii="Montserrat" w:eastAsia="Verdana" w:hAnsi="Montserrat" w:cs="Verdana"/>
          <w:sz w:val="22"/>
          <w:szCs w:val="22"/>
        </w:rPr>
        <w:t>que participa,</w:t>
      </w:r>
      <w:r w:rsidRPr="008646E3">
        <w:rPr>
          <w:rFonts w:ascii="Montserrat" w:eastAsia="Verdana" w:hAnsi="Montserrat" w:cs="Verdana"/>
          <w:spacing w:val="-2"/>
          <w:sz w:val="22"/>
          <w:szCs w:val="22"/>
        </w:rPr>
        <w:t xml:space="preserve"> </w:t>
      </w:r>
      <w:r w:rsidRPr="008646E3">
        <w:rPr>
          <w:rFonts w:ascii="Montserrat" w:eastAsia="Verdana" w:hAnsi="Montserrat" w:cs="Verdana"/>
          <w:sz w:val="22"/>
          <w:szCs w:val="22"/>
        </w:rPr>
        <w:t>será</w:t>
      </w:r>
      <w:r w:rsidRPr="008646E3">
        <w:rPr>
          <w:rFonts w:ascii="Montserrat" w:eastAsia="Verdana" w:hAnsi="Montserrat" w:cs="Verdana"/>
          <w:spacing w:val="-2"/>
          <w:sz w:val="22"/>
          <w:szCs w:val="22"/>
        </w:rPr>
        <w:t xml:space="preserve"> </w:t>
      </w:r>
      <w:r w:rsidRPr="008646E3">
        <w:rPr>
          <w:rFonts w:ascii="Montserrat" w:eastAsia="Verdana" w:hAnsi="Montserrat" w:cs="Verdana"/>
          <w:sz w:val="22"/>
          <w:szCs w:val="22"/>
        </w:rPr>
        <w:t>causa</w:t>
      </w:r>
      <w:r w:rsidRPr="008646E3">
        <w:rPr>
          <w:rFonts w:ascii="Montserrat" w:eastAsia="Verdana" w:hAnsi="Montserrat" w:cs="Verdana"/>
          <w:spacing w:val="-3"/>
          <w:sz w:val="22"/>
          <w:szCs w:val="22"/>
        </w:rPr>
        <w:t xml:space="preserve"> </w:t>
      </w:r>
      <w:r w:rsidRPr="008646E3">
        <w:rPr>
          <w:rFonts w:ascii="Montserrat" w:eastAsia="Verdana" w:hAnsi="Montserrat" w:cs="Verdana"/>
          <w:sz w:val="22"/>
          <w:szCs w:val="22"/>
        </w:rPr>
        <w:t>suficiente</w:t>
      </w:r>
      <w:r w:rsidRPr="008646E3">
        <w:rPr>
          <w:rFonts w:ascii="Montserrat" w:eastAsia="Verdana" w:hAnsi="Montserrat" w:cs="Verdana"/>
          <w:spacing w:val="1"/>
          <w:sz w:val="22"/>
          <w:szCs w:val="22"/>
        </w:rPr>
        <w:t xml:space="preserve"> </w:t>
      </w:r>
      <w:r w:rsidRPr="008646E3">
        <w:rPr>
          <w:rFonts w:ascii="Montserrat" w:eastAsia="Verdana" w:hAnsi="Montserrat" w:cs="Verdana"/>
          <w:sz w:val="22"/>
          <w:szCs w:val="22"/>
        </w:rPr>
        <w:t>para</w:t>
      </w:r>
      <w:r w:rsidRPr="008646E3">
        <w:rPr>
          <w:rFonts w:ascii="Montserrat" w:eastAsia="Verdana" w:hAnsi="Montserrat" w:cs="Verdana"/>
          <w:spacing w:val="-3"/>
          <w:sz w:val="22"/>
          <w:szCs w:val="22"/>
        </w:rPr>
        <w:t xml:space="preserve"> </w:t>
      </w:r>
      <w:r w:rsidRPr="008646E3">
        <w:rPr>
          <w:rFonts w:ascii="Montserrat" w:eastAsia="Verdana" w:hAnsi="Montserrat" w:cs="Verdana"/>
          <w:sz w:val="22"/>
          <w:szCs w:val="22"/>
        </w:rPr>
        <w:t>desechar</w:t>
      </w:r>
      <w:r w:rsidRPr="008646E3">
        <w:rPr>
          <w:rFonts w:ascii="Montserrat" w:eastAsia="Verdana" w:hAnsi="Montserrat" w:cs="Verdana"/>
          <w:spacing w:val="-3"/>
          <w:sz w:val="22"/>
          <w:szCs w:val="22"/>
        </w:rPr>
        <w:t xml:space="preserve"> </w:t>
      </w:r>
      <w:r w:rsidRPr="008646E3">
        <w:rPr>
          <w:rFonts w:ascii="Montserrat" w:eastAsia="Verdana" w:hAnsi="Montserrat" w:cs="Verdana"/>
          <w:sz w:val="22"/>
          <w:szCs w:val="22"/>
        </w:rPr>
        <w:t>su</w:t>
      </w:r>
      <w:r w:rsidRPr="008646E3">
        <w:rPr>
          <w:rFonts w:ascii="Montserrat" w:eastAsia="Verdana" w:hAnsi="Montserrat" w:cs="Verdana"/>
          <w:spacing w:val="-75"/>
          <w:sz w:val="22"/>
          <w:szCs w:val="22"/>
        </w:rPr>
        <w:t xml:space="preserve"> </w:t>
      </w:r>
      <w:r w:rsidRPr="008646E3">
        <w:rPr>
          <w:rFonts w:ascii="Montserrat" w:eastAsia="Verdana" w:hAnsi="Montserrat" w:cs="Verdana"/>
          <w:sz w:val="22"/>
          <w:szCs w:val="22"/>
        </w:rPr>
        <w:t>propuesta.</w:t>
      </w:r>
    </w:p>
    <w:p w:rsidR="008646E3" w:rsidRPr="00DD19A9" w:rsidRDefault="008646E3" w:rsidP="00DD19A9">
      <w:pPr>
        <w:pStyle w:val="4"/>
        <w:tabs>
          <w:tab w:val="left" w:pos="540"/>
        </w:tabs>
        <w:ind w:left="0" w:right="-567" w:firstLine="0"/>
        <w:jc w:val="both"/>
        <w:rPr>
          <w:rFonts w:ascii="Montserrat" w:hAnsi="Montserrat" w:cs="Arial"/>
          <w:b w:val="0"/>
          <w:sz w:val="22"/>
          <w:szCs w:val="22"/>
        </w:rPr>
      </w:pPr>
    </w:p>
    <w:p w:rsidR="00DD19A9" w:rsidRDefault="00DD19A9" w:rsidP="00CE56C6">
      <w:pPr>
        <w:pStyle w:val="4"/>
        <w:tabs>
          <w:tab w:val="left" w:pos="540"/>
        </w:tabs>
        <w:ind w:left="-426" w:right="-567" w:hanging="24"/>
        <w:jc w:val="both"/>
        <w:rPr>
          <w:rFonts w:ascii="Montserrat" w:hAnsi="Montserrat" w:cs="Arial"/>
          <w:b w:val="0"/>
          <w:sz w:val="22"/>
          <w:szCs w:val="22"/>
        </w:rPr>
      </w:pPr>
      <w:r w:rsidRPr="00DD19A9">
        <w:rPr>
          <w:rFonts w:ascii="Montserrat" w:hAnsi="Montserrat" w:cs="Arial"/>
          <w:b w:val="0"/>
          <w:sz w:val="22"/>
          <w:szCs w:val="22"/>
        </w:rPr>
        <w:t xml:space="preserve">Para la determinación de los precios unitarios, el </w:t>
      </w:r>
      <w:r w:rsidR="00D64617">
        <w:rPr>
          <w:rFonts w:ascii="Montserrat" w:hAnsi="Montserrat" w:cs="Arial"/>
          <w:b w:val="0"/>
          <w:sz w:val="22"/>
          <w:szCs w:val="22"/>
        </w:rPr>
        <w:t>l</w:t>
      </w:r>
      <w:r w:rsidRPr="00DD19A9">
        <w:rPr>
          <w:rFonts w:ascii="Montserrat" w:hAnsi="Montserrat" w:cs="Arial"/>
          <w:b w:val="0"/>
          <w:sz w:val="22"/>
          <w:szCs w:val="22"/>
        </w:rPr>
        <w:t>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DD19A9" w:rsidRDefault="00DD19A9" w:rsidP="00CE56C6">
      <w:pPr>
        <w:pStyle w:val="4"/>
        <w:tabs>
          <w:tab w:val="left" w:pos="540"/>
        </w:tabs>
        <w:ind w:left="-426" w:right="-567" w:hanging="24"/>
        <w:jc w:val="both"/>
        <w:rPr>
          <w:rFonts w:ascii="Montserrat" w:hAnsi="Montserrat" w:cs="Arial"/>
          <w:b w:val="0"/>
          <w:sz w:val="22"/>
          <w:szCs w:val="22"/>
        </w:rPr>
      </w:pPr>
      <w:r w:rsidRPr="00DD19A9">
        <w:rPr>
          <w:rFonts w:ascii="Montserrat" w:hAnsi="Montserrat" w:cs="Arial"/>
          <w:b w:val="0"/>
          <w:sz w:val="22"/>
          <w:szCs w:val="22"/>
        </w:rPr>
        <w:t xml:space="preserve">Así mismo deberá precisar la condición de precio fijo </w:t>
      </w:r>
      <w:r w:rsidR="00D64617">
        <w:rPr>
          <w:rFonts w:ascii="Montserrat" w:hAnsi="Montserrat" w:cs="Arial"/>
          <w:b w:val="0"/>
          <w:sz w:val="22"/>
          <w:szCs w:val="22"/>
        </w:rPr>
        <w:t xml:space="preserve">en moneda nacional </w:t>
      </w:r>
      <w:r w:rsidRPr="00DD19A9">
        <w:rPr>
          <w:rFonts w:ascii="Montserrat" w:hAnsi="Montserrat" w:cs="Arial"/>
          <w:b w:val="0"/>
          <w:sz w:val="22"/>
          <w:szCs w:val="22"/>
        </w:rPr>
        <w:t>durante la tramitación del presente procedimiento de licitación, la vigencia del contrato, así como en caso de prórrogas y convenios modificatorios al mismo, por lo que los precios ofertados no estarán sujetos a variación, pudie</w:t>
      </w:r>
      <w:r w:rsidR="00CA1E43">
        <w:rPr>
          <w:rFonts w:ascii="Montserrat" w:hAnsi="Montserrat" w:cs="Arial"/>
          <w:b w:val="0"/>
          <w:sz w:val="22"/>
          <w:szCs w:val="22"/>
        </w:rPr>
        <w:t xml:space="preserve">ndo utilizar el formato </w:t>
      </w:r>
      <w:r w:rsidR="00CE56C6" w:rsidRPr="00CA1E43">
        <w:rPr>
          <w:rFonts w:ascii="Montserrat" w:hAnsi="Montserrat" w:cs="Arial"/>
          <w:sz w:val="22"/>
          <w:szCs w:val="22"/>
        </w:rPr>
        <w:t>Anexo 8</w:t>
      </w:r>
      <w:r w:rsidR="00CA1E43">
        <w:rPr>
          <w:rFonts w:ascii="Montserrat" w:hAnsi="Montserrat" w:cs="Arial"/>
          <w:b w:val="0"/>
          <w:sz w:val="22"/>
          <w:szCs w:val="22"/>
        </w:rPr>
        <w:t xml:space="preserve"> </w:t>
      </w:r>
      <w:r w:rsidRPr="00DD19A9">
        <w:rPr>
          <w:rFonts w:ascii="Montserrat" w:hAnsi="Montserrat" w:cs="Arial"/>
          <w:b w:val="0"/>
          <w:sz w:val="22"/>
          <w:szCs w:val="22"/>
        </w:rPr>
        <w:t xml:space="preserve">de éstas bases. </w:t>
      </w:r>
    </w:p>
    <w:p w:rsidR="00DD19A9" w:rsidRPr="00B00498" w:rsidRDefault="00DD19A9" w:rsidP="00CE56C6">
      <w:pPr>
        <w:pStyle w:val="4"/>
        <w:tabs>
          <w:tab w:val="left" w:pos="540"/>
        </w:tabs>
        <w:ind w:left="-450" w:right="-567" w:firstLine="0"/>
        <w:jc w:val="both"/>
        <w:rPr>
          <w:rFonts w:ascii="Montserrat" w:hAnsi="Montserrat" w:cs="Arial"/>
          <w:sz w:val="22"/>
          <w:szCs w:val="22"/>
        </w:rPr>
      </w:pPr>
      <w:r w:rsidRPr="00B00498">
        <w:rPr>
          <w:rFonts w:ascii="Montserrat" w:hAnsi="Montserrat" w:cs="Arial"/>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E119A8" w:rsidRPr="004C1B5F" w:rsidRDefault="00DD19A9" w:rsidP="00CE56C6">
      <w:pPr>
        <w:pStyle w:val="4"/>
        <w:tabs>
          <w:tab w:val="left" w:pos="540"/>
        </w:tabs>
        <w:ind w:left="-450" w:right="-567" w:firstLine="0"/>
        <w:jc w:val="both"/>
        <w:rPr>
          <w:rFonts w:ascii="Montserrat" w:hAnsi="Montserrat" w:cs="Arial"/>
          <w:sz w:val="22"/>
          <w:szCs w:val="22"/>
        </w:rPr>
      </w:pPr>
      <w:r w:rsidRPr="004C1B5F">
        <w:rPr>
          <w:rFonts w:ascii="Montserrat" w:hAnsi="Montserrat" w:cs="Arial"/>
          <w:sz w:val="22"/>
          <w:szCs w:val="22"/>
        </w:rPr>
        <w:t>Este documento será rubricado por el servidor público que presida el acto y por lo menos un licitante, si asistiere alguno.</w:t>
      </w:r>
    </w:p>
    <w:p w:rsidR="00DD19A9" w:rsidRPr="003262BD" w:rsidRDefault="00DD19A9" w:rsidP="00DD19A9">
      <w:pPr>
        <w:pStyle w:val="4"/>
        <w:tabs>
          <w:tab w:val="left" w:pos="540"/>
        </w:tabs>
        <w:ind w:left="-426" w:right="-567" w:firstLine="0"/>
        <w:jc w:val="both"/>
        <w:rPr>
          <w:rFonts w:ascii="Montserrat" w:hAnsi="Montserrat" w:cs="Arial"/>
          <w:b w:val="0"/>
          <w:sz w:val="22"/>
          <w:szCs w:val="22"/>
        </w:rPr>
      </w:pPr>
    </w:p>
    <w:p w:rsidR="00AE44D4" w:rsidRDefault="00D20B61" w:rsidP="006D4474">
      <w:pPr>
        <w:pStyle w:val="4"/>
        <w:tabs>
          <w:tab w:val="left" w:pos="540"/>
          <w:tab w:val="left" w:pos="993"/>
        </w:tabs>
        <w:ind w:left="-426" w:right="-567" w:firstLine="0"/>
        <w:jc w:val="both"/>
        <w:rPr>
          <w:rFonts w:ascii="Montserrat" w:hAnsi="Montserrat" w:cs="Arial"/>
          <w:b w:val="0"/>
          <w:sz w:val="22"/>
          <w:szCs w:val="22"/>
        </w:rPr>
      </w:pPr>
      <w:r w:rsidRPr="003262BD">
        <w:rPr>
          <w:rFonts w:ascii="Montserrat" w:hAnsi="Montserrat" w:cs="Arial"/>
          <w:sz w:val="22"/>
          <w:szCs w:val="22"/>
        </w:rPr>
        <w:lastRenderedPageBreak/>
        <w:t>B</w:t>
      </w:r>
      <w:r w:rsidR="000E1A16" w:rsidRPr="003262BD">
        <w:rPr>
          <w:rFonts w:ascii="Montserrat" w:hAnsi="Montserrat" w:cs="Arial"/>
          <w:sz w:val="22"/>
          <w:szCs w:val="22"/>
        </w:rPr>
        <w:t>)</w:t>
      </w:r>
      <w:r w:rsidR="000E1A16" w:rsidRPr="003262BD">
        <w:rPr>
          <w:rFonts w:ascii="Montserrat" w:hAnsi="Montserrat" w:cs="Arial"/>
          <w:b w:val="0"/>
          <w:sz w:val="22"/>
          <w:szCs w:val="22"/>
        </w:rPr>
        <w:t xml:space="preserve"> </w:t>
      </w:r>
      <w:r w:rsidR="000B27B0" w:rsidRPr="003262BD">
        <w:rPr>
          <w:rFonts w:ascii="Montserrat" w:hAnsi="Montserrat" w:cs="Arial"/>
          <w:sz w:val="22"/>
          <w:szCs w:val="22"/>
        </w:rPr>
        <w:t>PROPUESTA ECONÓMICA:</w:t>
      </w:r>
      <w:r w:rsidR="008575ED" w:rsidRPr="003262BD">
        <w:rPr>
          <w:rFonts w:ascii="Montserrat" w:hAnsi="Montserrat" w:cs="Arial"/>
          <w:sz w:val="22"/>
          <w:szCs w:val="22"/>
        </w:rPr>
        <w:t xml:space="preserve"> </w:t>
      </w:r>
      <w:r w:rsidR="000B27B0" w:rsidRPr="003262BD">
        <w:rPr>
          <w:rFonts w:ascii="Montserrat" w:hAnsi="Montserrat" w:cs="Arial"/>
          <w:b w:val="0"/>
          <w:sz w:val="22"/>
          <w:szCs w:val="22"/>
        </w:rPr>
        <w:t>Proporcionando toda la información contenida en</w:t>
      </w:r>
      <w:r w:rsidR="000B27B0" w:rsidRPr="003262BD">
        <w:rPr>
          <w:rFonts w:ascii="Montserrat" w:hAnsi="Montserrat" w:cs="Arial"/>
          <w:sz w:val="22"/>
          <w:szCs w:val="22"/>
        </w:rPr>
        <w:t xml:space="preserve"> </w:t>
      </w:r>
      <w:r w:rsidR="000B27B0" w:rsidRPr="003262BD">
        <w:rPr>
          <w:rFonts w:ascii="Montserrat" w:hAnsi="Montserrat" w:cs="Arial"/>
          <w:b w:val="0"/>
          <w:sz w:val="22"/>
          <w:szCs w:val="22"/>
        </w:rPr>
        <w:t>el</w:t>
      </w:r>
      <w:r w:rsidR="000B27B0" w:rsidRPr="003262BD">
        <w:rPr>
          <w:rFonts w:ascii="Montserrat" w:hAnsi="Montserrat" w:cs="Arial"/>
          <w:sz w:val="22"/>
          <w:szCs w:val="22"/>
        </w:rPr>
        <w:t xml:space="preserve"> </w:t>
      </w:r>
      <w:r w:rsidR="008575ED" w:rsidRPr="003262BD">
        <w:rPr>
          <w:rFonts w:ascii="Montserrat" w:hAnsi="Montserrat" w:cs="Arial"/>
          <w:b w:val="0"/>
          <w:sz w:val="22"/>
          <w:szCs w:val="22"/>
        </w:rPr>
        <w:t>fo</w:t>
      </w:r>
      <w:r w:rsidR="0086129C" w:rsidRPr="003262BD">
        <w:rPr>
          <w:rFonts w:ascii="Montserrat" w:hAnsi="Montserrat" w:cs="Arial"/>
          <w:b w:val="0"/>
          <w:sz w:val="22"/>
          <w:szCs w:val="22"/>
        </w:rPr>
        <w:t xml:space="preserve">rmato proporcionado en el </w:t>
      </w:r>
      <w:r w:rsidR="0086129C" w:rsidRPr="00CA1E43">
        <w:rPr>
          <w:rFonts w:ascii="Montserrat" w:hAnsi="Montserrat" w:cs="Arial"/>
          <w:sz w:val="22"/>
          <w:szCs w:val="22"/>
        </w:rPr>
        <w:t>Anexo</w:t>
      </w:r>
      <w:r w:rsidR="008575ED" w:rsidRPr="00CA1E43">
        <w:rPr>
          <w:rFonts w:ascii="Montserrat" w:hAnsi="Montserrat" w:cs="Arial"/>
          <w:sz w:val="22"/>
          <w:szCs w:val="22"/>
        </w:rPr>
        <w:t xml:space="preserve"> </w:t>
      </w:r>
      <w:r w:rsidR="005D6262" w:rsidRPr="00CA1E43">
        <w:rPr>
          <w:rFonts w:ascii="Montserrat" w:hAnsi="Montserrat" w:cs="Arial"/>
          <w:sz w:val="22"/>
          <w:szCs w:val="22"/>
        </w:rPr>
        <w:t>9</w:t>
      </w:r>
      <w:r w:rsidR="0059043F" w:rsidRPr="009E09BF">
        <w:rPr>
          <w:rFonts w:ascii="Montserrat" w:hAnsi="Montserrat" w:cs="Arial"/>
          <w:b w:val="0"/>
          <w:sz w:val="22"/>
          <w:szCs w:val="22"/>
        </w:rPr>
        <w:t xml:space="preserve"> </w:t>
      </w:r>
      <w:r w:rsidR="008575ED" w:rsidRPr="009E09BF">
        <w:rPr>
          <w:rFonts w:ascii="Montserrat" w:hAnsi="Montserrat" w:cs="Arial"/>
          <w:b w:val="0"/>
          <w:sz w:val="22"/>
          <w:szCs w:val="22"/>
        </w:rPr>
        <w:t>de</w:t>
      </w:r>
      <w:r w:rsidR="008575ED" w:rsidRPr="003262BD">
        <w:rPr>
          <w:rFonts w:ascii="Montserrat" w:hAnsi="Montserrat" w:cs="Arial"/>
          <w:b w:val="0"/>
          <w:sz w:val="22"/>
          <w:szCs w:val="22"/>
        </w:rPr>
        <w:t xml:space="preserve"> estas bases de licitación</w:t>
      </w:r>
      <w:r w:rsidR="00AE44D4" w:rsidRPr="003262BD">
        <w:rPr>
          <w:rFonts w:ascii="Montserrat" w:hAnsi="Montserrat" w:cs="Arial"/>
          <w:b w:val="0"/>
          <w:sz w:val="22"/>
          <w:szCs w:val="22"/>
        </w:rPr>
        <w:t>.</w:t>
      </w:r>
    </w:p>
    <w:p w:rsidR="00AE44D4" w:rsidRPr="00B00498" w:rsidRDefault="00AE44D4" w:rsidP="006D4474">
      <w:pPr>
        <w:pStyle w:val="4"/>
        <w:tabs>
          <w:tab w:val="left" w:pos="540"/>
        </w:tabs>
        <w:ind w:left="-426" w:right="-567" w:firstLine="0"/>
        <w:jc w:val="both"/>
        <w:rPr>
          <w:rFonts w:ascii="Montserrat" w:hAnsi="Montserrat" w:cs="Arial"/>
          <w:sz w:val="22"/>
          <w:szCs w:val="22"/>
        </w:rPr>
      </w:pPr>
      <w:r w:rsidRPr="00B00498">
        <w:rPr>
          <w:rFonts w:ascii="Montserrat" w:hAnsi="Montserrat" w:cs="Arial"/>
          <w:sz w:val="22"/>
          <w:szCs w:val="22"/>
        </w:rPr>
        <w:t xml:space="preserve">Dicho documento será utilizado en la evaluación de las propuestas para verificar que los </w:t>
      </w:r>
      <w:r w:rsidR="009E09BF" w:rsidRPr="00B00498">
        <w:rPr>
          <w:rFonts w:ascii="Montserrat" w:hAnsi="Montserrat" w:cs="Arial"/>
          <w:sz w:val="22"/>
          <w:szCs w:val="22"/>
        </w:rPr>
        <w:t>bienes</w:t>
      </w:r>
      <w:r w:rsidRPr="00B00498">
        <w:rPr>
          <w:rFonts w:ascii="Montserrat" w:hAnsi="Montserrat" w:cs="Arial"/>
          <w:sz w:val="22"/>
          <w:szCs w:val="22"/>
        </w:rPr>
        <w:t xml:space="preserve"> y sus precios sean ofertados en términos de las condiciones establecidas en las bases</w:t>
      </w:r>
      <w:r w:rsidR="00F6797C" w:rsidRPr="00B00498">
        <w:rPr>
          <w:rFonts w:ascii="Montserrat" w:hAnsi="Montserrat" w:cs="Arial"/>
          <w:sz w:val="22"/>
          <w:szCs w:val="22"/>
        </w:rPr>
        <w:t>, la omisión de su presentación afectará la solvencia de la proposición y será motivo para desecharla.</w:t>
      </w:r>
    </w:p>
    <w:p w:rsidR="00896D6A" w:rsidRPr="00343345" w:rsidRDefault="00896D6A" w:rsidP="006D4474">
      <w:pPr>
        <w:pStyle w:val="3"/>
        <w:ind w:left="-426" w:right="-567" w:firstLine="0"/>
        <w:rPr>
          <w:rFonts w:ascii="Montserrat" w:hAnsi="Montserrat" w:cs="Arial"/>
          <w:b/>
          <w:color w:val="000000"/>
          <w:sz w:val="22"/>
          <w:szCs w:val="22"/>
        </w:rPr>
      </w:pPr>
      <w:r w:rsidRPr="00343345">
        <w:rPr>
          <w:rFonts w:ascii="Montserrat" w:hAnsi="Montserrat" w:cs="Arial"/>
          <w:b/>
          <w:color w:val="000000"/>
          <w:sz w:val="22"/>
          <w:szCs w:val="22"/>
        </w:rPr>
        <w:t>Este documento será rubricado por el servidor público que presida el acto y por lo menos un licitante, si asistiere alguno.</w:t>
      </w:r>
    </w:p>
    <w:p w:rsidR="00474B19" w:rsidRPr="003262BD" w:rsidRDefault="00474B19" w:rsidP="006D4474">
      <w:pPr>
        <w:pStyle w:val="3"/>
        <w:ind w:left="-426" w:right="-567" w:firstLine="0"/>
        <w:rPr>
          <w:rFonts w:ascii="Montserrat" w:hAnsi="Montserrat" w:cs="Arial"/>
          <w:color w:val="000000"/>
          <w:sz w:val="22"/>
          <w:szCs w:val="22"/>
        </w:rPr>
      </w:pPr>
    </w:p>
    <w:p w:rsidR="00474B19" w:rsidRPr="003262BD" w:rsidRDefault="001D57E1" w:rsidP="006D4474">
      <w:pPr>
        <w:pStyle w:val="3"/>
        <w:tabs>
          <w:tab w:val="left" w:pos="1134"/>
        </w:tabs>
        <w:ind w:left="-426" w:right="-567" w:firstLine="0"/>
        <w:rPr>
          <w:rFonts w:ascii="Montserrat" w:hAnsi="Montserrat" w:cs="Arial"/>
          <w:color w:val="000000"/>
          <w:sz w:val="22"/>
          <w:szCs w:val="22"/>
        </w:rPr>
      </w:pPr>
      <w:r w:rsidRPr="003262BD">
        <w:rPr>
          <w:rFonts w:ascii="Montserrat" w:hAnsi="Montserrat" w:cs="Arial"/>
          <w:b/>
          <w:bCs/>
          <w:color w:val="000000"/>
          <w:sz w:val="22"/>
          <w:szCs w:val="22"/>
        </w:rPr>
        <w:t>C</w:t>
      </w:r>
      <w:r w:rsidR="00F6797C" w:rsidRPr="003262BD">
        <w:rPr>
          <w:rFonts w:ascii="Montserrat" w:hAnsi="Montserrat" w:cs="Arial"/>
          <w:b/>
          <w:bCs/>
          <w:color w:val="000000"/>
          <w:sz w:val="22"/>
          <w:szCs w:val="22"/>
        </w:rPr>
        <w:t xml:space="preserve">) </w:t>
      </w:r>
      <w:r w:rsidR="000B27B0" w:rsidRPr="003262BD">
        <w:rPr>
          <w:rFonts w:ascii="Montserrat" w:hAnsi="Montserrat" w:cs="Arial"/>
          <w:b/>
          <w:bCs/>
          <w:color w:val="000000"/>
          <w:sz w:val="22"/>
          <w:szCs w:val="22"/>
        </w:rPr>
        <w:t>ACUSE DE RECIBO DE DOCUMENTOS:</w:t>
      </w:r>
      <w:r w:rsidR="00474B19" w:rsidRPr="003262BD">
        <w:rPr>
          <w:rFonts w:ascii="Montserrat" w:hAnsi="Montserrat" w:cs="Arial"/>
          <w:b/>
          <w:bCs/>
          <w:color w:val="000000"/>
          <w:sz w:val="22"/>
          <w:szCs w:val="22"/>
        </w:rPr>
        <w:t xml:space="preserve">  </w:t>
      </w:r>
      <w:r w:rsidR="00474B19" w:rsidRPr="003262BD">
        <w:rPr>
          <w:rFonts w:ascii="Montserrat" w:hAnsi="Montserrat" w:cs="Arial"/>
          <w:color w:val="000000"/>
          <w:sz w:val="22"/>
          <w:szCs w:val="22"/>
        </w:rPr>
        <w:t xml:space="preserve">Se recomienda que el licitante integre a su propuesta el formato </w:t>
      </w:r>
      <w:r w:rsidR="00474B19" w:rsidRPr="003262BD">
        <w:rPr>
          <w:rFonts w:ascii="Montserrat" w:hAnsi="Montserrat" w:cs="Arial"/>
          <w:b/>
          <w:bCs/>
          <w:color w:val="000000"/>
          <w:sz w:val="22"/>
          <w:szCs w:val="22"/>
        </w:rPr>
        <w:t xml:space="preserve">Anexo </w:t>
      </w:r>
      <w:r w:rsidR="005D6262" w:rsidRPr="003262BD">
        <w:rPr>
          <w:rFonts w:ascii="Montserrat" w:hAnsi="Montserrat" w:cs="Arial"/>
          <w:b/>
          <w:bCs/>
          <w:color w:val="000000"/>
          <w:sz w:val="22"/>
          <w:szCs w:val="22"/>
        </w:rPr>
        <w:t>10</w:t>
      </w:r>
      <w:r w:rsidR="00474B19" w:rsidRPr="003262BD">
        <w:rPr>
          <w:rFonts w:ascii="Montserrat" w:hAnsi="Montserrat" w:cs="Arial"/>
          <w:color w:val="000000"/>
          <w:sz w:val="22"/>
          <w:szCs w:val="22"/>
        </w:rPr>
        <w:t xml:space="preserve"> relación de documentos que contien</w:t>
      </w:r>
      <w:r w:rsidR="007D620D" w:rsidRPr="003262BD">
        <w:rPr>
          <w:rFonts w:ascii="Montserrat" w:hAnsi="Montserrat" w:cs="Arial"/>
          <w:color w:val="000000"/>
          <w:sz w:val="22"/>
          <w:szCs w:val="22"/>
        </w:rPr>
        <w:t>e su protesta económica</w:t>
      </w:r>
      <w:r w:rsidR="00474B19" w:rsidRPr="003262BD">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3262BD" w:rsidRDefault="008575ED" w:rsidP="006D4474">
      <w:pPr>
        <w:pStyle w:val="3"/>
        <w:tabs>
          <w:tab w:val="left" w:pos="270"/>
          <w:tab w:val="left" w:pos="630"/>
        </w:tabs>
        <w:ind w:left="-426" w:right="-567" w:firstLine="0"/>
        <w:rPr>
          <w:rFonts w:ascii="Montserrat" w:hAnsi="Montserrat" w:cs="Arial"/>
          <w:sz w:val="22"/>
          <w:szCs w:val="22"/>
        </w:rPr>
      </w:pPr>
    </w:p>
    <w:p w:rsidR="00D90E96" w:rsidRPr="003262BD" w:rsidRDefault="00D90E96" w:rsidP="006D4474">
      <w:pPr>
        <w:spacing w:line="240" w:lineRule="exact"/>
        <w:ind w:left="-426" w:right="-567"/>
        <w:jc w:val="both"/>
        <w:rPr>
          <w:rFonts w:ascii="Montserrat" w:hAnsi="Montserrat" w:cs="Arial"/>
          <w:b/>
          <w:sz w:val="22"/>
          <w:szCs w:val="22"/>
        </w:rPr>
      </w:pPr>
      <w:r w:rsidRPr="003262BD">
        <w:rPr>
          <w:rFonts w:ascii="Montserrat" w:hAnsi="Montserrat" w:cs="Arial"/>
          <w:b/>
          <w:sz w:val="22"/>
          <w:szCs w:val="22"/>
        </w:rPr>
        <w:t>6.3.- PERIODO DE VIGENCIA DE LA PROPOSICIÓN:</w:t>
      </w:r>
    </w:p>
    <w:p w:rsidR="00D90E96" w:rsidRDefault="00D90E96" w:rsidP="006D4474">
      <w:pPr>
        <w:pStyle w:val="3"/>
        <w:tabs>
          <w:tab w:val="left" w:pos="1710"/>
        </w:tabs>
        <w:ind w:left="-426" w:right="-567" w:firstLine="0"/>
        <w:rPr>
          <w:rFonts w:ascii="Montserrat" w:hAnsi="Montserrat" w:cs="Arial"/>
          <w:sz w:val="22"/>
          <w:szCs w:val="22"/>
        </w:rPr>
      </w:pPr>
      <w:r w:rsidRPr="003262BD">
        <w:rPr>
          <w:rFonts w:ascii="Montserrat" w:hAnsi="Montserrat" w:cs="Arial"/>
          <w:sz w:val="22"/>
          <w:szCs w:val="22"/>
        </w:rPr>
        <w:t xml:space="preserve">La proposición tendrá una vigencia obligatoria de cuando menos </w:t>
      </w:r>
      <w:r w:rsidRPr="003262BD">
        <w:rPr>
          <w:rFonts w:ascii="Montserrat" w:hAnsi="Montserrat" w:cs="Arial"/>
          <w:b/>
          <w:sz w:val="22"/>
          <w:szCs w:val="22"/>
        </w:rPr>
        <w:t>30 (treinta)</w:t>
      </w:r>
      <w:r w:rsidRPr="003262BD">
        <w:rPr>
          <w:rFonts w:ascii="Montserrat" w:hAnsi="Montserrat" w:cs="Arial"/>
          <w:sz w:val="22"/>
          <w:szCs w:val="22"/>
        </w:rPr>
        <w:t xml:space="preserve">  días naturales contados a partir de la fecha de su apertura. </w:t>
      </w:r>
    </w:p>
    <w:p w:rsidR="00180D45" w:rsidRPr="003262BD" w:rsidRDefault="00180D45" w:rsidP="006D4474">
      <w:pPr>
        <w:pStyle w:val="3"/>
        <w:tabs>
          <w:tab w:val="left" w:pos="1710"/>
        </w:tabs>
        <w:ind w:left="-426" w:right="-567" w:firstLine="0"/>
        <w:rPr>
          <w:rFonts w:ascii="Montserrat" w:hAnsi="Montserrat" w:cs="Arial"/>
          <w:sz w:val="22"/>
          <w:szCs w:val="22"/>
        </w:rPr>
      </w:pPr>
    </w:p>
    <w:p w:rsidR="00D90E96" w:rsidRPr="003262BD" w:rsidRDefault="00D90E96" w:rsidP="006D4474">
      <w:pPr>
        <w:pStyle w:val="3"/>
        <w:tabs>
          <w:tab w:val="left" w:pos="1710"/>
        </w:tabs>
        <w:ind w:left="-426" w:right="-567" w:firstLine="0"/>
        <w:rPr>
          <w:rFonts w:ascii="Montserrat" w:hAnsi="Montserrat" w:cs="Arial"/>
          <w:sz w:val="22"/>
          <w:szCs w:val="22"/>
        </w:rPr>
      </w:pPr>
      <w:r w:rsidRPr="003262BD">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3262BD" w:rsidRDefault="00D90E96" w:rsidP="006D4474">
      <w:pPr>
        <w:pStyle w:val="2"/>
        <w:tabs>
          <w:tab w:val="left" w:pos="450"/>
          <w:tab w:val="left" w:pos="720"/>
        </w:tabs>
        <w:ind w:left="-426" w:right="-567"/>
        <w:rPr>
          <w:rFonts w:ascii="Montserrat" w:hAnsi="Montserrat" w:cs="Arial"/>
          <w:b/>
          <w:sz w:val="22"/>
          <w:szCs w:val="22"/>
        </w:rPr>
      </w:pPr>
    </w:p>
    <w:p w:rsidR="00D90E96" w:rsidRPr="003262BD" w:rsidRDefault="00D90E96" w:rsidP="006D4474">
      <w:pPr>
        <w:pStyle w:val="2"/>
        <w:ind w:left="-426" w:right="-567"/>
        <w:rPr>
          <w:rFonts w:ascii="Montserrat" w:hAnsi="Montserrat" w:cs="Arial"/>
          <w:b/>
          <w:sz w:val="22"/>
          <w:szCs w:val="22"/>
        </w:rPr>
      </w:pPr>
      <w:r w:rsidRPr="003262BD">
        <w:rPr>
          <w:rFonts w:ascii="Montserrat" w:hAnsi="Montserrat" w:cs="Arial"/>
          <w:b/>
          <w:sz w:val="22"/>
          <w:szCs w:val="22"/>
        </w:rPr>
        <w:t>7.-   IDENTIFICACIÓN DE LAS PROPO</w:t>
      </w:r>
      <w:r w:rsidR="000C5D64" w:rsidRPr="003262BD">
        <w:rPr>
          <w:rFonts w:ascii="Montserrat" w:hAnsi="Montserrat" w:cs="Arial"/>
          <w:b/>
          <w:sz w:val="22"/>
          <w:szCs w:val="22"/>
        </w:rPr>
        <w:t>SIC</w:t>
      </w:r>
      <w:r w:rsidRPr="003262BD">
        <w:rPr>
          <w:rFonts w:ascii="Montserrat" w:hAnsi="Montserrat" w:cs="Arial"/>
          <w:b/>
          <w:sz w:val="22"/>
          <w:szCs w:val="22"/>
        </w:rPr>
        <w:t>IONES:</w:t>
      </w:r>
    </w:p>
    <w:p w:rsidR="006764CC" w:rsidRDefault="00D90E96" w:rsidP="006764CC">
      <w:pPr>
        <w:pStyle w:val="3"/>
        <w:ind w:left="-426" w:right="-567" w:firstLine="0"/>
        <w:rPr>
          <w:rFonts w:ascii="Montserrat" w:hAnsi="Montserrat" w:cs="Arial"/>
          <w:sz w:val="22"/>
          <w:szCs w:val="22"/>
        </w:rPr>
      </w:pPr>
      <w:r w:rsidRPr="003262BD">
        <w:rPr>
          <w:rFonts w:ascii="Montserrat" w:hAnsi="Montserrat" w:cs="Arial"/>
          <w:sz w:val="22"/>
          <w:szCs w:val="22"/>
        </w:rPr>
        <w:t xml:space="preserve">La proposición será colocada dentro de </w:t>
      </w:r>
      <w:r w:rsidRPr="003262BD">
        <w:rPr>
          <w:rFonts w:ascii="Montserrat" w:hAnsi="Montserrat" w:cs="Arial"/>
          <w:sz w:val="22"/>
          <w:szCs w:val="22"/>
          <w:u w:val="single"/>
        </w:rPr>
        <w:t>dos sobres cerrados</w:t>
      </w:r>
      <w:r w:rsidRPr="003262BD">
        <w:rPr>
          <w:rFonts w:ascii="Montserrat" w:hAnsi="Montserrat" w:cs="Arial"/>
          <w:sz w:val="22"/>
          <w:szCs w:val="22"/>
        </w:rPr>
        <w:t xml:space="preserve">, uno conteniendo la </w:t>
      </w:r>
      <w:r w:rsidRPr="003262BD">
        <w:rPr>
          <w:rFonts w:ascii="Montserrat" w:hAnsi="Montserrat" w:cs="Arial"/>
          <w:sz w:val="22"/>
          <w:szCs w:val="22"/>
          <w:u w:val="single"/>
        </w:rPr>
        <w:t>propuesta técnica</w:t>
      </w:r>
      <w:r w:rsidRPr="003262BD">
        <w:rPr>
          <w:rFonts w:ascii="Montserrat" w:hAnsi="Montserrat" w:cs="Arial"/>
          <w:sz w:val="22"/>
          <w:szCs w:val="22"/>
        </w:rPr>
        <w:t xml:space="preserve"> y otro la </w:t>
      </w:r>
      <w:r w:rsidRPr="003262BD">
        <w:rPr>
          <w:rFonts w:ascii="Montserrat" w:hAnsi="Montserrat" w:cs="Arial"/>
          <w:sz w:val="22"/>
          <w:szCs w:val="22"/>
          <w:u w:val="single"/>
        </w:rPr>
        <w:t>económica</w:t>
      </w:r>
      <w:r w:rsidR="00F6797C" w:rsidRPr="003262BD">
        <w:rPr>
          <w:rFonts w:ascii="Montserrat" w:hAnsi="Montserrat" w:cs="Arial"/>
          <w:sz w:val="22"/>
          <w:szCs w:val="22"/>
          <w:u w:val="single"/>
        </w:rPr>
        <w:t xml:space="preserve"> </w:t>
      </w:r>
      <w:r w:rsidR="00F6797C" w:rsidRPr="003262BD">
        <w:rPr>
          <w:rFonts w:ascii="Montserrat" w:hAnsi="Montserrat" w:cs="Arial"/>
          <w:sz w:val="22"/>
          <w:szCs w:val="22"/>
        </w:rPr>
        <w:t>los cuales deberán ser debidamente identificados</w:t>
      </w:r>
      <w:r w:rsidRPr="003262BD">
        <w:rPr>
          <w:rFonts w:ascii="Montserrat" w:hAnsi="Montserrat" w:cs="Arial"/>
          <w:sz w:val="22"/>
          <w:szCs w:val="22"/>
        </w:rPr>
        <w:t>, mismos que el licitante deberá cerrar de manera inviolable.</w:t>
      </w:r>
    </w:p>
    <w:p w:rsidR="006764CC" w:rsidRDefault="006764CC" w:rsidP="006764CC">
      <w:pPr>
        <w:pStyle w:val="3"/>
        <w:ind w:left="-426" w:right="-567" w:firstLine="0"/>
        <w:rPr>
          <w:rFonts w:ascii="Montserrat" w:hAnsi="Montserrat" w:cs="Arial"/>
          <w:sz w:val="22"/>
          <w:szCs w:val="22"/>
        </w:rPr>
      </w:pPr>
    </w:p>
    <w:p w:rsidR="00D90E96" w:rsidRDefault="00A23D3E" w:rsidP="006764CC">
      <w:pPr>
        <w:pStyle w:val="3"/>
        <w:ind w:left="-426" w:right="-567" w:firstLine="0"/>
        <w:rPr>
          <w:rFonts w:ascii="Montserrat" w:hAnsi="Montserrat" w:cs="Arial"/>
          <w:sz w:val="22"/>
          <w:szCs w:val="22"/>
        </w:rPr>
      </w:pPr>
      <w:r w:rsidRPr="003262BD">
        <w:rPr>
          <w:rFonts w:ascii="Montserrat" w:hAnsi="Montserrat" w:cs="Arial"/>
          <w:sz w:val="22"/>
          <w:szCs w:val="22"/>
        </w:rPr>
        <w:t>Estará dirigido al Comité de Adquisiciones</w:t>
      </w:r>
      <w:r w:rsidR="007B2BD5">
        <w:rPr>
          <w:rFonts w:ascii="Montserrat" w:hAnsi="Montserrat" w:cs="Arial"/>
          <w:sz w:val="22"/>
          <w:szCs w:val="22"/>
        </w:rPr>
        <w:t>, Arrendamientos y Servicios</w:t>
      </w:r>
      <w:r w:rsidRPr="003262BD">
        <w:rPr>
          <w:rFonts w:ascii="Montserrat" w:hAnsi="Montserrat" w:cs="Arial"/>
          <w:sz w:val="22"/>
          <w:szCs w:val="22"/>
        </w:rPr>
        <w:t xml:space="preserve"> del Poder Ejecutivo del Gobierno del Estado de Baja California al domicilio ubicado en Tercer piso del Edificio del Poder Ejecutivo de</w:t>
      </w:r>
      <w:r w:rsidR="00501F2F">
        <w:rPr>
          <w:rFonts w:ascii="Montserrat" w:hAnsi="Montserrat" w:cs="Arial"/>
          <w:sz w:val="22"/>
          <w:szCs w:val="22"/>
        </w:rPr>
        <w:t>l</w:t>
      </w:r>
      <w:r w:rsidRPr="003262BD">
        <w:rPr>
          <w:rFonts w:ascii="Montserrat" w:hAnsi="Montserrat" w:cs="Arial"/>
          <w:sz w:val="22"/>
          <w:szCs w:val="22"/>
        </w:rPr>
        <w:t xml:space="preserve"> Gobierno del Estado, </w:t>
      </w:r>
      <w:proofErr w:type="spellStart"/>
      <w:r w:rsidRPr="003262BD">
        <w:rPr>
          <w:rFonts w:ascii="Montserrat" w:hAnsi="Montserrat" w:cs="Arial"/>
          <w:sz w:val="22"/>
          <w:szCs w:val="22"/>
        </w:rPr>
        <w:t>Calz</w:t>
      </w:r>
      <w:proofErr w:type="spellEnd"/>
      <w:r w:rsidRPr="003262BD">
        <w:rPr>
          <w:rFonts w:ascii="Montserrat" w:hAnsi="Montserrat" w:cs="Arial"/>
          <w:sz w:val="22"/>
          <w:szCs w:val="22"/>
        </w:rPr>
        <w:t>. Independencia #994, Centro Cívico de la Ciudad de Mexicali, Baja California, C.P. 21000; indicarán identificación de la licitación “</w:t>
      </w:r>
      <w:r w:rsidR="0025116F" w:rsidRPr="0025116F">
        <w:rPr>
          <w:rFonts w:ascii="Montserrat" w:hAnsi="Montserrat" w:cs="Arial"/>
          <w:b/>
          <w:bCs/>
          <w:iCs/>
          <w:sz w:val="22"/>
          <w:szCs w:val="22"/>
        </w:rPr>
        <w:t>Suministro de insumos para bombas de infusión y equipo en comodato para unidades médicas del ISSSTECALI Remesa 2023</w:t>
      </w:r>
      <w:r w:rsidRPr="003262BD">
        <w:rPr>
          <w:rFonts w:ascii="Montserrat" w:hAnsi="Montserrat" w:cs="Arial"/>
          <w:sz w:val="22"/>
          <w:szCs w:val="22"/>
        </w:rPr>
        <w:t xml:space="preserve">” y señalando </w:t>
      </w:r>
      <w:r w:rsidR="006764CC">
        <w:rPr>
          <w:rFonts w:ascii="Montserrat" w:hAnsi="Montserrat" w:cs="Arial"/>
          <w:sz w:val="22"/>
          <w:szCs w:val="22"/>
        </w:rPr>
        <w:t>el número que tiene asignada</w:t>
      </w:r>
      <w:r w:rsidRPr="003262BD">
        <w:rPr>
          <w:rFonts w:ascii="Montserrat" w:hAnsi="Montserrat" w:cs="Arial"/>
          <w:sz w:val="22"/>
          <w:szCs w:val="22"/>
        </w:rPr>
        <w:t xml:space="preserve"> </w:t>
      </w:r>
      <w:r w:rsidR="00F31CD0">
        <w:rPr>
          <w:rFonts w:ascii="Montserrat" w:hAnsi="Montserrat" w:cs="Arial"/>
          <w:sz w:val="22"/>
          <w:szCs w:val="22"/>
        </w:rPr>
        <w:t>OM-</w:t>
      </w:r>
      <w:r w:rsidR="0025116F">
        <w:rPr>
          <w:rFonts w:ascii="Montserrat" w:hAnsi="Montserrat" w:cs="Arial"/>
          <w:sz w:val="22"/>
          <w:szCs w:val="22"/>
        </w:rPr>
        <w:t>ISSSTECALI-028-2023</w:t>
      </w:r>
      <w:r w:rsidRPr="003262BD">
        <w:rPr>
          <w:rFonts w:ascii="Montserrat" w:hAnsi="Montserrat" w:cs="Arial"/>
          <w:sz w:val="22"/>
          <w:szCs w:val="22"/>
        </w:rPr>
        <w:t>.</w:t>
      </w:r>
    </w:p>
    <w:p w:rsidR="00F31CD0" w:rsidRPr="003262BD" w:rsidRDefault="00F31CD0" w:rsidP="006764CC">
      <w:pPr>
        <w:pStyle w:val="3"/>
        <w:ind w:left="-426" w:right="-567" w:firstLine="0"/>
        <w:rPr>
          <w:rFonts w:ascii="Montserrat" w:hAnsi="Montserrat" w:cs="Arial"/>
          <w:sz w:val="22"/>
          <w:szCs w:val="22"/>
        </w:rPr>
      </w:pPr>
    </w:p>
    <w:p w:rsidR="003B1A81" w:rsidRPr="003B1A81" w:rsidRDefault="003B1A81" w:rsidP="003B1A81">
      <w:pPr>
        <w:pStyle w:val="2"/>
        <w:ind w:left="-426" w:right="-567"/>
        <w:rPr>
          <w:rFonts w:ascii="Montserrat" w:hAnsi="Montserrat" w:cstheme="minorHAnsi"/>
          <w:bCs/>
          <w:iCs/>
          <w:sz w:val="22"/>
          <w:szCs w:val="22"/>
        </w:rPr>
      </w:pPr>
      <w:r w:rsidRPr="003B1A81">
        <w:rPr>
          <w:rFonts w:ascii="Montserrat" w:hAnsi="Montserrat" w:cstheme="minorHAnsi"/>
          <w:bCs/>
          <w:iCs/>
          <w:sz w:val="22"/>
          <w:szCs w:val="22"/>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3B1A81" w:rsidRPr="003B1A81" w:rsidRDefault="003B1A81" w:rsidP="003B1A81">
      <w:pPr>
        <w:pStyle w:val="2"/>
        <w:ind w:left="-426" w:right="-567"/>
        <w:rPr>
          <w:rFonts w:ascii="Montserrat" w:hAnsi="Montserrat" w:cstheme="minorHAnsi"/>
          <w:bCs/>
          <w:iCs/>
          <w:sz w:val="22"/>
          <w:szCs w:val="22"/>
        </w:rPr>
      </w:pPr>
    </w:p>
    <w:p w:rsidR="003B1A81" w:rsidRPr="003B1A81" w:rsidRDefault="003B1A81" w:rsidP="003B1A81">
      <w:pPr>
        <w:pStyle w:val="2"/>
        <w:ind w:left="-426" w:right="-567"/>
        <w:rPr>
          <w:rFonts w:ascii="Montserrat" w:hAnsi="Montserrat" w:cstheme="minorHAnsi"/>
          <w:bCs/>
          <w:iCs/>
          <w:sz w:val="22"/>
          <w:szCs w:val="22"/>
        </w:rPr>
      </w:pPr>
      <w:r w:rsidRPr="003B1A81">
        <w:rPr>
          <w:rFonts w:ascii="Montserrat" w:hAnsi="Montserrat" w:cstheme="minorHAnsi"/>
          <w:bCs/>
          <w:iCs/>
          <w:sz w:val="22"/>
          <w:szCs w:val="22"/>
        </w:rPr>
        <w:t>El sobre que contenga la propuesta técnica no deberá contener por ningún motivo información referente a precios de lo contrario será desechada su proposición.</w:t>
      </w:r>
    </w:p>
    <w:p w:rsidR="00F876A1" w:rsidRDefault="00F876A1" w:rsidP="00FF4D84">
      <w:pPr>
        <w:pStyle w:val="2"/>
        <w:keepNext/>
        <w:ind w:left="-426"/>
        <w:rPr>
          <w:rFonts w:ascii="Montserrat" w:hAnsi="Montserrat" w:cs="Arial"/>
          <w:b/>
          <w:bCs/>
          <w:sz w:val="22"/>
          <w:szCs w:val="22"/>
        </w:rPr>
      </w:pPr>
    </w:p>
    <w:p w:rsidR="00D90E96" w:rsidRPr="003262BD" w:rsidRDefault="00D90E96" w:rsidP="00FF4D84">
      <w:pPr>
        <w:pStyle w:val="2"/>
        <w:keepNext/>
        <w:ind w:left="-426"/>
        <w:rPr>
          <w:rFonts w:ascii="Montserrat" w:hAnsi="Montserrat" w:cs="Arial"/>
          <w:b/>
          <w:bCs/>
          <w:sz w:val="22"/>
          <w:szCs w:val="22"/>
        </w:rPr>
      </w:pPr>
      <w:r w:rsidRPr="003262BD">
        <w:rPr>
          <w:rFonts w:ascii="Montserrat" w:hAnsi="Montserrat" w:cs="Arial"/>
          <w:b/>
          <w:bCs/>
          <w:sz w:val="22"/>
          <w:szCs w:val="22"/>
        </w:rPr>
        <w:t>8.  ACTOS DEL PROCEDIMIENTO</w:t>
      </w:r>
    </w:p>
    <w:p w:rsidR="00081D74" w:rsidRPr="003262BD" w:rsidRDefault="00081D74" w:rsidP="00FF4D84">
      <w:pPr>
        <w:pStyle w:val="2"/>
        <w:keepNext/>
        <w:ind w:left="-426"/>
        <w:rPr>
          <w:rFonts w:ascii="Montserrat" w:hAnsi="Montserrat" w:cs="Arial"/>
          <w:b/>
          <w:bCs/>
          <w:sz w:val="22"/>
          <w:szCs w:val="22"/>
        </w:rPr>
      </w:pPr>
    </w:p>
    <w:p w:rsidR="00D90E96" w:rsidRPr="003262BD" w:rsidRDefault="00D90E96" w:rsidP="00FF4D84">
      <w:pPr>
        <w:pStyle w:val="2"/>
        <w:keepNext/>
        <w:ind w:left="-426"/>
        <w:rPr>
          <w:rFonts w:ascii="Montserrat" w:hAnsi="Montserrat" w:cs="Arial"/>
          <w:b/>
          <w:bCs/>
          <w:sz w:val="22"/>
          <w:szCs w:val="22"/>
        </w:rPr>
      </w:pPr>
      <w:r w:rsidRPr="003262BD">
        <w:rPr>
          <w:rFonts w:ascii="Montserrat" w:hAnsi="Montserrat" w:cs="Arial"/>
          <w:b/>
          <w:bCs/>
          <w:sz w:val="22"/>
          <w:szCs w:val="22"/>
        </w:rPr>
        <w:t>8</w:t>
      </w:r>
      <w:r w:rsidR="009C3CC4" w:rsidRPr="003262BD">
        <w:rPr>
          <w:rFonts w:ascii="Montserrat" w:hAnsi="Montserrat" w:cs="Arial"/>
          <w:b/>
          <w:bCs/>
          <w:sz w:val="22"/>
          <w:szCs w:val="22"/>
        </w:rPr>
        <w:t xml:space="preserve">.1 </w:t>
      </w:r>
      <w:r w:rsidRPr="003262BD">
        <w:rPr>
          <w:rFonts w:ascii="Montserrat" w:hAnsi="Montserrat" w:cs="Arial"/>
          <w:b/>
          <w:bCs/>
          <w:sz w:val="22"/>
          <w:szCs w:val="22"/>
        </w:rPr>
        <w:t>JUNTA DE ACLARACIONES.</w:t>
      </w:r>
    </w:p>
    <w:p w:rsidR="00A46D17" w:rsidRDefault="00C13908" w:rsidP="00C13908">
      <w:pPr>
        <w:pStyle w:val="3"/>
        <w:tabs>
          <w:tab w:val="left" w:pos="450"/>
        </w:tabs>
        <w:ind w:left="-450" w:right="-558" w:firstLine="0"/>
        <w:rPr>
          <w:rFonts w:ascii="Montserrat" w:hAnsi="Montserrat" w:cstheme="minorHAnsi"/>
          <w:sz w:val="22"/>
          <w:szCs w:val="22"/>
        </w:rPr>
      </w:pPr>
      <w:r w:rsidRPr="00C13908">
        <w:rPr>
          <w:rFonts w:ascii="Montserrat" w:hAnsi="Montserrat" w:cstheme="minorHAnsi"/>
          <w:sz w:val="22"/>
          <w:szCs w:val="22"/>
        </w:rPr>
        <w:t xml:space="preserve">El Comité podrá celebrar las juntas de aclaraciones que considere necesarias, </w:t>
      </w:r>
      <w:r w:rsidR="00A46D17" w:rsidRPr="00A46D17">
        <w:rPr>
          <w:rFonts w:ascii="Montserrat" w:hAnsi="Montserrat" w:cstheme="minorHAnsi"/>
          <w:sz w:val="22"/>
          <w:szCs w:val="22"/>
        </w:rPr>
        <w:t>atendiendo a las características de los bienes que se pretenden adquirir</w:t>
      </w:r>
      <w:r w:rsidR="007F64B7">
        <w:rPr>
          <w:rFonts w:ascii="Montserrat" w:hAnsi="Montserrat" w:cstheme="minorHAnsi"/>
          <w:sz w:val="22"/>
          <w:szCs w:val="22"/>
        </w:rPr>
        <w:t>,</w:t>
      </w:r>
      <w:r w:rsidR="007F64B7" w:rsidRPr="007F64B7">
        <w:rPr>
          <w:rFonts w:ascii="Montserrat" w:eastAsia="Verdana" w:hAnsi="Montserrat" w:cs="Verdana"/>
          <w:sz w:val="22"/>
          <w:szCs w:val="22"/>
        </w:rPr>
        <w:t xml:space="preserve"> </w:t>
      </w:r>
      <w:r w:rsidR="007F64B7" w:rsidRPr="007F64B7">
        <w:rPr>
          <w:rFonts w:ascii="Montserrat" w:hAnsi="Montserrat" w:cstheme="minorHAnsi"/>
          <w:sz w:val="22"/>
          <w:szCs w:val="22"/>
        </w:rPr>
        <w:t>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A46D17" w:rsidRDefault="00A46D17" w:rsidP="00C13908">
      <w:pPr>
        <w:pStyle w:val="3"/>
        <w:tabs>
          <w:tab w:val="left" w:pos="450"/>
        </w:tabs>
        <w:ind w:left="-450" w:right="-558" w:firstLine="0"/>
        <w:rPr>
          <w:rFonts w:ascii="Montserrat Light" w:hAnsi="Montserrat Light" w:cstheme="minorHAnsi"/>
          <w:sz w:val="24"/>
        </w:rPr>
      </w:pPr>
    </w:p>
    <w:p w:rsidR="00C13908" w:rsidRPr="00C13908" w:rsidRDefault="00C13908" w:rsidP="00C13908">
      <w:pPr>
        <w:pStyle w:val="3"/>
        <w:tabs>
          <w:tab w:val="left" w:pos="450"/>
        </w:tabs>
        <w:ind w:left="-450" w:right="-558" w:firstLine="0"/>
        <w:rPr>
          <w:rFonts w:ascii="Montserrat" w:hAnsi="Montserrat" w:cstheme="minorHAnsi"/>
          <w:sz w:val="22"/>
          <w:szCs w:val="22"/>
        </w:rPr>
      </w:pPr>
      <w:r w:rsidRPr="00C13908">
        <w:rPr>
          <w:rFonts w:ascii="Montserrat" w:hAnsi="Montserrat" w:cstheme="minorHAnsi"/>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sidR="00F8643C">
        <w:rPr>
          <w:rFonts w:ascii="Montserrat" w:hAnsi="Montserrat" w:cstheme="minorHAnsi"/>
          <w:sz w:val="22"/>
          <w:szCs w:val="22"/>
        </w:rPr>
        <w:t>debiendo</w:t>
      </w:r>
      <w:r w:rsidRPr="00C13908">
        <w:rPr>
          <w:rFonts w:ascii="Montserrat" w:hAnsi="Montserrat" w:cstheme="minorHAnsi"/>
          <w:sz w:val="22"/>
          <w:szCs w:val="22"/>
        </w:rPr>
        <w:t xml:space="preserve"> formular preguntas mediante escrito dirigido al Comité de Adquisiciones, Arrendamientos y Servicios de</w:t>
      </w:r>
      <w:r>
        <w:rPr>
          <w:rFonts w:ascii="Montserrat" w:hAnsi="Montserrat" w:cstheme="minorHAnsi"/>
          <w:sz w:val="22"/>
          <w:szCs w:val="22"/>
        </w:rPr>
        <w:t>l Poder Ejecutivo</w:t>
      </w:r>
      <w:r w:rsidRPr="00C13908">
        <w:rPr>
          <w:rFonts w:ascii="Montserrat" w:hAnsi="Montserrat" w:cstheme="minorHAnsi"/>
          <w:sz w:val="22"/>
          <w:szCs w:val="22"/>
        </w:rPr>
        <w:t xml:space="preserve"> de</w:t>
      </w:r>
      <w:r w:rsidR="00501F2F">
        <w:rPr>
          <w:rFonts w:ascii="Montserrat" w:hAnsi="Montserrat" w:cstheme="minorHAnsi"/>
          <w:sz w:val="22"/>
          <w:szCs w:val="22"/>
        </w:rPr>
        <w:t>l</w:t>
      </w:r>
      <w:r w:rsidRPr="00C13908">
        <w:rPr>
          <w:rFonts w:ascii="Montserrat" w:hAnsi="Montserrat" w:cstheme="minorHAnsi"/>
          <w:sz w:val="22"/>
          <w:szCs w:val="22"/>
        </w:rPr>
        <w:t xml:space="preserve"> Gobierno del Estado de Baja California</w:t>
      </w:r>
      <w:r w:rsidR="00F8643C">
        <w:rPr>
          <w:rFonts w:ascii="Montserrat" w:hAnsi="Montserrat" w:cstheme="minorHAnsi"/>
          <w:sz w:val="22"/>
          <w:szCs w:val="22"/>
        </w:rPr>
        <w:t>,</w:t>
      </w:r>
      <w:r w:rsidR="00F8643C" w:rsidRPr="00F8643C">
        <w:rPr>
          <w:rFonts w:ascii="Montserrat" w:eastAsia="Verdana" w:hAnsi="Montserrat" w:cs="Verdana"/>
          <w:sz w:val="22"/>
          <w:szCs w:val="22"/>
        </w:rPr>
        <w:t xml:space="preserve"> </w:t>
      </w:r>
      <w:r w:rsidR="00F8643C" w:rsidRPr="00F8643C">
        <w:rPr>
          <w:rFonts w:ascii="Montserrat" w:hAnsi="Montserrat" w:cstheme="minorHAnsi"/>
          <w:sz w:val="22"/>
          <w:szCs w:val="22"/>
        </w:rPr>
        <w:t>debidamente suscrito por el licitante o su representante legal, adjuntando copia del recibo de pago de bases</w:t>
      </w:r>
      <w:r w:rsidR="00F8643C">
        <w:rPr>
          <w:rFonts w:ascii="Montserrat" w:hAnsi="Montserrat" w:cstheme="minorHAnsi"/>
          <w:sz w:val="22"/>
          <w:szCs w:val="22"/>
        </w:rPr>
        <w:t xml:space="preserve"> </w:t>
      </w:r>
      <w:r w:rsidRPr="00C13908">
        <w:rPr>
          <w:rFonts w:ascii="Montserrat" w:hAnsi="Montserrat" w:cstheme="minorHAnsi"/>
          <w:sz w:val="22"/>
          <w:szCs w:val="22"/>
        </w:rPr>
        <w:t xml:space="preserve"> y entregarlo en el domicilio ubicado en Tercer piso del Edificio del Poder Ejecutivo de</w:t>
      </w:r>
      <w:r w:rsidR="00501F2F">
        <w:rPr>
          <w:rFonts w:ascii="Montserrat" w:hAnsi="Montserrat" w:cstheme="minorHAnsi"/>
          <w:sz w:val="22"/>
          <w:szCs w:val="22"/>
        </w:rPr>
        <w:t>l</w:t>
      </w:r>
      <w:r w:rsidRPr="00C13908">
        <w:rPr>
          <w:rFonts w:ascii="Montserrat" w:hAnsi="Montserrat" w:cstheme="minorHAnsi"/>
          <w:sz w:val="22"/>
          <w:szCs w:val="22"/>
        </w:rPr>
        <w:t xml:space="preserve"> Gobierno del Estado, Calzada Independencia #994, Centro Cívico de la Ciudad de Mexicali, Baja California C.P. 21000</w:t>
      </w:r>
      <w:r w:rsidR="00F8643C">
        <w:rPr>
          <w:rFonts w:ascii="Montserrat" w:hAnsi="Montserrat" w:cstheme="minorHAnsi"/>
          <w:sz w:val="22"/>
          <w:szCs w:val="22"/>
        </w:rPr>
        <w:t xml:space="preserve">, </w:t>
      </w:r>
      <w:r w:rsidR="00F8643C" w:rsidRPr="00F8643C">
        <w:rPr>
          <w:rFonts w:ascii="Montserrat" w:hAnsi="Montserrat" w:cstheme="minorHAnsi"/>
          <w:sz w:val="22"/>
          <w:szCs w:val="22"/>
        </w:rPr>
        <w:t>adjuntando a su escrito versión digital editable misma que podrá ser entregada en usb que será devuelto en el mismo momento de su entrega</w:t>
      </w:r>
      <w:r w:rsidRPr="00C13908">
        <w:rPr>
          <w:rFonts w:ascii="Montserrat" w:hAnsi="Montserrat" w:cstheme="minorHAnsi"/>
          <w:sz w:val="22"/>
          <w:szCs w:val="22"/>
        </w:rPr>
        <w:t xml:space="preserve"> o al correo electrónico kaguirre@baja.gob.mx</w:t>
      </w:r>
      <w:r w:rsidR="00F8643C" w:rsidRPr="00F8643C">
        <w:rPr>
          <w:rFonts w:ascii="Montserrat" w:hAnsi="Montserrat"/>
          <w:b/>
        </w:rPr>
        <w:t xml:space="preserve"> </w:t>
      </w:r>
      <w:r w:rsidR="00F8643C" w:rsidRPr="00F8643C">
        <w:rPr>
          <w:rFonts w:ascii="Montserrat" w:hAnsi="Montserrat"/>
          <w:sz w:val="22"/>
          <w:szCs w:val="22"/>
        </w:rPr>
        <w:t>debiendo</w:t>
      </w:r>
      <w:r w:rsidR="00F8643C" w:rsidRPr="00F8643C">
        <w:rPr>
          <w:rFonts w:ascii="Montserrat" w:hAnsi="Montserrat"/>
          <w:spacing w:val="-8"/>
          <w:sz w:val="22"/>
          <w:szCs w:val="22"/>
        </w:rPr>
        <w:t xml:space="preserve"> </w:t>
      </w:r>
      <w:r w:rsidR="00F8643C" w:rsidRPr="00F8643C">
        <w:rPr>
          <w:rFonts w:ascii="Montserrat" w:hAnsi="Montserrat"/>
          <w:sz w:val="22"/>
          <w:szCs w:val="22"/>
        </w:rPr>
        <w:t>confirmar</w:t>
      </w:r>
      <w:r w:rsidR="00F8643C" w:rsidRPr="00F8643C">
        <w:rPr>
          <w:rFonts w:ascii="Montserrat" w:hAnsi="Montserrat"/>
          <w:spacing w:val="-10"/>
          <w:sz w:val="22"/>
          <w:szCs w:val="22"/>
        </w:rPr>
        <w:t xml:space="preserve"> </w:t>
      </w:r>
      <w:r w:rsidR="00F8643C" w:rsidRPr="00F8643C">
        <w:rPr>
          <w:rFonts w:ascii="Montserrat" w:hAnsi="Montserrat"/>
          <w:sz w:val="22"/>
          <w:szCs w:val="22"/>
        </w:rPr>
        <w:t>su</w:t>
      </w:r>
      <w:r w:rsidR="00F8643C" w:rsidRPr="00F8643C">
        <w:rPr>
          <w:rFonts w:ascii="Montserrat" w:hAnsi="Montserrat"/>
          <w:spacing w:val="-72"/>
          <w:sz w:val="22"/>
          <w:szCs w:val="22"/>
        </w:rPr>
        <w:t xml:space="preserve"> </w:t>
      </w:r>
      <w:r w:rsidR="00F8643C" w:rsidRPr="00F8643C">
        <w:rPr>
          <w:rFonts w:ascii="Montserrat" w:hAnsi="Montserrat"/>
          <w:w w:val="90"/>
          <w:sz w:val="22"/>
          <w:szCs w:val="22"/>
        </w:rPr>
        <w:t>correcta</w:t>
      </w:r>
      <w:r w:rsidR="00F8643C" w:rsidRPr="00F8643C">
        <w:rPr>
          <w:rFonts w:ascii="Montserrat" w:hAnsi="Montserrat"/>
          <w:spacing w:val="-7"/>
          <w:w w:val="90"/>
          <w:sz w:val="22"/>
          <w:szCs w:val="22"/>
        </w:rPr>
        <w:t xml:space="preserve"> </w:t>
      </w:r>
      <w:r w:rsidR="00F8643C" w:rsidRPr="00F8643C">
        <w:rPr>
          <w:rFonts w:ascii="Montserrat" w:hAnsi="Montserrat"/>
          <w:w w:val="90"/>
          <w:sz w:val="22"/>
          <w:szCs w:val="22"/>
        </w:rPr>
        <w:t>recepción</w:t>
      </w:r>
      <w:r w:rsidR="00F8643C" w:rsidRPr="00F8643C">
        <w:rPr>
          <w:rFonts w:ascii="Montserrat" w:hAnsi="Montserrat"/>
          <w:spacing w:val="-3"/>
          <w:w w:val="90"/>
          <w:sz w:val="22"/>
          <w:szCs w:val="22"/>
        </w:rPr>
        <w:t xml:space="preserve"> </w:t>
      </w:r>
      <w:r w:rsidR="00F8643C" w:rsidRPr="00F8643C">
        <w:rPr>
          <w:rFonts w:ascii="Montserrat" w:hAnsi="Montserrat"/>
          <w:w w:val="90"/>
          <w:sz w:val="22"/>
          <w:szCs w:val="22"/>
        </w:rPr>
        <w:t>al</w:t>
      </w:r>
      <w:r w:rsidR="00F8643C" w:rsidRPr="00F8643C">
        <w:rPr>
          <w:rFonts w:ascii="Montserrat" w:hAnsi="Montserrat"/>
          <w:spacing w:val="-6"/>
          <w:w w:val="90"/>
          <w:sz w:val="22"/>
          <w:szCs w:val="22"/>
        </w:rPr>
        <w:t xml:space="preserve"> </w:t>
      </w:r>
      <w:r w:rsidR="00F8643C" w:rsidRPr="00F8643C">
        <w:rPr>
          <w:rFonts w:ascii="Montserrat" w:hAnsi="Montserrat"/>
          <w:w w:val="90"/>
          <w:sz w:val="22"/>
          <w:szCs w:val="22"/>
        </w:rPr>
        <w:t>teléfono</w:t>
      </w:r>
      <w:r w:rsidR="00F8643C" w:rsidRPr="00F8643C">
        <w:rPr>
          <w:rFonts w:ascii="Montserrat" w:hAnsi="Montserrat"/>
          <w:spacing w:val="-5"/>
          <w:w w:val="90"/>
          <w:sz w:val="22"/>
          <w:szCs w:val="22"/>
        </w:rPr>
        <w:t xml:space="preserve"> </w:t>
      </w:r>
      <w:r w:rsidR="00F8643C" w:rsidRPr="00F8643C">
        <w:rPr>
          <w:rFonts w:ascii="Montserrat" w:hAnsi="Montserrat"/>
          <w:w w:val="90"/>
          <w:sz w:val="22"/>
          <w:szCs w:val="22"/>
        </w:rPr>
        <w:t>558-1000</w:t>
      </w:r>
      <w:r w:rsidR="00F8643C" w:rsidRPr="00F8643C">
        <w:rPr>
          <w:rFonts w:ascii="Montserrat" w:hAnsi="Montserrat"/>
          <w:spacing w:val="-6"/>
          <w:w w:val="90"/>
          <w:sz w:val="22"/>
          <w:szCs w:val="22"/>
        </w:rPr>
        <w:t xml:space="preserve"> </w:t>
      </w:r>
      <w:r w:rsidR="00F8643C" w:rsidRPr="00F8643C">
        <w:rPr>
          <w:rFonts w:ascii="Montserrat" w:hAnsi="Montserrat"/>
          <w:w w:val="90"/>
          <w:sz w:val="22"/>
          <w:szCs w:val="22"/>
        </w:rPr>
        <w:t>extensión</w:t>
      </w:r>
      <w:r w:rsidR="00F8643C" w:rsidRPr="00F8643C">
        <w:rPr>
          <w:rFonts w:ascii="Montserrat" w:hAnsi="Montserrat"/>
          <w:spacing w:val="-4"/>
          <w:w w:val="90"/>
          <w:sz w:val="22"/>
          <w:szCs w:val="22"/>
        </w:rPr>
        <w:t xml:space="preserve"> </w:t>
      </w:r>
      <w:r w:rsidR="00F8643C">
        <w:rPr>
          <w:rFonts w:ascii="Montserrat" w:hAnsi="Montserrat"/>
          <w:w w:val="90"/>
          <w:sz w:val="22"/>
          <w:szCs w:val="22"/>
        </w:rPr>
        <w:t>1335</w:t>
      </w:r>
      <w:r w:rsidR="00F8643C" w:rsidRPr="00F8643C">
        <w:rPr>
          <w:rFonts w:ascii="Montserrat" w:hAnsi="Montserrat"/>
          <w:w w:val="90"/>
          <w:sz w:val="22"/>
          <w:szCs w:val="22"/>
        </w:rPr>
        <w:t>.</w:t>
      </w:r>
    </w:p>
    <w:p w:rsidR="00C13908" w:rsidRPr="00C13908" w:rsidRDefault="00C13908" w:rsidP="00C13908">
      <w:pPr>
        <w:pStyle w:val="3"/>
        <w:tabs>
          <w:tab w:val="left" w:pos="450"/>
        </w:tabs>
        <w:ind w:left="-450" w:right="-558" w:firstLine="90"/>
        <w:rPr>
          <w:rFonts w:ascii="Montserrat" w:hAnsi="Montserrat" w:cstheme="minorHAnsi"/>
          <w:sz w:val="22"/>
          <w:szCs w:val="22"/>
        </w:rPr>
      </w:pPr>
    </w:p>
    <w:p w:rsidR="00C13908" w:rsidRPr="00C13908" w:rsidRDefault="00C13908" w:rsidP="00C13908">
      <w:pPr>
        <w:ind w:left="-450" w:right="-558"/>
        <w:jc w:val="both"/>
        <w:rPr>
          <w:rFonts w:ascii="Montserrat" w:hAnsi="Montserrat" w:cstheme="minorHAnsi"/>
          <w:sz w:val="22"/>
          <w:szCs w:val="22"/>
        </w:rPr>
      </w:pPr>
      <w:r w:rsidRPr="00C13908">
        <w:rPr>
          <w:rFonts w:ascii="Montserrat" w:hAnsi="Montserrat" w:cstheme="minorHAnsi"/>
          <w:sz w:val="22"/>
          <w:szCs w:val="22"/>
        </w:rPr>
        <w:t xml:space="preserve">Para la mejor conducción del acto se recomienda que los cuestionarios sean enviados </w:t>
      </w:r>
      <w:r w:rsidRPr="00C13908">
        <w:rPr>
          <w:rFonts w:ascii="Montserrat" w:hAnsi="Montserrat" w:cstheme="minorHAnsi"/>
          <w:b/>
          <w:sz w:val="22"/>
          <w:szCs w:val="22"/>
        </w:rPr>
        <w:t xml:space="preserve">a más tardar </w:t>
      </w:r>
      <w:r w:rsidR="00743C4B">
        <w:rPr>
          <w:rFonts w:ascii="Montserrat" w:hAnsi="Montserrat" w:cstheme="minorHAnsi"/>
          <w:b/>
          <w:sz w:val="22"/>
          <w:szCs w:val="22"/>
        </w:rPr>
        <w:t xml:space="preserve">el </w:t>
      </w:r>
      <w:r w:rsidR="0048476D">
        <w:rPr>
          <w:rFonts w:ascii="Montserrat" w:hAnsi="Montserrat" w:cstheme="minorHAnsi"/>
          <w:b/>
          <w:sz w:val="22"/>
          <w:szCs w:val="22"/>
        </w:rPr>
        <w:t>día</w:t>
      </w:r>
      <w:r w:rsidR="007929F9">
        <w:rPr>
          <w:rFonts w:ascii="Montserrat" w:hAnsi="Montserrat" w:cstheme="minorHAnsi"/>
          <w:b/>
          <w:sz w:val="22"/>
          <w:szCs w:val="22"/>
        </w:rPr>
        <w:t xml:space="preserve"> </w:t>
      </w:r>
      <w:r w:rsidR="003E47D6">
        <w:rPr>
          <w:rFonts w:ascii="Montserrat" w:hAnsi="Montserrat" w:cstheme="minorHAnsi"/>
          <w:b/>
          <w:sz w:val="22"/>
          <w:szCs w:val="22"/>
        </w:rPr>
        <w:t>23</w:t>
      </w:r>
      <w:r w:rsidR="005475FF">
        <w:rPr>
          <w:rFonts w:ascii="Montserrat" w:hAnsi="Montserrat" w:cstheme="minorHAnsi"/>
          <w:b/>
          <w:sz w:val="22"/>
          <w:szCs w:val="22"/>
        </w:rPr>
        <w:t xml:space="preserve"> de </w:t>
      </w:r>
      <w:r w:rsidR="003E47D6">
        <w:rPr>
          <w:rFonts w:ascii="Montserrat" w:hAnsi="Montserrat" w:cstheme="minorHAnsi"/>
          <w:b/>
          <w:sz w:val="22"/>
          <w:szCs w:val="22"/>
        </w:rPr>
        <w:t>enero</w:t>
      </w:r>
      <w:r w:rsidR="005475FF">
        <w:rPr>
          <w:rFonts w:ascii="Montserrat" w:hAnsi="Montserrat" w:cstheme="minorHAnsi"/>
          <w:b/>
          <w:sz w:val="22"/>
          <w:szCs w:val="22"/>
        </w:rPr>
        <w:t xml:space="preserve"> del presente, </w:t>
      </w:r>
      <w:r w:rsidRPr="00C13908">
        <w:rPr>
          <w:rFonts w:ascii="Montserrat" w:hAnsi="Montserrat" w:cstheme="minorHAnsi"/>
          <w:sz w:val="22"/>
          <w:szCs w:val="22"/>
        </w:rPr>
        <w:t xml:space="preserve">la celebración del acto programado para </w:t>
      </w:r>
      <w:r w:rsidR="005475FF">
        <w:rPr>
          <w:rFonts w:ascii="Montserrat" w:hAnsi="Montserrat" w:cstheme="minorHAnsi"/>
          <w:sz w:val="22"/>
          <w:szCs w:val="22"/>
        </w:rPr>
        <w:t xml:space="preserve">junta de aclaraciones será el </w:t>
      </w:r>
      <w:r w:rsidRPr="00C13908">
        <w:rPr>
          <w:rFonts w:ascii="Montserrat" w:hAnsi="Montserrat" w:cstheme="minorHAnsi"/>
          <w:sz w:val="22"/>
          <w:szCs w:val="22"/>
        </w:rPr>
        <w:t xml:space="preserve">día </w:t>
      </w:r>
      <w:r w:rsidR="003E47D6">
        <w:rPr>
          <w:rFonts w:ascii="Montserrat" w:hAnsi="Montserrat" w:cstheme="minorHAnsi"/>
          <w:b/>
          <w:sz w:val="22"/>
          <w:szCs w:val="22"/>
        </w:rPr>
        <w:t>27</w:t>
      </w:r>
      <w:r w:rsidRPr="00C13908">
        <w:rPr>
          <w:rFonts w:ascii="Montserrat" w:hAnsi="Montserrat" w:cstheme="minorHAnsi"/>
          <w:b/>
          <w:sz w:val="22"/>
          <w:szCs w:val="22"/>
        </w:rPr>
        <w:t xml:space="preserve"> de </w:t>
      </w:r>
      <w:r w:rsidR="003E47D6">
        <w:rPr>
          <w:rFonts w:ascii="Montserrat" w:hAnsi="Montserrat" w:cstheme="minorHAnsi"/>
          <w:b/>
          <w:sz w:val="22"/>
          <w:szCs w:val="22"/>
        </w:rPr>
        <w:t>enero</w:t>
      </w:r>
      <w:r w:rsidRPr="00C13908">
        <w:rPr>
          <w:rFonts w:ascii="Montserrat" w:hAnsi="Montserrat" w:cstheme="minorHAnsi"/>
          <w:b/>
          <w:sz w:val="22"/>
          <w:szCs w:val="22"/>
        </w:rPr>
        <w:t xml:space="preserve"> de 202</w:t>
      </w:r>
      <w:r w:rsidR="003E47D6">
        <w:rPr>
          <w:rFonts w:ascii="Montserrat" w:hAnsi="Montserrat" w:cstheme="minorHAnsi"/>
          <w:b/>
          <w:sz w:val="22"/>
          <w:szCs w:val="22"/>
        </w:rPr>
        <w:t>3</w:t>
      </w:r>
      <w:r w:rsidRPr="00C13908">
        <w:rPr>
          <w:rFonts w:ascii="Montserrat" w:hAnsi="Montserrat" w:cstheme="minorHAnsi"/>
          <w:b/>
          <w:sz w:val="22"/>
          <w:szCs w:val="22"/>
        </w:rPr>
        <w:t xml:space="preserve"> a las </w:t>
      </w:r>
      <w:r w:rsidR="007929F9">
        <w:rPr>
          <w:rFonts w:ascii="Montserrat" w:hAnsi="Montserrat" w:cstheme="minorHAnsi"/>
          <w:b/>
          <w:sz w:val="22"/>
          <w:szCs w:val="22"/>
        </w:rPr>
        <w:t>1</w:t>
      </w:r>
      <w:r w:rsidR="003E47D6">
        <w:rPr>
          <w:rFonts w:ascii="Montserrat" w:hAnsi="Montserrat" w:cstheme="minorHAnsi"/>
          <w:b/>
          <w:sz w:val="22"/>
          <w:szCs w:val="22"/>
        </w:rPr>
        <w:t>2:00</w:t>
      </w:r>
      <w:r w:rsidRPr="00C13908">
        <w:rPr>
          <w:rFonts w:ascii="Montserrat" w:hAnsi="Montserrat" w:cstheme="minorHAnsi"/>
          <w:b/>
          <w:sz w:val="22"/>
          <w:szCs w:val="22"/>
        </w:rPr>
        <w:t xml:space="preserve"> horas </w:t>
      </w:r>
      <w:r w:rsidRPr="00C13908">
        <w:rPr>
          <w:rFonts w:ascii="Montserrat" w:hAnsi="Montserrat" w:cstheme="minorHAnsi"/>
          <w:sz w:val="22"/>
          <w:szCs w:val="22"/>
        </w:rPr>
        <w:t xml:space="preserve">en la sala de juntas de la Dirección de Adquisiciones </w:t>
      </w:r>
      <w:r w:rsidR="00270DBC">
        <w:rPr>
          <w:rFonts w:ascii="Montserrat" w:hAnsi="Montserrat" w:cstheme="minorHAnsi"/>
          <w:sz w:val="22"/>
          <w:szCs w:val="22"/>
        </w:rPr>
        <w:t xml:space="preserve">y Servicios Generales </w:t>
      </w:r>
      <w:r w:rsidRPr="00C13908">
        <w:rPr>
          <w:rFonts w:ascii="Montserrat" w:hAnsi="Montserrat" w:cstheme="minorHAnsi"/>
          <w:sz w:val="22"/>
          <w:szCs w:val="22"/>
        </w:rPr>
        <w:t>de la Oficialía Mayor de Gobierno ubicada en la dirección descrita en el párrafo anterior.</w:t>
      </w:r>
    </w:p>
    <w:p w:rsidR="00C13908" w:rsidRPr="00C13908" w:rsidRDefault="00C13908" w:rsidP="00C13908">
      <w:pPr>
        <w:pStyle w:val="3"/>
        <w:tabs>
          <w:tab w:val="left" w:pos="450"/>
        </w:tabs>
        <w:ind w:left="-450" w:right="-558" w:firstLine="0"/>
        <w:rPr>
          <w:rFonts w:ascii="Montserrat" w:hAnsi="Montserrat" w:cstheme="minorHAnsi"/>
          <w:sz w:val="22"/>
          <w:szCs w:val="22"/>
        </w:rPr>
      </w:pPr>
    </w:p>
    <w:p w:rsidR="00C13908" w:rsidRP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sidR="00CF2904">
        <w:rPr>
          <w:rFonts w:ascii="Montserrat" w:hAnsi="Montserrat" w:cstheme="minorHAnsi"/>
          <w:sz w:val="22"/>
          <w:szCs w:val="22"/>
        </w:rPr>
        <w:t xml:space="preserve">y Servicios Generales </w:t>
      </w:r>
      <w:r w:rsidRPr="00C13908">
        <w:rPr>
          <w:rFonts w:ascii="Montserrat" w:hAnsi="Montserrat" w:cstheme="minorHAnsi"/>
          <w:sz w:val="22"/>
          <w:szCs w:val="22"/>
        </w:rPr>
        <w:t xml:space="preserve">de “La Convocante” ubicada el domicilio citado con antelación, así mismo se publicará el mismo día en la página de internet de Gobierno del Estado: </w:t>
      </w:r>
      <w:r w:rsidRPr="00C13908">
        <w:rPr>
          <w:rFonts w:ascii="Montserrat" w:hAnsi="Montserrat" w:cstheme="minorHAnsi"/>
          <w:b/>
          <w:i/>
          <w:color w:val="2F5496" w:themeColor="accent5" w:themeShade="BF"/>
          <w:sz w:val="22"/>
          <w:szCs w:val="22"/>
        </w:rPr>
        <w:t>https://compras.ebajacalifornia.gob.mx</w:t>
      </w:r>
      <w:r w:rsidRPr="00C13908">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C13908" w:rsidRP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 xml:space="preserve"> </w:t>
      </w:r>
    </w:p>
    <w:p w:rsid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Default="00D90E96" w:rsidP="00BE3BFC">
      <w:pPr>
        <w:rPr>
          <w:rFonts w:ascii="Montserrat" w:hAnsi="Montserrat" w:cs="Arial"/>
          <w:b/>
          <w:sz w:val="22"/>
          <w:szCs w:val="22"/>
        </w:rPr>
      </w:pPr>
    </w:p>
    <w:p w:rsidR="0062068F" w:rsidRPr="003262BD" w:rsidRDefault="0062068F" w:rsidP="00BE3BFC">
      <w:pPr>
        <w:rPr>
          <w:rFonts w:ascii="Montserrat" w:hAnsi="Montserrat" w:cs="Arial"/>
          <w:b/>
          <w:sz w:val="22"/>
          <w:szCs w:val="22"/>
        </w:rPr>
      </w:pPr>
    </w:p>
    <w:p w:rsidR="00D90E96" w:rsidRPr="003262BD" w:rsidRDefault="00D90E96" w:rsidP="00A404F0">
      <w:pPr>
        <w:ind w:left="-426" w:right="-567"/>
        <w:jc w:val="both"/>
        <w:rPr>
          <w:rFonts w:ascii="Montserrat" w:hAnsi="Montserrat" w:cs="Arial"/>
          <w:b/>
          <w:sz w:val="22"/>
          <w:szCs w:val="22"/>
        </w:rPr>
      </w:pPr>
      <w:r w:rsidRPr="003262BD">
        <w:rPr>
          <w:rFonts w:ascii="Montserrat" w:hAnsi="Montserrat" w:cs="Arial"/>
          <w:b/>
          <w:sz w:val="22"/>
          <w:szCs w:val="22"/>
        </w:rPr>
        <w:lastRenderedPageBreak/>
        <w:t>8.2 ACTO DE PRESENTACIÓN Y APERTURA DE PROPOSICIONES</w:t>
      </w:r>
    </w:p>
    <w:p w:rsidR="00F15B3B" w:rsidRPr="00F15B3B" w:rsidRDefault="00A404F0" w:rsidP="00F15B3B">
      <w:pPr>
        <w:pStyle w:val="3"/>
        <w:tabs>
          <w:tab w:val="left" w:pos="450"/>
        </w:tabs>
        <w:ind w:left="-426" w:right="-567" w:firstLine="0"/>
        <w:rPr>
          <w:rFonts w:ascii="Montserrat" w:hAnsi="Montserrat" w:cs="Arial"/>
          <w:b/>
          <w:sz w:val="22"/>
          <w:szCs w:val="22"/>
          <w:u w:val="single"/>
        </w:rPr>
      </w:pPr>
      <w:r w:rsidRPr="003262BD">
        <w:rPr>
          <w:rFonts w:ascii="Montserrat" w:hAnsi="Montserrat" w:cs="Arial"/>
          <w:sz w:val="22"/>
          <w:szCs w:val="22"/>
        </w:rPr>
        <w:t xml:space="preserve">Las proposiciones deberán ser presentadas  por los licitantes,  conforme a lo indicado en el artículo 31 de “La Ley” </w:t>
      </w:r>
      <w:r w:rsidR="00F15B3B" w:rsidRPr="00F15B3B">
        <w:rPr>
          <w:rFonts w:ascii="Montserrat" w:hAnsi="Montserrat" w:cs="Arial"/>
          <w:sz w:val="22"/>
          <w:szCs w:val="22"/>
        </w:rPr>
        <w:t xml:space="preserve">el día </w:t>
      </w:r>
      <w:r w:rsidR="00993607">
        <w:rPr>
          <w:rFonts w:ascii="Montserrat" w:hAnsi="Montserrat" w:cs="Arial"/>
          <w:b/>
          <w:sz w:val="22"/>
          <w:szCs w:val="22"/>
        </w:rPr>
        <w:t>02</w:t>
      </w:r>
      <w:r w:rsidR="00F15B3B" w:rsidRPr="00F15B3B">
        <w:rPr>
          <w:rFonts w:ascii="Montserrat" w:hAnsi="Montserrat" w:cs="Arial"/>
          <w:b/>
          <w:sz w:val="22"/>
          <w:szCs w:val="22"/>
        </w:rPr>
        <w:t xml:space="preserve"> de </w:t>
      </w:r>
      <w:r w:rsidR="00993607">
        <w:rPr>
          <w:rFonts w:ascii="Montserrat" w:hAnsi="Montserrat" w:cs="Arial"/>
          <w:b/>
          <w:sz w:val="22"/>
          <w:szCs w:val="22"/>
        </w:rPr>
        <w:t>febrero</w:t>
      </w:r>
      <w:r w:rsidR="00F15B3B" w:rsidRPr="00F15B3B">
        <w:rPr>
          <w:rFonts w:ascii="Montserrat" w:hAnsi="Montserrat" w:cs="Arial"/>
          <w:b/>
          <w:sz w:val="22"/>
          <w:szCs w:val="22"/>
        </w:rPr>
        <w:t xml:space="preserve"> de 202</w:t>
      </w:r>
      <w:r w:rsidR="00993607">
        <w:rPr>
          <w:rFonts w:ascii="Montserrat" w:hAnsi="Montserrat" w:cs="Arial"/>
          <w:b/>
          <w:sz w:val="22"/>
          <w:szCs w:val="22"/>
        </w:rPr>
        <w:t>3</w:t>
      </w:r>
      <w:r w:rsidR="00F15B3B" w:rsidRPr="00F15B3B">
        <w:rPr>
          <w:rFonts w:ascii="Montserrat" w:hAnsi="Montserrat" w:cs="Arial"/>
          <w:b/>
          <w:sz w:val="22"/>
          <w:szCs w:val="22"/>
        </w:rPr>
        <w:t xml:space="preserve"> a las </w:t>
      </w:r>
      <w:r w:rsidR="00993607">
        <w:rPr>
          <w:rFonts w:ascii="Montserrat" w:hAnsi="Montserrat" w:cs="Arial"/>
          <w:b/>
          <w:sz w:val="22"/>
          <w:szCs w:val="22"/>
        </w:rPr>
        <w:t>11</w:t>
      </w:r>
      <w:r w:rsidR="00F15B3B" w:rsidRPr="00F15B3B">
        <w:rPr>
          <w:rFonts w:ascii="Montserrat" w:hAnsi="Montserrat" w:cs="Arial"/>
          <w:b/>
          <w:sz w:val="22"/>
          <w:szCs w:val="22"/>
        </w:rPr>
        <w:t>:</w:t>
      </w:r>
      <w:r w:rsidR="00743C4B">
        <w:rPr>
          <w:rFonts w:ascii="Montserrat" w:hAnsi="Montserrat" w:cs="Arial"/>
          <w:b/>
          <w:sz w:val="22"/>
          <w:szCs w:val="22"/>
        </w:rPr>
        <w:t>3</w:t>
      </w:r>
      <w:r w:rsidR="00F15B3B" w:rsidRPr="00F15B3B">
        <w:rPr>
          <w:rFonts w:ascii="Montserrat" w:hAnsi="Montserrat" w:cs="Arial"/>
          <w:b/>
          <w:sz w:val="22"/>
          <w:szCs w:val="22"/>
        </w:rPr>
        <w:t xml:space="preserve">0 horas </w:t>
      </w:r>
      <w:r w:rsidR="00F15B3B" w:rsidRPr="00F15B3B">
        <w:rPr>
          <w:rFonts w:ascii="Montserrat" w:hAnsi="Montserrat" w:cs="Arial"/>
          <w:sz w:val="22"/>
          <w:szCs w:val="22"/>
        </w:rPr>
        <w:t xml:space="preserve">en el área de recepción de </w:t>
      </w:r>
      <w:r w:rsidR="00F15B3B" w:rsidRPr="00F15B3B">
        <w:rPr>
          <w:rFonts w:ascii="Montserrat" w:hAnsi="Montserrat" w:cs="Arial"/>
          <w:bCs/>
          <w:sz w:val="22"/>
          <w:szCs w:val="22"/>
        </w:rPr>
        <w:t>la Dirección de Adquisiciones y Servicios Generales de Oficialía Mayor de Gobierno</w:t>
      </w:r>
      <w:r w:rsidR="00F15B3B" w:rsidRPr="00F15B3B">
        <w:rPr>
          <w:rFonts w:ascii="Montserrat" w:hAnsi="Montserrat" w:cs="Arial"/>
          <w:sz w:val="22"/>
          <w:szCs w:val="22"/>
        </w:rPr>
        <w:t xml:space="preserve"> ubicada en</w:t>
      </w:r>
      <w:r w:rsidR="00F15B3B" w:rsidRPr="00F15B3B">
        <w:rPr>
          <w:rFonts w:ascii="Montserrat" w:hAnsi="Montserrat" w:cs="Arial"/>
          <w:b/>
          <w:bCs/>
          <w:sz w:val="22"/>
          <w:szCs w:val="22"/>
        </w:rPr>
        <w:t xml:space="preserve"> Edificio del Poder Ejecutivo 3er piso, Calzada Independencia No. 994 Centro Cívico en  Mexicali, Baja California</w:t>
      </w:r>
      <w:r w:rsidR="00F15B3B" w:rsidRPr="00F15B3B">
        <w:rPr>
          <w:rFonts w:ascii="Montserrat" w:hAnsi="Montserrat" w:cs="Arial"/>
          <w:sz w:val="22"/>
          <w:szCs w:val="22"/>
        </w:rPr>
        <w:t xml:space="preserve">, </w:t>
      </w:r>
      <w:r w:rsidR="00F15B3B" w:rsidRPr="00F15B3B">
        <w:rPr>
          <w:rFonts w:ascii="Montserrat" w:hAnsi="Montserrat" w:cs="Arial"/>
          <w:bCs/>
          <w:sz w:val="22"/>
          <w:szCs w:val="22"/>
        </w:rPr>
        <w:t>o enviarlas por servicio postal o mensajería quedando bajo la responsabilidad de los licitantes que sean entregadas con acuse de recibo en su debida oportunidad.</w:t>
      </w:r>
    </w:p>
    <w:p w:rsidR="00A404F0" w:rsidRPr="003262BD" w:rsidRDefault="00A404F0" w:rsidP="00A404F0">
      <w:pPr>
        <w:pStyle w:val="3"/>
        <w:tabs>
          <w:tab w:val="left" w:pos="450"/>
        </w:tabs>
        <w:ind w:left="-426" w:right="-567" w:firstLine="0"/>
        <w:rPr>
          <w:rFonts w:ascii="Montserrat" w:hAnsi="Montserrat" w:cs="Arial"/>
          <w:sz w:val="22"/>
          <w:szCs w:val="22"/>
        </w:rPr>
      </w:pPr>
    </w:p>
    <w:p w:rsidR="00374BFA" w:rsidRPr="003262BD"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r w:rsidRPr="003262BD">
        <w:rPr>
          <w:rFonts w:ascii="Montserrat" w:hAnsi="Montserrat" w:cs="Arial"/>
          <w:sz w:val="22"/>
          <w:szCs w:val="22"/>
        </w:rPr>
        <w:tab/>
      </w:r>
      <w:r w:rsidR="00374BFA" w:rsidRPr="003262BD">
        <w:rPr>
          <w:rFonts w:ascii="Montserrat" w:hAnsi="Montserrat" w:cs="Arial"/>
          <w:sz w:val="22"/>
          <w:szCs w:val="22"/>
        </w:rPr>
        <w:t xml:space="preserve">Para lo cual el licitante participante deberá considerar llegar </w:t>
      </w:r>
      <w:r w:rsidR="00374BFA" w:rsidRPr="003262BD">
        <w:rPr>
          <w:rFonts w:ascii="Montserrat" w:hAnsi="Montserrat" w:cs="Arial"/>
          <w:b/>
          <w:sz w:val="22"/>
          <w:szCs w:val="22"/>
        </w:rPr>
        <w:t>15 minutos</w:t>
      </w:r>
      <w:r w:rsidR="00374BFA" w:rsidRPr="003262BD">
        <w:rPr>
          <w:rFonts w:ascii="Montserrat" w:hAnsi="Montserrat" w:cs="Arial"/>
          <w:sz w:val="22"/>
          <w:szCs w:val="22"/>
        </w:rPr>
        <w:t xml:space="preserve"> antes de la hora fijada en el párrafo anterior para la correcta recepción y registro de sus proposiciones.</w:t>
      </w:r>
    </w:p>
    <w:p w:rsidR="00374BFA" w:rsidRPr="003262BD"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3262BD"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rPr>
      </w:pPr>
      <w:r w:rsidRPr="003262BD">
        <w:rPr>
          <w:rFonts w:ascii="Montserrat" w:hAnsi="Montserrat" w:cs="Arial"/>
          <w:sz w:val="22"/>
          <w:szCs w:val="22"/>
        </w:rPr>
        <w:t>El acto se llevará conforme a lo señalado en el artículo 32 de “La Ley” y 33 al 35 de su Reglamento de acuerdo a lo siguiente:</w:t>
      </w:r>
    </w:p>
    <w:p w:rsidR="00D90E96" w:rsidRPr="003262BD"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3262BD" w:rsidRDefault="00D90E96" w:rsidP="00EE3E7C">
      <w:pPr>
        <w:pStyle w:val="Textodebloque"/>
        <w:tabs>
          <w:tab w:val="left" w:pos="1440"/>
        </w:tabs>
        <w:spacing w:line="240" w:lineRule="auto"/>
        <w:ind w:left="-432" w:right="-562"/>
        <w:rPr>
          <w:rFonts w:ascii="Montserrat" w:hAnsi="Montserrat" w:cs="Arial"/>
          <w:sz w:val="22"/>
          <w:szCs w:val="22"/>
        </w:rPr>
      </w:pPr>
      <w:r w:rsidRPr="003262BD">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3262BD" w:rsidRDefault="00D90E96" w:rsidP="00EE3E7C">
      <w:pPr>
        <w:pStyle w:val="Textodebloque"/>
        <w:tabs>
          <w:tab w:val="left" w:pos="1440"/>
        </w:tabs>
        <w:spacing w:line="240" w:lineRule="auto"/>
        <w:ind w:left="-432" w:right="-562"/>
        <w:rPr>
          <w:rFonts w:ascii="Montserrat" w:hAnsi="Montserrat" w:cs="Arial"/>
          <w:sz w:val="22"/>
          <w:szCs w:val="22"/>
        </w:rPr>
      </w:pPr>
    </w:p>
    <w:p w:rsidR="00732B22" w:rsidRPr="00732B22" w:rsidRDefault="00732B22" w:rsidP="00EE3E7C">
      <w:pPr>
        <w:pStyle w:val="Textodebloque"/>
        <w:tabs>
          <w:tab w:val="left" w:pos="1440"/>
        </w:tabs>
        <w:spacing w:line="240" w:lineRule="auto"/>
        <w:ind w:left="-432" w:right="-562" w:hanging="24"/>
        <w:rPr>
          <w:rFonts w:ascii="Montserrat" w:hAnsi="Montserrat" w:cs="Arial"/>
          <w:sz w:val="22"/>
          <w:szCs w:val="22"/>
        </w:rPr>
      </w:pPr>
      <w:r w:rsidRPr="00732B22">
        <w:rPr>
          <w:rFonts w:ascii="Montserrat" w:hAnsi="Montserrat" w:cs="Arial"/>
          <w:sz w:val="22"/>
          <w:szCs w:val="22"/>
        </w:rPr>
        <w:t xml:space="preserve">“La convocante” realizará el acto de presentación y apertura de proposiciones en su primera etapa </w:t>
      </w:r>
      <w:r w:rsidRPr="00732B22">
        <w:rPr>
          <w:rFonts w:ascii="Montserrat" w:hAnsi="Montserrat" w:cs="Arial"/>
          <w:bCs/>
          <w:sz w:val="22"/>
          <w:szCs w:val="22"/>
        </w:rPr>
        <w:t>a las</w:t>
      </w:r>
      <w:r w:rsidRPr="00732B22">
        <w:rPr>
          <w:rFonts w:ascii="Montserrat" w:hAnsi="Montserrat" w:cs="Arial"/>
          <w:b/>
          <w:sz w:val="22"/>
          <w:szCs w:val="22"/>
        </w:rPr>
        <w:t xml:space="preserve"> </w:t>
      </w:r>
      <w:r w:rsidR="00260E56">
        <w:rPr>
          <w:rFonts w:ascii="Montserrat" w:hAnsi="Montserrat" w:cs="Arial"/>
          <w:b/>
          <w:sz w:val="22"/>
          <w:szCs w:val="22"/>
        </w:rPr>
        <w:t>11</w:t>
      </w:r>
      <w:r w:rsidR="007911FA">
        <w:rPr>
          <w:rFonts w:ascii="Montserrat" w:hAnsi="Montserrat" w:cs="Arial"/>
          <w:b/>
          <w:sz w:val="22"/>
          <w:szCs w:val="22"/>
        </w:rPr>
        <w:t>:</w:t>
      </w:r>
      <w:r w:rsidR="00403A21">
        <w:rPr>
          <w:rFonts w:ascii="Montserrat" w:hAnsi="Montserrat" w:cs="Arial"/>
          <w:b/>
          <w:sz w:val="22"/>
          <w:szCs w:val="22"/>
        </w:rPr>
        <w:t>3</w:t>
      </w:r>
      <w:r w:rsidR="007911FA">
        <w:rPr>
          <w:rFonts w:ascii="Montserrat" w:hAnsi="Montserrat" w:cs="Arial"/>
          <w:b/>
          <w:sz w:val="22"/>
          <w:szCs w:val="22"/>
        </w:rPr>
        <w:t>0</w:t>
      </w:r>
      <w:r w:rsidRPr="00732B22">
        <w:rPr>
          <w:rFonts w:ascii="Montserrat" w:hAnsi="Montserrat" w:cs="Arial"/>
          <w:b/>
          <w:sz w:val="22"/>
          <w:szCs w:val="22"/>
        </w:rPr>
        <w:t xml:space="preserve"> horas del día </w:t>
      </w:r>
      <w:r w:rsidR="00260E56">
        <w:rPr>
          <w:rFonts w:ascii="Montserrat" w:hAnsi="Montserrat" w:cs="Arial"/>
          <w:b/>
          <w:sz w:val="22"/>
          <w:szCs w:val="22"/>
        </w:rPr>
        <w:t>02</w:t>
      </w:r>
      <w:r w:rsidRPr="00732B22">
        <w:rPr>
          <w:rFonts w:ascii="Montserrat" w:hAnsi="Montserrat" w:cs="Arial"/>
          <w:b/>
          <w:sz w:val="22"/>
          <w:szCs w:val="22"/>
        </w:rPr>
        <w:t xml:space="preserve"> de </w:t>
      </w:r>
      <w:r w:rsidR="00260E56">
        <w:rPr>
          <w:rFonts w:ascii="Montserrat" w:hAnsi="Montserrat" w:cs="Arial"/>
          <w:b/>
          <w:sz w:val="22"/>
          <w:szCs w:val="22"/>
        </w:rPr>
        <w:t>febrero</w:t>
      </w:r>
      <w:r w:rsidRPr="00732B22">
        <w:rPr>
          <w:rFonts w:ascii="Montserrat" w:hAnsi="Montserrat" w:cs="Arial"/>
          <w:b/>
          <w:sz w:val="22"/>
          <w:szCs w:val="22"/>
        </w:rPr>
        <w:t xml:space="preserve"> de 202</w:t>
      </w:r>
      <w:r w:rsidR="00260E56">
        <w:rPr>
          <w:rFonts w:ascii="Montserrat" w:hAnsi="Montserrat" w:cs="Arial"/>
          <w:b/>
          <w:sz w:val="22"/>
          <w:szCs w:val="22"/>
        </w:rPr>
        <w:t>3</w:t>
      </w:r>
      <w:r w:rsidRPr="00732B22">
        <w:rPr>
          <w:rFonts w:ascii="Montserrat" w:hAnsi="Montserrat" w:cs="Arial"/>
          <w:b/>
          <w:sz w:val="22"/>
          <w:szCs w:val="22"/>
        </w:rPr>
        <w:t xml:space="preserve"> en la sala de juntas de </w:t>
      </w:r>
      <w:r w:rsidRPr="00732B22">
        <w:rPr>
          <w:rFonts w:ascii="Montserrat" w:hAnsi="Montserrat" w:cs="Arial"/>
          <w:b/>
          <w:bCs/>
          <w:sz w:val="22"/>
          <w:szCs w:val="22"/>
        </w:rPr>
        <w:t>la Dirección de Adquisiciones y Servicios Generales  de Oficialía Mayor de Gobierno</w:t>
      </w:r>
      <w:r w:rsidRPr="00732B22">
        <w:rPr>
          <w:rFonts w:ascii="Montserrat" w:hAnsi="Montserrat" w:cs="Arial"/>
          <w:b/>
          <w:sz w:val="22"/>
          <w:szCs w:val="22"/>
        </w:rPr>
        <w:t xml:space="preserve"> ubicada en</w:t>
      </w:r>
      <w:r w:rsidRPr="00732B22">
        <w:rPr>
          <w:rFonts w:ascii="Montserrat" w:hAnsi="Montserrat" w:cs="Arial"/>
          <w:b/>
          <w:bCs/>
          <w:sz w:val="22"/>
          <w:szCs w:val="22"/>
        </w:rPr>
        <w:t xml:space="preserve"> Edificio del Poder Ejecutivo 3er piso, Calzada Independencia No. 994 Centro Cívico en  Mexicali, Baja California</w:t>
      </w:r>
      <w:r w:rsidRPr="00732B22">
        <w:rPr>
          <w:rFonts w:ascii="Montserrat" w:hAnsi="Montserrat" w:cs="Arial"/>
          <w:b/>
          <w:sz w:val="22"/>
          <w:szCs w:val="22"/>
        </w:rPr>
        <w:t xml:space="preserve">, </w:t>
      </w:r>
      <w:r w:rsidRPr="00732B22">
        <w:rPr>
          <w:rFonts w:ascii="Montserrat" w:hAnsi="Montserrat" w:cs="Arial"/>
          <w:sz w:val="22"/>
          <w:szCs w:val="22"/>
        </w:rPr>
        <w:t>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 xml:space="preserve">De estimarlo necesario se podrá señalar nuevo lugar, fecha y hora en que se dará apertura a las propuestas económicas. </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C96134" w:rsidRDefault="00C96134" w:rsidP="00C96134">
      <w:pPr>
        <w:pStyle w:val="Textodebloque"/>
        <w:tabs>
          <w:tab w:val="left" w:pos="1440"/>
        </w:tabs>
        <w:spacing w:line="240" w:lineRule="auto"/>
        <w:ind w:left="-426" w:right="-567" w:hanging="24"/>
        <w:rPr>
          <w:rFonts w:ascii="Montserrat" w:hAnsi="Montserrat" w:cs="Arial"/>
          <w:sz w:val="22"/>
          <w:szCs w:val="22"/>
        </w:rPr>
      </w:pPr>
      <w:r w:rsidRPr="00C96134">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w:t>
      </w:r>
      <w:r w:rsidRPr="00C96134">
        <w:rPr>
          <w:rFonts w:ascii="Montserrat" w:hAnsi="Montserrat" w:cs="Arial"/>
          <w:sz w:val="22"/>
          <w:szCs w:val="22"/>
        </w:rPr>
        <w:lastRenderedPageBreak/>
        <w:t>siendo de la exclusiva responsabilidad de los licitantes acudir a enterarse de su contenido y obtener copia de la misma. Dicho procedimiento sustituirá a la notificación personal.</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75400D" w:rsidRPr="0075400D" w:rsidRDefault="00D90E96" w:rsidP="0075400D">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r>
      <w:r w:rsidR="0075400D" w:rsidRPr="0075400D">
        <w:rPr>
          <w:rFonts w:ascii="Montserrat" w:hAnsi="Montserrat" w:cs="Arial"/>
          <w:sz w:val="22"/>
          <w:szCs w:val="22"/>
        </w:rPr>
        <w:t xml:space="preserve">El acto de presentación y apertura de proposiciones segunda etapa tendrá verificativo </w:t>
      </w:r>
      <w:r w:rsidR="0075400D" w:rsidRPr="0075400D">
        <w:rPr>
          <w:rFonts w:ascii="Montserrat" w:hAnsi="Montserrat" w:cs="Arial"/>
          <w:bCs/>
          <w:sz w:val="22"/>
          <w:szCs w:val="22"/>
        </w:rPr>
        <w:t>a las</w:t>
      </w:r>
      <w:r w:rsidR="0075400D" w:rsidRPr="0075400D">
        <w:rPr>
          <w:rFonts w:ascii="Montserrat" w:hAnsi="Montserrat" w:cs="Arial"/>
          <w:b/>
          <w:sz w:val="22"/>
          <w:szCs w:val="22"/>
        </w:rPr>
        <w:t xml:space="preserve"> </w:t>
      </w:r>
      <w:r w:rsidR="004D54B1">
        <w:rPr>
          <w:rFonts w:ascii="Montserrat" w:hAnsi="Montserrat" w:cs="Arial"/>
          <w:b/>
          <w:sz w:val="22"/>
          <w:szCs w:val="22"/>
        </w:rPr>
        <w:t>1</w:t>
      </w:r>
      <w:r w:rsidR="00F0335F">
        <w:rPr>
          <w:rFonts w:ascii="Montserrat" w:hAnsi="Montserrat" w:cs="Arial"/>
          <w:b/>
          <w:sz w:val="22"/>
          <w:szCs w:val="22"/>
        </w:rPr>
        <w:t>3</w:t>
      </w:r>
      <w:r w:rsidR="004D54B1">
        <w:rPr>
          <w:rFonts w:ascii="Montserrat" w:hAnsi="Montserrat" w:cs="Arial"/>
          <w:b/>
          <w:sz w:val="22"/>
          <w:szCs w:val="22"/>
        </w:rPr>
        <w:t>:00</w:t>
      </w:r>
      <w:r w:rsidR="0075400D" w:rsidRPr="0075400D">
        <w:rPr>
          <w:rFonts w:ascii="Montserrat" w:hAnsi="Montserrat" w:cs="Arial"/>
          <w:b/>
          <w:sz w:val="22"/>
          <w:szCs w:val="22"/>
        </w:rPr>
        <w:t xml:space="preserve"> horas del día </w:t>
      </w:r>
      <w:r w:rsidR="00F0335F">
        <w:rPr>
          <w:rFonts w:ascii="Montserrat" w:hAnsi="Montserrat" w:cs="Arial"/>
          <w:b/>
          <w:sz w:val="22"/>
          <w:szCs w:val="22"/>
        </w:rPr>
        <w:t>08</w:t>
      </w:r>
      <w:r w:rsidR="0075400D" w:rsidRPr="0075400D">
        <w:rPr>
          <w:rFonts w:ascii="Montserrat" w:hAnsi="Montserrat" w:cs="Arial"/>
          <w:b/>
          <w:sz w:val="22"/>
          <w:szCs w:val="22"/>
        </w:rPr>
        <w:t xml:space="preserve"> de </w:t>
      </w:r>
      <w:r w:rsidR="00F0335F">
        <w:rPr>
          <w:rFonts w:ascii="Montserrat" w:hAnsi="Montserrat" w:cs="Arial"/>
          <w:b/>
          <w:sz w:val="22"/>
          <w:szCs w:val="22"/>
        </w:rPr>
        <w:t>febrero</w:t>
      </w:r>
      <w:r w:rsidR="00311B11">
        <w:rPr>
          <w:rFonts w:ascii="Montserrat" w:hAnsi="Montserrat" w:cs="Arial"/>
          <w:b/>
          <w:sz w:val="22"/>
          <w:szCs w:val="22"/>
        </w:rPr>
        <w:t xml:space="preserve"> de </w:t>
      </w:r>
      <w:r w:rsidR="00F0335F">
        <w:rPr>
          <w:rFonts w:ascii="Montserrat" w:hAnsi="Montserrat" w:cs="Arial"/>
          <w:b/>
          <w:sz w:val="22"/>
          <w:szCs w:val="22"/>
        </w:rPr>
        <w:t>2023</w:t>
      </w:r>
      <w:r w:rsidR="0075400D" w:rsidRPr="0075400D">
        <w:rPr>
          <w:rFonts w:ascii="Montserrat" w:hAnsi="Montserrat" w:cs="Arial"/>
          <w:b/>
          <w:sz w:val="22"/>
          <w:szCs w:val="22"/>
        </w:rPr>
        <w:t xml:space="preserve"> en la sala de juntas de </w:t>
      </w:r>
      <w:r w:rsidR="0075400D" w:rsidRPr="0075400D">
        <w:rPr>
          <w:rFonts w:ascii="Montserrat" w:hAnsi="Montserrat" w:cs="Arial"/>
          <w:b/>
          <w:bCs/>
          <w:sz w:val="22"/>
          <w:szCs w:val="22"/>
        </w:rPr>
        <w:t>la Dirección de Adquisiciones y Servicios Generales de Oficialía Mayor de Gobierno</w:t>
      </w:r>
      <w:r w:rsidR="0075400D" w:rsidRPr="0075400D">
        <w:rPr>
          <w:rFonts w:ascii="Montserrat" w:hAnsi="Montserrat" w:cs="Arial"/>
          <w:b/>
          <w:sz w:val="22"/>
          <w:szCs w:val="22"/>
        </w:rPr>
        <w:t xml:space="preserve"> ubicada en</w:t>
      </w:r>
      <w:r w:rsidR="0075400D" w:rsidRPr="0075400D">
        <w:rPr>
          <w:rFonts w:ascii="Montserrat" w:hAnsi="Montserrat" w:cs="Arial"/>
          <w:b/>
          <w:bCs/>
          <w:sz w:val="22"/>
          <w:szCs w:val="22"/>
        </w:rPr>
        <w:t xml:space="preserve"> Edificio del Poder Ejecutivo 3er piso, Calzada Independencia No. 994 Centro Cívico en  Mexicali, Baja California. </w:t>
      </w:r>
      <w:r w:rsidR="0075400D" w:rsidRPr="0075400D">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B0294E" w:rsidRDefault="00B0294E" w:rsidP="005015AC">
      <w:pPr>
        <w:pStyle w:val="Textodebloque"/>
        <w:tabs>
          <w:tab w:val="left" w:pos="1440"/>
        </w:tabs>
        <w:spacing w:line="240" w:lineRule="auto"/>
        <w:ind w:left="-417" w:right="-562" w:hanging="29"/>
        <w:rPr>
          <w:rFonts w:ascii="Montserrat" w:hAnsi="Montserrat" w:cs="Arial"/>
          <w:sz w:val="22"/>
          <w:szCs w:val="22"/>
        </w:rPr>
      </w:pPr>
      <w:r w:rsidRPr="00B0294E">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B0294E" w:rsidRPr="00B0294E" w:rsidRDefault="00B0294E" w:rsidP="00B0294E">
      <w:pPr>
        <w:pStyle w:val="Textodebloque"/>
        <w:tabs>
          <w:tab w:val="left" w:pos="1440"/>
        </w:tabs>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3262BD" w:rsidRDefault="00D90E96" w:rsidP="00A404F0">
      <w:pPr>
        <w:pStyle w:val="3"/>
        <w:tabs>
          <w:tab w:val="left" w:pos="1620"/>
        </w:tabs>
        <w:ind w:left="-426" w:right="-567" w:firstLine="0"/>
        <w:rPr>
          <w:rFonts w:ascii="Montserrat" w:hAnsi="Montserrat" w:cs="Arial"/>
          <w:bCs/>
          <w:sz w:val="22"/>
          <w:szCs w:val="22"/>
        </w:rPr>
      </w:pPr>
    </w:p>
    <w:p w:rsidR="0029588F" w:rsidRPr="003262BD" w:rsidRDefault="009C3CC4" w:rsidP="00A404F0">
      <w:pPr>
        <w:pStyle w:val="3"/>
        <w:tabs>
          <w:tab w:val="left" w:pos="1620"/>
        </w:tabs>
        <w:ind w:left="-426" w:right="-567" w:firstLine="0"/>
        <w:rPr>
          <w:rFonts w:ascii="Montserrat" w:hAnsi="Montserrat" w:cs="Arial"/>
          <w:bCs/>
          <w:sz w:val="22"/>
          <w:szCs w:val="22"/>
        </w:rPr>
      </w:pPr>
      <w:r w:rsidRPr="003262BD">
        <w:rPr>
          <w:rFonts w:ascii="Montserrat" w:hAnsi="Montserrat" w:cs="Arial"/>
          <w:bCs/>
          <w:sz w:val="22"/>
          <w:szCs w:val="22"/>
        </w:rPr>
        <w:lastRenderedPageBreak/>
        <w:t xml:space="preserve">En los casos en que “La Convocante” advierta una notoria diferencia entre el precio de los </w:t>
      </w:r>
      <w:r w:rsidR="00FF0719">
        <w:rPr>
          <w:rFonts w:ascii="Montserrat" w:hAnsi="Montserrat" w:cs="Arial"/>
          <w:bCs/>
          <w:sz w:val="22"/>
          <w:szCs w:val="22"/>
        </w:rPr>
        <w:t>bienes</w:t>
      </w:r>
      <w:r w:rsidRPr="003262BD">
        <w:rPr>
          <w:rFonts w:ascii="Montserrat" w:hAnsi="Montserrat" w:cs="Arial"/>
          <w:bCs/>
          <w:sz w:val="22"/>
          <w:szCs w:val="22"/>
        </w:rPr>
        <w:t xml:space="preserve"> propuestos por el licitante y su costo en el mercado, podrá desechar la propuesta por estimarla insolvente de acuerdo a lo previsto en el artículo 36 del “Reglamento”.</w:t>
      </w:r>
    </w:p>
    <w:p w:rsidR="009C3CC4" w:rsidRPr="003262BD" w:rsidRDefault="009C3CC4" w:rsidP="00A404F0">
      <w:pPr>
        <w:pStyle w:val="3"/>
        <w:tabs>
          <w:tab w:val="left" w:pos="1620"/>
        </w:tabs>
        <w:ind w:left="-426" w:right="-567" w:firstLine="0"/>
        <w:rPr>
          <w:rFonts w:ascii="Montserrat" w:hAnsi="Montserrat" w:cs="Arial"/>
          <w:bCs/>
          <w:sz w:val="22"/>
          <w:szCs w:val="22"/>
        </w:rPr>
      </w:pPr>
      <w:r w:rsidRPr="003262BD">
        <w:rPr>
          <w:rFonts w:ascii="Montserrat" w:hAnsi="Montserrat" w:cs="Arial"/>
          <w:bCs/>
          <w:sz w:val="22"/>
          <w:szCs w:val="22"/>
        </w:rPr>
        <w:tab/>
        <w:t xml:space="preserve">  </w:t>
      </w:r>
    </w:p>
    <w:p w:rsidR="00D90E96" w:rsidRPr="003262BD" w:rsidRDefault="00D90E96" w:rsidP="00A404F0">
      <w:pPr>
        <w:pStyle w:val="2"/>
        <w:ind w:left="-426" w:right="-567"/>
        <w:rPr>
          <w:rFonts w:ascii="Montserrat" w:hAnsi="Montserrat" w:cs="Arial"/>
          <w:b/>
          <w:sz w:val="22"/>
          <w:szCs w:val="22"/>
        </w:rPr>
      </w:pPr>
      <w:r w:rsidRPr="003262BD">
        <w:rPr>
          <w:rFonts w:ascii="Montserrat" w:hAnsi="Montserrat" w:cs="Arial"/>
          <w:b/>
          <w:sz w:val="22"/>
          <w:szCs w:val="22"/>
        </w:rPr>
        <w:t>9.  CRITERIOS DE EVALUACIÓN DE LAS PROPUESTAS:</w:t>
      </w:r>
    </w:p>
    <w:p w:rsidR="00D90E96" w:rsidRPr="003262BD" w:rsidRDefault="00D90E96" w:rsidP="00A404F0">
      <w:pPr>
        <w:pStyle w:val="3"/>
        <w:ind w:left="-426" w:right="-567" w:hanging="11"/>
        <w:rPr>
          <w:rFonts w:ascii="Montserrat" w:hAnsi="Montserrat" w:cs="Arial"/>
          <w:sz w:val="22"/>
          <w:szCs w:val="22"/>
        </w:rPr>
      </w:pPr>
    </w:p>
    <w:p w:rsidR="00D90E96" w:rsidRPr="003262BD" w:rsidRDefault="00D90E96" w:rsidP="00A404F0">
      <w:pPr>
        <w:pStyle w:val="4"/>
        <w:tabs>
          <w:tab w:val="left" w:pos="540"/>
          <w:tab w:val="left" w:pos="1350"/>
        </w:tabs>
        <w:ind w:left="-426" w:right="-567" w:firstLine="0"/>
        <w:jc w:val="both"/>
        <w:rPr>
          <w:rFonts w:ascii="Montserrat" w:hAnsi="Montserrat" w:cs="Arial"/>
          <w:b w:val="0"/>
          <w:sz w:val="22"/>
          <w:szCs w:val="22"/>
        </w:rPr>
      </w:pPr>
      <w:r w:rsidRPr="003262BD">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3262BD" w:rsidRDefault="00D90E96" w:rsidP="00A404F0">
      <w:pPr>
        <w:pStyle w:val="4"/>
        <w:tabs>
          <w:tab w:val="left" w:pos="540"/>
          <w:tab w:val="left" w:pos="1350"/>
        </w:tabs>
        <w:ind w:left="-426" w:right="-567" w:firstLine="0"/>
        <w:jc w:val="both"/>
        <w:rPr>
          <w:rFonts w:ascii="Montserrat" w:hAnsi="Montserrat" w:cs="Arial"/>
          <w:b w:val="0"/>
          <w:sz w:val="22"/>
          <w:szCs w:val="22"/>
        </w:rPr>
      </w:pPr>
    </w:p>
    <w:p w:rsidR="00B25038"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3262BD">
        <w:rPr>
          <w:rFonts w:ascii="Montserrat" w:hAnsi="Montserrat" w:cs="Arial"/>
          <w:b w:val="0"/>
          <w:color w:val="000000"/>
          <w:sz w:val="22"/>
          <w:szCs w:val="22"/>
        </w:rPr>
        <w:t xml:space="preserve">a).- </w:t>
      </w:r>
      <w:r w:rsidRPr="003262BD">
        <w:rPr>
          <w:rFonts w:ascii="Montserrat" w:hAnsi="Montserrat" w:cs="Arial"/>
          <w:color w:val="000000"/>
          <w:sz w:val="22"/>
          <w:szCs w:val="22"/>
        </w:rPr>
        <w:t>REVISIÓN DOCUMENTAL</w:t>
      </w:r>
      <w:r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3262BD"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rPr>
      </w:pPr>
    </w:p>
    <w:p w:rsidR="00B25038"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3262BD">
        <w:rPr>
          <w:rFonts w:ascii="Montserrat" w:hAnsi="Montserrat" w:cs="Arial"/>
          <w:b w:val="0"/>
          <w:color w:val="000000"/>
          <w:sz w:val="22"/>
          <w:szCs w:val="22"/>
        </w:rPr>
        <w:t xml:space="preserve">b).- </w:t>
      </w:r>
      <w:r w:rsidRPr="003262BD">
        <w:rPr>
          <w:rFonts w:ascii="Montserrat" w:hAnsi="Montserrat" w:cs="Arial"/>
          <w:color w:val="000000"/>
          <w:sz w:val="22"/>
          <w:szCs w:val="22"/>
        </w:rPr>
        <w:t>VERIFICACIÓN DE LA PROPUESTA TÉCNICA DETALLADA</w:t>
      </w:r>
      <w:r w:rsidR="006A7F4B">
        <w:rPr>
          <w:rFonts w:ascii="Montserrat" w:hAnsi="Montserrat" w:cs="Arial"/>
          <w:color w:val="000000"/>
          <w:sz w:val="22"/>
          <w:szCs w:val="22"/>
        </w:rPr>
        <w:t xml:space="preserve">, </w:t>
      </w:r>
      <w:r w:rsidR="00F035AA" w:rsidRPr="003262BD">
        <w:rPr>
          <w:rFonts w:ascii="Montserrat" w:hAnsi="Montserrat" w:cs="Arial"/>
          <w:color w:val="000000"/>
          <w:sz w:val="22"/>
          <w:szCs w:val="22"/>
        </w:rPr>
        <w:t>CATÁLOGO DE LOS BIENES</w:t>
      </w:r>
      <w:r w:rsidR="006A7F4B">
        <w:rPr>
          <w:rFonts w:ascii="Montserrat" w:hAnsi="Montserrat" w:cs="Arial"/>
          <w:color w:val="000000"/>
          <w:sz w:val="22"/>
          <w:szCs w:val="22"/>
        </w:rPr>
        <w:t xml:space="preserve"> y LAS MUESTRAS FÍSICAS</w:t>
      </w:r>
      <w:r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 xml:space="preserve">a efecto de verificar que </w:t>
      </w:r>
      <w:r w:rsidR="00281A46">
        <w:rPr>
          <w:rFonts w:ascii="Montserrat" w:hAnsi="Montserrat" w:cs="Arial"/>
          <w:b w:val="0"/>
          <w:color w:val="000000"/>
          <w:sz w:val="22"/>
          <w:szCs w:val="22"/>
        </w:rPr>
        <w:t>los bienes</w:t>
      </w:r>
      <w:r w:rsidR="00B25038" w:rsidRPr="003262BD">
        <w:rPr>
          <w:rFonts w:ascii="Montserrat" w:hAnsi="Montserrat" w:cs="Arial"/>
          <w:b w:val="0"/>
          <w:color w:val="000000"/>
          <w:sz w:val="22"/>
          <w:szCs w:val="22"/>
        </w:rPr>
        <w:t xml:space="preserve"> y condiciones propuestas por el licitante cumplan con las especificaciones</w:t>
      </w:r>
      <w:r w:rsidR="00233146"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 xml:space="preserve">y condiciones indicadas en estas bases, entendiéndose como estas últimas los elementos de oportunidad, calidad y garantías de los </w:t>
      </w:r>
      <w:r w:rsidR="00281A46">
        <w:rPr>
          <w:rFonts w:ascii="Montserrat" w:hAnsi="Montserrat" w:cs="Arial"/>
          <w:b w:val="0"/>
          <w:color w:val="000000"/>
          <w:sz w:val="22"/>
          <w:szCs w:val="22"/>
        </w:rPr>
        <w:t xml:space="preserve">bienes </w:t>
      </w:r>
      <w:r w:rsidR="00B25038" w:rsidRPr="003262BD">
        <w:rPr>
          <w:rFonts w:ascii="Montserrat" w:hAnsi="Montserrat" w:cs="Arial"/>
          <w:b w:val="0"/>
          <w:color w:val="000000"/>
          <w:sz w:val="22"/>
          <w:szCs w:val="22"/>
        </w:rPr>
        <w:t>propuestos.</w:t>
      </w:r>
    </w:p>
    <w:p w:rsidR="00D90E96"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p>
    <w:p w:rsidR="005C4CA2" w:rsidRPr="003262BD"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rPr>
      </w:pPr>
      <w:r w:rsidRPr="003262BD">
        <w:rPr>
          <w:rFonts w:ascii="Montserrat" w:hAnsi="Montserrat" w:cs="Arial"/>
          <w:b w:val="0"/>
          <w:sz w:val="22"/>
          <w:szCs w:val="22"/>
        </w:rPr>
        <w:t>c).-</w:t>
      </w:r>
      <w:r w:rsidRPr="003262BD">
        <w:rPr>
          <w:rFonts w:ascii="Montserrat" w:hAnsi="Montserrat" w:cs="Arial"/>
          <w:sz w:val="22"/>
          <w:szCs w:val="22"/>
        </w:rPr>
        <w:t xml:space="preserve"> </w:t>
      </w:r>
      <w:r w:rsidR="00F13E34" w:rsidRPr="003262BD">
        <w:rPr>
          <w:rFonts w:ascii="Montserrat" w:hAnsi="Montserrat" w:cs="Arial"/>
          <w:sz w:val="22"/>
          <w:szCs w:val="22"/>
        </w:rPr>
        <w:t xml:space="preserve">ANÁLISIS DE LOS PRECIOS OFERTADOS.- </w:t>
      </w:r>
      <w:r w:rsidR="002E3A2B" w:rsidRPr="003262BD">
        <w:rPr>
          <w:rFonts w:ascii="Montserrat" w:hAnsi="Montserrat" w:cs="Arial"/>
          <w:b w:val="0"/>
          <w:sz w:val="22"/>
          <w:szCs w:val="22"/>
        </w:rPr>
        <w:t>En términos del presupuesto base y su costo en el mercado se determinará si los precios de los</w:t>
      </w:r>
      <w:r w:rsidR="00281A46">
        <w:rPr>
          <w:rFonts w:ascii="Montserrat" w:hAnsi="Montserrat" w:cs="Arial"/>
          <w:b w:val="0"/>
          <w:sz w:val="22"/>
          <w:szCs w:val="22"/>
        </w:rPr>
        <w:t xml:space="preserve"> bienes </w:t>
      </w:r>
      <w:r w:rsidR="00311B11">
        <w:rPr>
          <w:rFonts w:ascii="Montserrat" w:hAnsi="Montserrat" w:cs="Arial"/>
          <w:b w:val="0"/>
          <w:sz w:val="22"/>
          <w:szCs w:val="22"/>
        </w:rPr>
        <w:t>ofertado</w:t>
      </w:r>
      <w:r w:rsidR="0063328F">
        <w:rPr>
          <w:rFonts w:ascii="Montserrat" w:hAnsi="Montserrat" w:cs="Arial"/>
          <w:b w:val="0"/>
          <w:sz w:val="22"/>
          <w:szCs w:val="22"/>
        </w:rPr>
        <w:t>s</w:t>
      </w:r>
      <w:r w:rsidR="002E3A2B" w:rsidRPr="003262BD">
        <w:rPr>
          <w:rFonts w:ascii="Montserrat" w:hAnsi="Montserrat" w:cs="Arial"/>
          <w:b w:val="0"/>
          <w:sz w:val="22"/>
          <w:szCs w:val="22"/>
        </w:rPr>
        <w:t xml:space="preserve"> resultan aceptables y que las condiciones ofrecidas por los licitantes coincidan c</w:t>
      </w:r>
      <w:r w:rsidR="005C4CA2" w:rsidRPr="003262BD">
        <w:rPr>
          <w:rFonts w:ascii="Montserrat" w:hAnsi="Montserrat" w:cs="Arial"/>
          <w:b w:val="0"/>
          <w:sz w:val="22"/>
          <w:szCs w:val="22"/>
        </w:rPr>
        <w:t>on las señaladas en estas bases; en caso de que no se indique el precio unitario en moneda nacional</w:t>
      </w:r>
      <w:r w:rsidR="00B0294E">
        <w:rPr>
          <w:rFonts w:ascii="Montserrat" w:hAnsi="Montserrat" w:cs="Arial"/>
          <w:b w:val="0"/>
          <w:sz w:val="22"/>
          <w:szCs w:val="22"/>
        </w:rPr>
        <w:t xml:space="preserve">, en </w:t>
      </w:r>
      <w:r w:rsidR="0048476D">
        <w:rPr>
          <w:rFonts w:ascii="Montserrat" w:hAnsi="Montserrat" w:cs="Arial"/>
          <w:b w:val="0"/>
          <w:sz w:val="22"/>
          <w:szCs w:val="22"/>
        </w:rPr>
        <w:t>número</w:t>
      </w:r>
      <w:r w:rsidR="00B0294E">
        <w:rPr>
          <w:rFonts w:ascii="Montserrat" w:hAnsi="Montserrat" w:cs="Arial"/>
          <w:b w:val="0"/>
          <w:sz w:val="22"/>
          <w:szCs w:val="22"/>
        </w:rPr>
        <w:t xml:space="preserve"> letra</w:t>
      </w:r>
      <w:r w:rsidR="005C4CA2" w:rsidRPr="003262BD">
        <w:rPr>
          <w:rFonts w:ascii="Montserrat" w:hAnsi="Montserrat" w:cs="Arial"/>
          <w:b w:val="0"/>
          <w:sz w:val="22"/>
          <w:szCs w:val="22"/>
        </w:rPr>
        <w:t xml:space="preserve"> o la condición de precio fijo </w:t>
      </w:r>
      <w:r w:rsidR="00B0294E">
        <w:rPr>
          <w:rFonts w:ascii="Montserrat" w:hAnsi="Montserrat" w:cs="Arial"/>
          <w:b w:val="0"/>
          <w:sz w:val="22"/>
          <w:szCs w:val="22"/>
        </w:rPr>
        <w:t xml:space="preserve">durante la vigencia del contrato </w:t>
      </w:r>
      <w:r w:rsidR="005C4CA2" w:rsidRPr="003262BD">
        <w:rPr>
          <w:rFonts w:ascii="Montserrat" w:hAnsi="Montserrat" w:cs="Arial"/>
          <w:b w:val="0"/>
          <w:sz w:val="22"/>
          <w:szCs w:val="22"/>
        </w:rPr>
        <w:t xml:space="preserve">será causa suficiente para </w:t>
      </w:r>
      <w:r w:rsidR="005C4CA2" w:rsidRPr="003262BD">
        <w:rPr>
          <w:rFonts w:ascii="Montserrat" w:hAnsi="Montserrat" w:cs="Arial"/>
          <w:b w:val="0"/>
          <w:bCs/>
          <w:sz w:val="22"/>
          <w:szCs w:val="22"/>
        </w:rPr>
        <w:t>desechar la propuesta.</w:t>
      </w:r>
    </w:p>
    <w:p w:rsidR="002E3A2B" w:rsidRPr="003262BD" w:rsidRDefault="002E3A2B" w:rsidP="00A404F0">
      <w:pPr>
        <w:pStyle w:val="Sangradetextonormal"/>
        <w:tabs>
          <w:tab w:val="left" w:pos="90"/>
          <w:tab w:val="left" w:pos="993"/>
        </w:tabs>
        <w:spacing w:line="240" w:lineRule="auto"/>
        <w:ind w:left="-426" w:right="-567" w:firstLine="0"/>
        <w:rPr>
          <w:rFonts w:ascii="Montserrat" w:hAnsi="Montserrat" w:cs="Arial"/>
          <w:sz w:val="22"/>
          <w:szCs w:val="22"/>
        </w:rPr>
      </w:pPr>
    </w:p>
    <w:p w:rsidR="000E5523" w:rsidRDefault="00D90E96" w:rsidP="00A404F0">
      <w:pPr>
        <w:pStyle w:val="3"/>
        <w:tabs>
          <w:tab w:val="left" w:pos="90"/>
        </w:tabs>
        <w:ind w:left="-426" w:right="-567" w:firstLine="0"/>
        <w:rPr>
          <w:rFonts w:ascii="Montserrat" w:hAnsi="Montserrat"/>
        </w:rPr>
      </w:pPr>
      <w:r w:rsidRPr="003262BD">
        <w:rPr>
          <w:rFonts w:ascii="Montserrat" w:hAnsi="Montserrat" w:cs="Arial"/>
          <w:bCs/>
          <w:sz w:val="22"/>
          <w:szCs w:val="22"/>
        </w:rPr>
        <w:t xml:space="preserve">Cuando se presente un error de cálculo, sólo habrá lugar a su rectificación por parte de “La Convocante”, cuando la corrección no implique la modificación de precios unitarios. En caso de </w:t>
      </w:r>
      <w:r w:rsidRPr="000E5523">
        <w:rPr>
          <w:rFonts w:ascii="Montserrat" w:hAnsi="Montserrat" w:cs="Arial"/>
          <w:bCs/>
          <w:sz w:val="22"/>
          <w:szCs w:val="22"/>
        </w:rPr>
        <w:t xml:space="preserve">discrepancia entre las cantidades escritas con letra y con número, prevalecerá la cantidad </w:t>
      </w:r>
      <w:r w:rsidR="00B0294E" w:rsidRPr="000E5523">
        <w:rPr>
          <w:rFonts w:ascii="Montserrat" w:hAnsi="Montserrat" w:cs="Arial"/>
          <w:bCs/>
          <w:sz w:val="22"/>
          <w:szCs w:val="22"/>
        </w:rPr>
        <w:t>con letra</w:t>
      </w:r>
      <w:r w:rsidRPr="000E5523">
        <w:rPr>
          <w:rFonts w:ascii="Montserrat" w:hAnsi="Montserrat" w:cs="Arial"/>
          <w:bCs/>
          <w:sz w:val="22"/>
          <w:szCs w:val="22"/>
        </w:rPr>
        <w:t xml:space="preserve">. </w:t>
      </w:r>
      <w:r w:rsidR="000E5523" w:rsidRPr="000E5523">
        <w:rPr>
          <w:rFonts w:ascii="Montserrat" w:hAnsi="Montserrat"/>
          <w:sz w:val="22"/>
          <w:szCs w:val="22"/>
        </w:rPr>
        <w:t>Si</w:t>
      </w:r>
      <w:r w:rsidR="000E5523" w:rsidRPr="000E5523">
        <w:rPr>
          <w:rFonts w:ascii="Montserrat" w:hAnsi="Montserrat"/>
          <w:spacing w:val="-12"/>
          <w:sz w:val="22"/>
          <w:szCs w:val="22"/>
        </w:rPr>
        <w:t xml:space="preserve"> </w:t>
      </w:r>
      <w:r w:rsidR="000E5523" w:rsidRPr="000E5523">
        <w:rPr>
          <w:rFonts w:ascii="Montserrat" w:hAnsi="Montserrat"/>
          <w:sz w:val="22"/>
          <w:szCs w:val="22"/>
        </w:rPr>
        <w:t>el</w:t>
      </w:r>
      <w:r w:rsidR="000E5523" w:rsidRPr="000E5523">
        <w:rPr>
          <w:rFonts w:ascii="Montserrat" w:hAnsi="Montserrat"/>
          <w:spacing w:val="-9"/>
          <w:sz w:val="22"/>
          <w:szCs w:val="22"/>
        </w:rPr>
        <w:t xml:space="preserve"> </w:t>
      </w:r>
      <w:r w:rsidR="000E5523" w:rsidRPr="000E5523">
        <w:rPr>
          <w:rFonts w:ascii="Montserrat" w:hAnsi="Montserrat"/>
          <w:sz w:val="22"/>
          <w:szCs w:val="22"/>
        </w:rPr>
        <w:t>monto</w:t>
      </w:r>
      <w:r w:rsidR="000E5523" w:rsidRPr="000E5523">
        <w:rPr>
          <w:rFonts w:ascii="Montserrat" w:hAnsi="Montserrat"/>
          <w:spacing w:val="-7"/>
          <w:sz w:val="22"/>
          <w:szCs w:val="22"/>
        </w:rPr>
        <w:t xml:space="preserve"> </w:t>
      </w:r>
      <w:r w:rsidR="000E5523" w:rsidRPr="000E5523">
        <w:rPr>
          <w:rFonts w:ascii="Montserrat" w:hAnsi="Montserrat"/>
          <w:sz w:val="22"/>
          <w:szCs w:val="22"/>
        </w:rPr>
        <w:t>de</w:t>
      </w:r>
      <w:r w:rsidR="000E5523" w:rsidRPr="000E5523">
        <w:rPr>
          <w:rFonts w:ascii="Montserrat" w:hAnsi="Montserrat"/>
          <w:spacing w:val="-5"/>
          <w:sz w:val="22"/>
          <w:szCs w:val="22"/>
        </w:rPr>
        <w:t xml:space="preserve"> </w:t>
      </w:r>
      <w:r w:rsidR="000E5523" w:rsidRPr="000E5523">
        <w:rPr>
          <w:rFonts w:ascii="Montserrat" w:hAnsi="Montserrat"/>
          <w:sz w:val="22"/>
          <w:szCs w:val="22"/>
        </w:rPr>
        <w:t>la</w:t>
      </w:r>
      <w:r w:rsidR="000E5523" w:rsidRPr="000E5523">
        <w:rPr>
          <w:rFonts w:ascii="Montserrat" w:hAnsi="Montserrat"/>
          <w:spacing w:val="-9"/>
          <w:sz w:val="22"/>
          <w:szCs w:val="22"/>
        </w:rPr>
        <w:t xml:space="preserve"> </w:t>
      </w:r>
      <w:r w:rsidR="000E5523" w:rsidRPr="000E5523">
        <w:rPr>
          <w:rFonts w:ascii="Montserrat" w:hAnsi="Montserrat"/>
          <w:sz w:val="22"/>
          <w:szCs w:val="22"/>
        </w:rPr>
        <w:t>propuesta</w:t>
      </w:r>
      <w:r w:rsidR="000E5523" w:rsidRPr="000E5523">
        <w:rPr>
          <w:rFonts w:ascii="Montserrat" w:hAnsi="Montserrat"/>
          <w:spacing w:val="-8"/>
          <w:sz w:val="22"/>
          <w:szCs w:val="22"/>
        </w:rPr>
        <w:t xml:space="preserve"> </w:t>
      </w:r>
      <w:r w:rsidR="000E5523" w:rsidRPr="000E5523">
        <w:rPr>
          <w:rFonts w:ascii="Montserrat" w:hAnsi="Montserrat"/>
          <w:sz w:val="22"/>
          <w:szCs w:val="22"/>
        </w:rPr>
        <w:t>económica</w:t>
      </w:r>
      <w:r w:rsidR="000E5523" w:rsidRPr="000E5523">
        <w:rPr>
          <w:rFonts w:ascii="Montserrat" w:hAnsi="Montserrat"/>
          <w:spacing w:val="-7"/>
          <w:sz w:val="22"/>
          <w:szCs w:val="22"/>
        </w:rPr>
        <w:t xml:space="preserve"> </w:t>
      </w:r>
      <w:r w:rsidR="000E5523" w:rsidRPr="000E5523">
        <w:rPr>
          <w:rFonts w:ascii="Montserrat" w:hAnsi="Montserrat"/>
          <w:sz w:val="22"/>
          <w:szCs w:val="22"/>
        </w:rPr>
        <w:t>discrepa</w:t>
      </w:r>
      <w:r w:rsidR="000E5523" w:rsidRPr="000E5523">
        <w:rPr>
          <w:rFonts w:ascii="Montserrat" w:hAnsi="Montserrat"/>
          <w:spacing w:val="-8"/>
          <w:sz w:val="22"/>
          <w:szCs w:val="22"/>
        </w:rPr>
        <w:t xml:space="preserve"> </w:t>
      </w:r>
      <w:r w:rsidR="000E5523" w:rsidRPr="000E5523">
        <w:rPr>
          <w:rFonts w:ascii="Montserrat" w:hAnsi="Montserrat"/>
          <w:sz w:val="22"/>
          <w:szCs w:val="22"/>
        </w:rPr>
        <w:t>con</w:t>
      </w:r>
      <w:r w:rsidR="000E5523" w:rsidRPr="000E5523">
        <w:rPr>
          <w:rFonts w:ascii="Montserrat" w:hAnsi="Montserrat"/>
          <w:spacing w:val="-10"/>
          <w:sz w:val="22"/>
          <w:szCs w:val="22"/>
        </w:rPr>
        <w:t xml:space="preserve"> </w:t>
      </w:r>
      <w:r w:rsidR="000E5523" w:rsidRPr="000E5523">
        <w:rPr>
          <w:rFonts w:ascii="Montserrat" w:hAnsi="Montserrat"/>
          <w:sz w:val="22"/>
          <w:szCs w:val="22"/>
        </w:rPr>
        <w:t>el</w:t>
      </w:r>
      <w:r w:rsidR="000E5523" w:rsidRPr="000E5523">
        <w:rPr>
          <w:rFonts w:ascii="Montserrat" w:hAnsi="Montserrat"/>
          <w:spacing w:val="-10"/>
          <w:sz w:val="22"/>
          <w:szCs w:val="22"/>
        </w:rPr>
        <w:t xml:space="preserve"> </w:t>
      </w:r>
      <w:r w:rsidR="000E5523" w:rsidRPr="000E5523">
        <w:rPr>
          <w:rFonts w:ascii="Montserrat" w:hAnsi="Montserrat"/>
          <w:sz w:val="22"/>
          <w:szCs w:val="22"/>
        </w:rPr>
        <w:t>monto</w:t>
      </w:r>
      <w:r w:rsidR="000E5523" w:rsidRPr="000E5523">
        <w:rPr>
          <w:rFonts w:ascii="Montserrat" w:hAnsi="Montserrat"/>
          <w:spacing w:val="-9"/>
          <w:sz w:val="22"/>
          <w:szCs w:val="22"/>
        </w:rPr>
        <w:t xml:space="preserve"> </w:t>
      </w:r>
      <w:r w:rsidR="000E5523" w:rsidRPr="000E5523">
        <w:rPr>
          <w:rFonts w:ascii="Montserrat" w:hAnsi="Montserrat"/>
          <w:sz w:val="22"/>
          <w:szCs w:val="22"/>
        </w:rPr>
        <w:t>obtenido</w:t>
      </w:r>
      <w:r w:rsidR="000E5523">
        <w:rPr>
          <w:rFonts w:ascii="Montserrat" w:hAnsi="Montserrat"/>
          <w:sz w:val="22"/>
          <w:szCs w:val="22"/>
        </w:rPr>
        <w:t xml:space="preserve"> </w:t>
      </w:r>
      <w:r w:rsidR="000E5523" w:rsidRPr="000E5523">
        <w:rPr>
          <w:rFonts w:ascii="Montserrat" w:hAnsi="Montserrat"/>
          <w:spacing w:val="-75"/>
          <w:sz w:val="22"/>
          <w:szCs w:val="22"/>
        </w:rPr>
        <w:t xml:space="preserve"> </w:t>
      </w:r>
      <w:r w:rsidR="000E5523">
        <w:rPr>
          <w:rFonts w:ascii="Montserrat" w:hAnsi="Montserrat"/>
          <w:spacing w:val="-75"/>
          <w:sz w:val="22"/>
          <w:szCs w:val="22"/>
        </w:rPr>
        <w:t xml:space="preserve">     </w:t>
      </w:r>
      <w:r w:rsidR="000E5523" w:rsidRPr="000E5523">
        <w:rPr>
          <w:rFonts w:ascii="Montserrat" w:hAnsi="Montserrat"/>
          <w:sz w:val="22"/>
          <w:szCs w:val="22"/>
        </w:rPr>
        <w:t xml:space="preserve">del catálogo de conceptos, </w:t>
      </w:r>
      <w:r w:rsidR="000E5523" w:rsidRPr="000E5523">
        <w:rPr>
          <w:rFonts w:ascii="Montserrat" w:hAnsi="Montserrat"/>
          <w:sz w:val="22"/>
          <w:szCs w:val="22"/>
          <w:u w:val="single"/>
        </w:rPr>
        <w:t>prevalecerán todos los importes y especificaciones señaladas</w:t>
      </w:r>
      <w:r w:rsidR="000E5523" w:rsidRPr="000E5523">
        <w:rPr>
          <w:rFonts w:ascii="Montserrat" w:hAnsi="Montserrat"/>
          <w:spacing w:val="1"/>
          <w:sz w:val="22"/>
          <w:szCs w:val="22"/>
        </w:rPr>
        <w:t xml:space="preserve"> </w:t>
      </w:r>
      <w:r w:rsidR="000E5523" w:rsidRPr="000E5523">
        <w:rPr>
          <w:rFonts w:ascii="Montserrat" w:hAnsi="Montserrat"/>
          <w:sz w:val="22"/>
          <w:szCs w:val="22"/>
          <w:u w:val="single"/>
        </w:rPr>
        <w:t>en</w:t>
      </w:r>
      <w:r w:rsidR="000E5523" w:rsidRPr="000E5523">
        <w:rPr>
          <w:rFonts w:ascii="Montserrat" w:hAnsi="Montserrat"/>
          <w:spacing w:val="-21"/>
          <w:sz w:val="22"/>
          <w:szCs w:val="22"/>
          <w:u w:val="single"/>
        </w:rPr>
        <w:t xml:space="preserve"> </w:t>
      </w:r>
      <w:r w:rsidR="000E5523" w:rsidRPr="000E5523">
        <w:rPr>
          <w:rFonts w:ascii="Montserrat" w:hAnsi="Montserrat"/>
          <w:sz w:val="22"/>
          <w:szCs w:val="22"/>
          <w:u w:val="single"/>
        </w:rPr>
        <w:t>el</w:t>
      </w:r>
      <w:r w:rsidR="000E5523" w:rsidRPr="000E5523">
        <w:rPr>
          <w:rFonts w:ascii="Montserrat" w:hAnsi="Montserrat"/>
          <w:spacing w:val="-19"/>
          <w:sz w:val="22"/>
          <w:szCs w:val="22"/>
          <w:u w:val="single"/>
        </w:rPr>
        <w:t xml:space="preserve"> </w:t>
      </w:r>
      <w:r w:rsidR="000E5523" w:rsidRPr="000E5523">
        <w:rPr>
          <w:rFonts w:ascii="Montserrat" w:hAnsi="Montserrat"/>
          <w:sz w:val="22"/>
          <w:szCs w:val="22"/>
          <w:u w:val="single"/>
        </w:rPr>
        <w:t>catálogo</w:t>
      </w:r>
      <w:r w:rsidR="000E5523" w:rsidRPr="000E5523">
        <w:rPr>
          <w:rFonts w:ascii="Montserrat" w:hAnsi="Montserrat"/>
          <w:spacing w:val="-20"/>
          <w:sz w:val="22"/>
          <w:szCs w:val="22"/>
          <w:u w:val="single"/>
        </w:rPr>
        <w:t xml:space="preserve"> </w:t>
      </w:r>
      <w:r w:rsidR="000E5523" w:rsidRPr="000E5523">
        <w:rPr>
          <w:rFonts w:ascii="Montserrat" w:hAnsi="Montserrat"/>
          <w:sz w:val="22"/>
          <w:szCs w:val="22"/>
          <w:u w:val="single"/>
        </w:rPr>
        <w:t>de</w:t>
      </w:r>
      <w:r w:rsidR="000E5523" w:rsidRPr="000E5523">
        <w:rPr>
          <w:rFonts w:ascii="Montserrat" w:hAnsi="Montserrat"/>
          <w:spacing w:val="-21"/>
          <w:sz w:val="22"/>
          <w:szCs w:val="22"/>
          <w:u w:val="single"/>
        </w:rPr>
        <w:t xml:space="preserve"> </w:t>
      </w:r>
      <w:r w:rsidR="000E5523" w:rsidRPr="000E5523">
        <w:rPr>
          <w:rFonts w:ascii="Montserrat" w:hAnsi="Montserrat"/>
          <w:sz w:val="22"/>
          <w:szCs w:val="22"/>
          <w:u w:val="single"/>
        </w:rPr>
        <w:t>conceptos</w:t>
      </w:r>
      <w:r w:rsidR="000E5523" w:rsidRPr="000E5523">
        <w:rPr>
          <w:rFonts w:ascii="Montserrat" w:hAnsi="Montserrat"/>
          <w:sz w:val="22"/>
          <w:szCs w:val="22"/>
        </w:rPr>
        <w:t>.</w:t>
      </w:r>
    </w:p>
    <w:p w:rsidR="000E5523" w:rsidRDefault="000E5523" w:rsidP="00A404F0">
      <w:pPr>
        <w:pStyle w:val="3"/>
        <w:tabs>
          <w:tab w:val="left" w:pos="90"/>
        </w:tabs>
        <w:ind w:left="-426" w:right="-567" w:firstLine="0"/>
        <w:rPr>
          <w:rFonts w:ascii="Montserrat" w:hAnsi="Montserrat"/>
        </w:rPr>
      </w:pPr>
    </w:p>
    <w:p w:rsidR="00D90E96" w:rsidRPr="003262BD" w:rsidRDefault="00D90E96" w:rsidP="00A404F0">
      <w:pPr>
        <w:pStyle w:val="3"/>
        <w:tabs>
          <w:tab w:val="left" w:pos="90"/>
        </w:tabs>
        <w:ind w:left="-426" w:right="-567" w:firstLine="0"/>
        <w:rPr>
          <w:rFonts w:ascii="Montserrat" w:hAnsi="Montserrat" w:cs="Arial"/>
          <w:bCs/>
          <w:sz w:val="22"/>
          <w:szCs w:val="22"/>
        </w:rPr>
      </w:pPr>
      <w:r w:rsidRPr="003262BD">
        <w:rPr>
          <w:rFonts w:ascii="Montserrat" w:hAnsi="Montserrat" w:cs="Arial"/>
          <w:bCs/>
          <w:sz w:val="22"/>
          <w:szCs w:val="22"/>
        </w:rPr>
        <w:t>Las correcciones se harán constar en el dictamen a que se refiere el artículo 33 de “La Ley”, si el licitante no acepta la corrección de l</w:t>
      </w:r>
      <w:r w:rsidR="00B0294E">
        <w:rPr>
          <w:rFonts w:ascii="Montserrat" w:hAnsi="Montserrat" w:cs="Arial"/>
          <w:bCs/>
          <w:sz w:val="22"/>
          <w:szCs w:val="22"/>
        </w:rPr>
        <w:t>a propuesta, ésta se desechará.</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3262BD" w:rsidRDefault="00D90E96" w:rsidP="00A404F0">
      <w:pPr>
        <w:pStyle w:val="3"/>
        <w:tabs>
          <w:tab w:val="left" w:pos="1350"/>
        </w:tabs>
        <w:ind w:left="-426" w:right="-567" w:firstLine="3"/>
        <w:rPr>
          <w:rFonts w:ascii="Montserrat" w:hAnsi="Montserrat" w:cs="Arial"/>
          <w:sz w:val="22"/>
          <w:szCs w:val="22"/>
        </w:rPr>
      </w:pPr>
    </w:p>
    <w:p w:rsidR="00D90E96" w:rsidRPr="003262BD" w:rsidRDefault="00D90E96" w:rsidP="00A404F0">
      <w:pPr>
        <w:pStyle w:val="3"/>
        <w:tabs>
          <w:tab w:val="left" w:pos="1350"/>
        </w:tabs>
        <w:ind w:left="-426" w:right="-567" w:firstLine="3"/>
        <w:rPr>
          <w:rFonts w:ascii="Montserrat" w:hAnsi="Montserrat" w:cs="Arial"/>
          <w:sz w:val="22"/>
          <w:szCs w:val="22"/>
        </w:rPr>
      </w:pPr>
      <w:r w:rsidRPr="003262BD">
        <w:rPr>
          <w:rFonts w:ascii="Montserrat" w:hAnsi="Montserrat" w:cs="Arial"/>
          <w:sz w:val="22"/>
          <w:szCs w:val="22"/>
        </w:rPr>
        <w:t>En la evaluación de las proposiciones presentadas, en ningún caso se utilizarán mecanismos de puntos o porcentajes.</w:t>
      </w:r>
    </w:p>
    <w:p w:rsidR="00D90E96" w:rsidRPr="003262BD" w:rsidRDefault="00D90E96" w:rsidP="00A404F0">
      <w:pPr>
        <w:pStyle w:val="3"/>
        <w:tabs>
          <w:tab w:val="left" w:pos="1350"/>
        </w:tabs>
        <w:ind w:left="-426" w:right="-567" w:firstLine="3"/>
        <w:rPr>
          <w:rFonts w:ascii="Montserrat" w:hAnsi="Montserrat" w:cs="Arial"/>
          <w:sz w:val="22"/>
          <w:szCs w:val="22"/>
        </w:rPr>
      </w:pPr>
    </w:p>
    <w:p w:rsidR="00D90E96" w:rsidRPr="003262BD" w:rsidRDefault="00D90E96" w:rsidP="00A404F0">
      <w:pPr>
        <w:pStyle w:val="3"/>
        <w:tabs>
          <w:tab w:val="left" w:pos="1350"/>
        </w:tabs>
        <w:ind w:left="-426" w:right="-567" w:firstLine="3"/>
        <w:rPr>
          <w:rFonts w:ascii="Montserrat" w:hAnsi="Montserrat" w:cs="Arial"/>
          <w:sz w:val="22"/>
          <w:szCs w:val="22"/>
        </w:rPr>
      </w:pPr>
      <w:r w:rsidRPr="003262BD">
        <w:rPr>
          <w:rFonts w:ascii="Montserrat" w:hAnsi="Montserrat" w:cs="Arial"/>
          <w:sz w:val="22"/>
          <w:szCs w:val="22"/>
        </w:rPr>
        <w:lastRenderedPageBreak/>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rPr>
      </w:pP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rPr>
      </w:pPr>
      <w:r w:rsidRPr="003262BD">
        <w:rPr>
          <w:rFonts w:ascii="Montserrat" w:hAnsi="Montserrat" w:cs="Arial"/>
          <w:b/>
          <w:sz w:val="22"/>
          <w:szCs w:val="22"/>
        </w:rPr>
        <w:tab/>
        <w:t>10.   DESCALIFICACIÓN A UN LICITANTE:</w:t>
      </w:r>
    </w:p>
    <w:p w:rsidR="00D90E96" w:rsidRPr="003262BD" w:rsidRDefault="00D90E96" w:rsidP="00A404F0">
      <w:pPr>
        <w:ind w:left="-426" w:right="-567"/>
        <w:jc w:val="both"/>
        <w:rPr>
          <w:rFonts w:ascii="Montserrat" w:hAnsi="Montserrat" w:cs="Arial"/>
          <w:sz w:val="22"/>
          <w:szCs w:val="22"/>
        </w:rPr>
      </w:pPr>
    </w:p>
    <w:p w:rsidR="00717197" w:rsidRDefault="00717197" w:rsidP="00717197">
      <w:pPr>
        <w:pStyle w:val="3"/>
        <w:tabs>
          <w:tab w:val="left" w:pos="1530"/>
        </w:tabs>
        <w:ind w:left="-426" w:right="-567" w:firstLine="0"/>
        <w:rPr>
          <w:rFonts w:ascii="Montserrat" w:hAnsi="Montserrat" w:cs="Arial"/>
          <w:sz w:val="22"/>
          <w:szCs w:val="22"/>
        </w:rPr>
      </w:pPr>
      <w:r w:rsidRPr="003262BD">
        <w:rPr>
          <w:rFonts w:ascii="Montserrat" w:hAnsi="Montserrat" w:cs="Arial"/>
          <w:sz w:val="22"/>
          <w:szCs w:val="22"/>
        </w:rPr>
        <w:t xml:space="preserve">En la evaluación de las proposiciones se descalificará a los licitantes que incurran en alguna de las siguientes irregularidades: </w:t>
      </w:r>
    </w:p>
    <w:p w:rsidR="00FC5972" w:rsidRPr="003262BD" w:rsidRDefault="00FC5972" w:rsidP="00717197">
      <w:pPr>
        <w:pStyle w:val="3"/>
        <w:tabs>
          <w:tab w:val="left" w:pos="1530"/>
        </w:tabs>
        <w:ind w:left="-426" w:right="-567" w:firstLine="0"/>
        <w:rPr>
          <w:rFonts w:ascii="Montserrat" w:hAnsi="Montserrat" w:cs="Arial"/>
          <w:sz w:val="22"/>
          <w:szCs w:val="22"/>
        </w:rPr>
      </w:pPr>
    </w:p>
    <w:p w:rsidR="00FC5972" w:rsidRPr="00FC5972" w:rsidRDefault="00FC5972" w:rsidP="00FC5972">
      <w:pPr>
        <w:pStyle w:val="3"/>
        <w:tabs>
          <w:tab w:val="left" w:pos="-142"/>
        </w:tabs>
        <w:ind w:left="-426" w:right="-567" w:firstLine="0"/>
        <w:rPr>
          <w:rFonts w:ascii="Montserrat" w:hAnsi="Montserrat" w:cs="Arial"/>
          <w:sz w:val="22"/>
          <w:szCs w:val="22"/>
        </w:rPr>
      </w:pPr>
      <w:r w:rsidRPr="00FC5972">
        <w:rPr>
          <w:rFonts w:ascii="Montserrat" w:hAnsi="Montserrat" w:cs="Arial"/>
          <w:sz w:val="22"/>
          <w:szCs w:val="22"/>
        </w:rPr>
        <w:t>a)</w:t>
      </w:r>
      <w:r w:rsidRPr="00FC5972">
        <w:rPr>
          <w:rFonts w:ascii="Montserrat" w:hAnsi="Montserrat" w:cs="Arial"/>
          <w:sz w:val="22"/>
          <w:szCs w:val="22"/>
        </w:rPr>
        <w:tab/>
        <w:t>El incumplimiento de alguno de los requisitos establecidos en las bases de licitación que afecte la solvencia de la propuesta, de acuerdo a lo dispuesto por la fracción V del artículo 28 de “La Ley”.</w:t>
      </w:r>
    </w:p>
    <w:p w:rsidR="00FC5972" w:rsidRPr="00FC5972" w:rsidRDefault="00FC5972" w:rsidP="00FC5972">
      <w:pPr>
        <w:pStyle w:val="3"/>
        <w:tabs>
          <w:tab w:val="left" w:pos="-142"/>
        </w:tabs>
        <w:ind w:left="-426" w:right="-567" w:firstLine="0"/>
        <w:rPr>
          <w:rFonts w:ascii="Montserrat" w:hAnsi="Montserrat" w:cs="Arial"/>
          <w:sz w:val="22"/>
          <w:szCs w:val="22"/>
        </w:rPr>
      </w:pPr>
    </w:p>
    <w:p w:rsidR="00FC5972" w:rsidRPr="00FC5972" w:rsidRDefault="00FC5972" w:rsidP="00FC5972">
      <w:pPr>
        <w:pStyle w:val="3"/>
        <w:tabs>
          <w:tab w:val="left" w:pos="-142"/>
        </w:tabs>
        <w:ind w:left="-426" w:right="-567" w:firstLine="0"/>
        <w:rPr>
          <w:rFonts w:ascii="Montserrat" w:hAnsi="Montserrat" w:cs="Arial"/>
          <w:sz w:val="22"/>
          <w:szCs w:val="22"/>
        </w:rPr>
      </w:pPr>
      <w:r w:rsidRPr="00FC5972">
        <w:rPr>
          <w:rFonts w:ascii="Montserrat" w:hAnsi="Montserrat" w:cs="Arial"/>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FC5972" w:rsidRPr="00FC5972" w:rsidRDefault="00FC5972" w:rsidP="00FC5972">
      <w:pPr>
        <w:pStyle w:val="3"/>
        <w:tabs>
          <w:tab w:val="left" w:pos="-142"/>
        </w:tabs>
        <w:ind w:left="-426" w:right="-567" w:firstLine="0"/>
        <w:rPr>
          <w:rFonts w:ascii="Montserrat" w:hAnsi="Montserrat" w:cs="Arial"/>
          <w:sz w:val="22"/>
          <w:szCs w:val="22"/>
        </w:rPr>
      </w:pPr>
    </w:p>
    <w:p w:rsidR="00FC5972" w:rsidRDefault="00FC5972" w:rsidP="00FC5972">
      <w:pPr>
        <w:pStyle w:val="3"/>
        <w:tabs>
          <w:tab w:val="left" w:pos="-142"/>
        </w:tabs>
        <w:ind w:left="-426" w:right="-567" w:firstLine="0"/>
        <w:rPr>
          <w:rFonts w:ascii="Montserrat" w:hAnsi="Montserrat" w:cs="Arial"/>
          <w:sz w:val="22"/>
          <w:szCs w:val="22"/>
        </w:rPr>
      </w:pPr>
      <w:r w:rsidRPr="00FC5972">
        <w:rPr>
          <w:rFonts w:ascii="Montserrat" w:hAnsi="Montserrat" w:cs="Arial"/>
          <w:sz w:val="22"/>
          <w:szCs w:val="22"/>
        </w:rPr>
        <w:t>b)</w:t>
      </w:r>
      <w:r w:rsidRPr="00FC5972">
        <w:rPr>
          <w:rFonts w:ascii="Montserrat" w:hAnsi="Montserrat" w:cs="Arial"/>
          <w:sz w:val="22"/>
          <w:szCs w:val="22"/>
        </w:rPr>
        <w:tab/>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rsidR="00FC5972" w:rsidRPr="00FC5972" w:rsidRDefault="00FC5972" w:rsidP="00FC5972">
      <w:pPr>
        <w:pStyle w:val="3"/>
        <w:tabs>
          <w:tab w:val="left" w:pos="-142"/>
        </w:tabs>
        <w:ind w:left="-426" w:right="-567" w:firstLine="0"/>
        <w:rPr>
          <w:rFonts w:ascii="Montserrat" w:hAnsi="Montserrat" w:cs="Arial"/>
          <w:sz w:val="22"/>
          <w:szCs w:val="22"/>
        </w:rPr>
      </w:pPr>
    </w:p>
    <w:p w:rsidR="00717197" w:rsidRPr="003262BD" w:rsidRDefault="00FC5972" w:rsidP="00FC5972">
      <w:pPr>
        <w:pStyle w:val="3"/>
        <w:tabs>
          <w:tab w:val="left" w:pos="-142"/>
        </w:tabs>
        <w:ind w:left="-426" w:right="-567" w:firstLine="0"/>
        <w:rPr>
          <w:rFonts w:ascii="Montserrat" w:hAnsi="Montserrat" w:cs="Arial"/>
          <w:sz w:val="22"/>
          <w:szCs w:val="22"/>
        </w:rPr>
      </w:pPr>
      <w:r w:rsidRPr="00FC5972">
        <w:rPr>
          <w:rFonts w:ascii="Montserrat" w:hAnsi="Montserrat" w:cs="Arial"/>
          <w:sz w:val="22"/>
          <w:szCs w:val="22"/>
        </w:rPr>
        <w:t>c)</w:t>
      </w:r>
      <w:r w:rsidRPr="00FC5972">
        <w:rPr>
          <w:rFonts w:ascii="Montserrat" w:hAnsi="Montserrat" w:cs="Arial"/>
          <w:sz w:val="22"/>
          <w:szCs w:val="22"/>
        </w:rPr>
        <w:tab/>
        <w:t>Se compruebe que el licitante se encuentra en alguno de los supuestos contenidos en el artículo 49 de “La Ley”.</w:t>
      </w:r>
    </w:p>
    <w:p w:rsidR="00D90E96" w:rsidRPr="003262BD" w:rsidRDefault="00D90E96" w:rsidP="00A404F0">
      <w:pPr>
        <w:pStyle w:val="3"/>
        <w:tabs>
          <w:tab w:val="left" w:pos="720"/>
          <w:tab w:val="left" w:pos="990"/>
          <w:tab w:val="left" w:pos="1170"/>
        </w:tabs>
        <w:ind w:left="-426" w:right="-567" w:firstLine="0"/>
        <w:rPr>
          <w:rFonts w:ascii="Montserrat" w:hAnsi="Montserrat" w:cs="Arial"/>
          <w:sz w:val="22"/>
          <w:szCs w:val="22"/>
        </w:rPr>
      </w:pPr>
    </w:p>
    <w:p w:rsidR="00D90E96" w:rsidRPr="003262BD" w:rsidRDefault="00D90E96" w:rsidP="00A404F0">
      <w:pPr>
        <w:pStyle w:val="2"/>
        <w:ind w:left="-426" w:right="-567"/>
        <w:rPr>
          <w:rFonts w:ascii="Montserrat" w:hAnsi="Montserrat" w:cs="Arial"/>
          <w:b/>
          <w:sz w:val="22"/>
          <w:szCs w:val="22"/>
        </w:rPr>
      </w:pPr>
      <w:r w:rsidRPr="003262BD">
        <w:rPr>
          <w:rFonts w:ascii="Montserrat" w:hAnsi="Montserrat" w:cs="Arial"/>
          <w:b/>
          <w:sz w:val="22"/>
          <w:szCs w:val="22"/>
        </w:rPr>
        <w:t>11. CRITERIOS DE ADJUDICACIÓN:</w:t>
      </w:r>
    </w:p>
    <w:p w:rsidR="00D90E96" w:rsidRPr="003262BD" w:rsidRDefault="00D90E96" w:rsidP="00A404F0">
      <w:pPr>
        <w:pStyle w:val="2"/>
        <w:ind w:left="-426" w:right="-567" w:hanging="900"/>
        <w:rPr>
          <w:rFonts w:ascii="Montserrat" w:hAnsi="Montserrat" w:cs="Arial"/>
          <w:sz w:val="22"/>
          <w:szCs w:val="22"/>
        </w:rPr>
      </w:pPr>
    </w:p>
    <w:p w:rsidR="00D90E96" w:rsidRPr="003262BD" w:rsidRDefault="00D90E96" w:rsidP="00A404F0">
      <w:pPr>
        <w:pStyle w:val="3"/>
        <w:tabs>
          <w:tab w:val="left" w:pos="0"/>
          <w:tab w:val="left" w:pos="90"/>
        </w:tabs>
        <w:ind w:left="-426" w:right="-567" w:firstLine="0"/>
        <w:rPr>
          <w:rFonts w:ascii="Montserrat" w:hAnsi="Montserrat" w:cs="Arial"/>
          <w:sz w:val="22"/>
          <w:szCs w:val="22"/>
        </w:rPr>
      </w:pPr>
      <w:r w:rsidRPr="003262BD">
        <w:rPr>
          <w:rFonts w:ascii="Montserrat" w:hAnsi="Montserrat" w:cs="Arial"/>
          <w:sz w:val="22"/>
          <w:szCs w:val="22"/>
        </w:rPr>
        <w:t xml:space="preserve">La adjudicación será por </w:t>
      </w:r>
      <w:r w:rsidR="00F56F95">
        <w:rPr>
          <w:rFonts w:ascii="Montserrat" w:hAnsi="Montserrat" w:cs="Arial"/>
          <w:sz w:val="22"/>
          <w:szCs w:val="22"/>
        </w:rPr>
        <w:t xml:space="preserve">la totalidad de la </w:t>
      </w:r>
      <w:r w:rsidR="002F7062">
        <w:rPr>
          <w:rFonts w:ascii="Montserrat" w:hAnsi="Montserrat" w:cs="Arial"/>
          <w:b/>
          <w:sz w:val="22"/>
          <w:szCs w:val="22"/>
        </w:rPr>
        <w:t>PARTIDA</w:t>
      </w:r>
      <w:r w:rsidR="00F56F95">
        <w:rPr>
          <w:rFonts w:ascii="Montserrat" w:hAnsi="Montserrat" w:cs="Arial"/>
          <w:b/>
          <w:sz w:val="22"/>
          <w:szCs w:val="22"/>
        </w:rPr>
        <w:t xml:space="preserve"> ÚNICA</w:t>
      </w:r>
      <w:r w:rsidRPr="003262BD">
        <w:rPr>
          <w:rFonts w:ascii="Montserrat" w:hAnsi="Montserrat" w:cs="Arial"/>
          <w:sz w:val="22"/>
          <w:szCs w:val="22"/>
        </w:rPr>
        <w:t xml:space="preserve"> al licitante que reúna las condiciones legales, técnicas y económicas requeridas</w:t>
      </w:r>
      <w:r w:rsidR="00647F64" w:rsidRPr="003262BD">
        <w:rPr>
          <w:rFonts w:ascii="Montserrat" w:hAnsi="Montserrat" w:cs="Arial"/>
          <w:sz w:val="22"/>
          <w:szCs w:val="22"/>
        </w:rPr>
        <w:t xml:space="preserve"> en estas bases y que garantice</w:t>
      </w:r>
      <w:r w:rsidRPr="003262BD">
        <w:rPr>
          <w:rFonts w:ascii="Montserrat" w:hAnsi="Montserrat" w:cs="Arial"/>
          <w:sz w:val="22"/>
          <w:szCs w:val="22"/>
        </w:rPr>
        <w:t xml:space="preserve"> satisfactoriamente el cumplimiento de las obligaciones respectivas, y cuyo precio ofertado sea él más bajo de entre las propuestas económicas aceptadas.</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highlight w:val="yellow"/>
        </w:rPr>
      </w:pPr>
      <w:r w:rsidRPr="003262BD">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3262BD" w:rsidRDefault="00D90E96" w:rsidP="00A404F0">
      <w:pPr>
        <w:pStyle w:val="3"/>
        <w:tabs>
          <w:tab w:val="left" w:pos="0"/>
          <w:tab w:val="left" w:pos="90"/>
        </w:tabs>
        <w:ind w:left="-426" w:right="-567" w:firstLine="0"/>
        <w:rPr>
          <w:rFonts w:ascii="Montserrat" w:hAnsi="Montserrat" w:cs="Arial"/>
          <w:sz w:val="22"/>
          <w:szCs w:val="22"/>
        </w:rPr>
      </w:pPr>
    </w:p>
    <w:p w:rsidR="00D90E96" w:rsidRPr="003262BD" w:rsidRDefault="00D90E96" w:rsidP="00A404F0">
      <w:pPr>
        <w:pStyle w:val="3"/>
        <w:tabs>
          <w:tab w:val="left" w:pos="0"/>
          <w:tab w:val="left" w:pos="90"/>
        </w:tabs>
        <w:ind w:left="-426" w:right="-567" w:firstLine="0"/>
        <w:rPr>
          <w:rFonts w:ascii="Montserrat" w:hAnsi="Montserrat" w:cs="Arial"/>
          <w:sz w:val="22"/>
          <w:szCs w:val="22"/>
        </w:rPr>
      </w:pPr>
      <w:r w:rsidRPr="003262BD">
        <w:rPr>
          <w:rFonts w:ascii="Montserrat" w:hAnsi="Montserrat" w:cs="Arial"/>
          <w:sz w:val="22"/>
          <w:szCs w:val="22"/>
        </w:rPr>
        <w:t>En caso de que el precio sea el mismo, se adjudicará mediante el procedimiento de insaculación a que alude el artículo 33 de “La Ley”.</w:t>
      </w:r>
    </w:p>
    <w:p w:rsidR="00C10198" w:rsidRPr="003262BD" w:rsidRDefault="00C10198" w:rsidP="002F7062">
      <w:pPr>
        <w:pStyle w:val="3"/>
        <w:ind w:left="0" w:right="-567" w:firstLine="0"/>
        <w:rPr>
          <w:rFonts w:ascii="Montserrat" w:hAnsi="Montserrat" w:cs="Arial"/>
          <w:sz w:val="22"/>
          <w:szCs w:val="22"/>
        </w:rPr>
      </w:pPr>
    </w:p>
    <w:p w:rsidR="00D21864" w:rsidRPr="003262BD" w:rsidRDefault="00D21864" w:rsidP="00BC0FC0">
      <w:pPr>
        <w:pStyle w:val="2"/>
        <w:ind w:left="-432" w:right="-562"/>
        <w:rPr>
          <w:rFonts w:ascii="Montserrat" w:hAnsi="Montserrat" w:cs="Arial"/>
          <w:b/>
          <w:sz w:val="22"/>
          <w:szCs w:val="22"/>
        </w:rPr>
      </w:pPr>
      <w:r w:rsidRPr="003262BD">
        <w:rPr>
          <w:rFonts w:ascii="Montserrat" w:hAnsi="Montserrat" w:cs="Arial"/>
          <w:b/>
          <w:sz w:val="22"/>
          <w:szCs w:val="22"/>
        </w:rPr>
        <w:t xml:space="preserve">12. DERECHO DE LA CONVOCANTE DE MODIFICAR LAS CANTIDADES PREVIO AL ACTO DE FALLO ECONÓMICO. </w:t>
      </w:r>
    </w:p>
    <w:p w:rsidR="00D21864" w:rsidRPr="003262BD" w:rsidRDefault="00D21864" w:rsidP="00BC0FC0">
      <w:pPr>
        <w:pStyle w:val="2"/>
        <w:ind w:left="-432" w:right="-562"/>
        <w:rPr>
          <w:rFonts w:ascii="Montserrat" w:hAnsi="Montserrat" w:cs="Arial"/>
          <w:sz w:val="22"/>
          <w:szCs w:val="22"/>
        </w:rPr>
      </w:pPr>
      <w:r w:rsidRPr="003262BD">
        <w:rPr>
          <w:rFonts w:ascii="Montserrat" w:hAnsi="Montserrat" w:cs="Arial"/>
          <w:sz w:val="22"/>
          <w:szCs w:val="22"/>
        </w:rPr>
        <w:t xml:space="preserve">“La Convocante” se reserva el derecho de disminuir o aumentar previo al acto de Fallo Económico, la cantidad de </w:t>
      </w:r>
      <w:r w:rsidR="00E635B1" w:rsidRPr="003262BD">
        <w:rPr>
          <w:rFonts w:ascii="Montserrat" w:hAnsi="Montserrat" w:cs="Arial"/>
          <w:sz w:val="22"/>
          <w:szCs w:val="22"/>
        </w:rPr>
        <w:t xml:space="preserve">bienes </w:t>
      </w:r>
      <w:r w:rsidRPr="003262BD">
        <w:rPr>
          <w:rFonts w:ascii="Montserrat" w:hAnsi="Montserrat" w:cs="Arial"/>
          <w:sz w:val="22"/>
          <w:szCs w:val="22"/>
        </w:rPr>
        <w:t>asignados, sin que varíen los precios unitarios u otr</w:t>
      </w:r>
      <w:r w:rsidR="00B72835">
        <w:rPr>
          <w:rFonts w:ascii="Montserrat" w:hAnsi="Montserrat" w:cs="Arial"/>
          <w:sz w:val="22"/>
          <w:szCs w:val="22"/>
        </w:rPr>
        <w:t xml:space="preserve">as </w:t>
      </w:r>
      <w:r w:rsidR="00B72835">
        <w:rPr>
          <w:rFonts w:ascii="Montserrat" w:hAnsi="Montserrat" w:cs="Arial"/>
          <w:sz w:val="22"/>
          <w:szCs w:val="22"/>
        </w:rPr>
        <w:lastRenderedPageBreak/>
        <w:t xml:space="preserve">estipulaciones y condiciones, </w:t>
      </w:r>
      <w:r w:rsidR="00B72835" w:rsidRPr="006B3450">
        <w:rPr>
          <w:rFonts w:ascii="Montserrat" w:hAnsi="Montserrat" w:cs="Arial"/>
          <w:sz w:val="22"/>
          <w:szCs w:val="22"/>
        </w:rPr>
        <w:t>en caso de que el licitante adjudicado no acepte dichas modificaciones su propuesta será desechada.</w:t>
      </w:r>
    </w:p>
    <w:p w:rsidR="00D21864" w:rsidRPr="003262BD" w:rsidRDefault="00D21864" w:rsidP="00BC0FC0">
      <w:pPr>
        <w:pStyle w:val="2"/>
        <w:ind w:left="-432" w:right="-562"/>
        <w:rPr>
          <w:rFonts w:ascii="Montserrat" w:hAnsi="Montserrat" w:cs="Arial"/>
          <w:b/>
          <w:sz w:val="22"/>
          <w:szCs w:val="22"/>
        </w:rPr>
      </w:pPr>
    </w:p>
    <w:p w:rsidR="00D90E96" w:rsidRPr="003262BD" w:rsidRDefault="00D90E96" w:rsidP="00BC0FC0">
      <w:pPr>
        <w:pStyle w:val="2"/>
        <w:ind w:left="-432" w:right="-562"/>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3</w:t>
      </w:r>
      <w:r w:rsidRPr="003262BD">
        <w:rPr>
          <w:rFonts w:ascii="Montserrat" w:hAnsi="Montserrat" w:cs="Arial"/>
          <w:sz w:val="22"/>
          <w:szCs w:val="22"/>
        </w:rPr>
        <w:t xml:space="preserve">.  </w:t>
      </w:r>
      <w:r w:rsidRPr="003262BD">
        <w:rPr>
          <w:rFonts w:ascii="Montserrat" w:hAnsi="Montserrat" w:cs="Arial"/>
          <w:b/>
          <w:sz w:val="22"/>
          <w:szCs w:val="22"/>
        </w:rPr>
        <w:t>FALLO DE LA LICITACIÓN:</w:t>
      </w:r>
    </w:p>
    <w:p w:rsidR="00D90E96" w:rsidRPr="003262BD" w:rsidRDefault="00875367" w:rsidP="00BC0FC0">
      <w:pPr>
        <w:pStyle w:val="3"/>
        <w:ind w:left="-432" w:right="-562" w:firstLine="0"/>
        <w:rPr>
          <w:rFonts w:ascii="Montserrat" w:hAnsi="Montserrat" w:cs="Arial"/>
          <w:sz w:val="22"/>
          <w:szCs w:val="22"/>
        </w:rPr>
      </w:pPr>
      <w:r>
        <w:rPr>
          <w:rFonts w:ascii="Montserrat" w:hAnsi="Montserrat" w:cs="Arial"/>
          <w:sz w:val="22"/>
          <w:szCs w:val="22"/>
        </w:rPr>
        <w:t xml:space="preserve">13.1 </w:t>
      </w:r>
      <w:r w:rsidR="00D90E96" w:rsidRPr="003262BD">
        <w:rPr>
          <w:rFonts w:ascii="Montserrat" w:hAnsi="Montserrat" w:cs="Arial"/>
          <w:sz w:val="22"/>
          <w:szCs w:val="22"/>
        </w:rPr>
        <w:t>El Fallo de la Licitación se dará a conocer  en junta pública el día</w:t>
      </w:r>
      <w:r w:rsidR="00D90E96" w:rsidRPr="003262BD">
        <w:rPr>
          <w:rFonts w:ascii="Montserrat" w:hAnsi="Montserrat" w:cs="Arial"/>
          <w:b/>
          <w:sz w:val="22"/>
          <w:szCs w:val="22"/>
        </w:rPr>
        <w:t xml:space="preserve"> </w:t>
      </w:r>
      <w:r w:rsidR="00402BAD">
        <w:rPr>
          <w:rFonts w:ascii="Montserrat" w:hAnsi="Montserrat" w:cs="Arial"/>
          <w:b/>
          <w:sz w:val="22"/>
          <w:szCs w:val="22"/>
        </w:rPr>
        <w:t>10</w:t>
      </w:r>
      <w:r w:rsidR="00004645">
        <w:rPr>
          <w:rFonts w:ascii="Montserrat" w:hAnsi="Montserrat" w:cs="Arial"/>
          <w:b/>
          <w:sz w:val="22"/>
          <w:szCs w:val="22"/>
        </w:rPr>
        <w:t xml:space="preserve"> </w:t>
      </w:r>
      <w:r w:rsidR="00D90E96" w:rsidRPr="003262BD">
        <w:rPr>
          <w:rFonts w:ascii="Montserrat" w:hAnsi="Montserrat" w:cs="Arial"/>
          <w:b/>
          <w:sz w:val="22"/>
          <w:szCs w:val="22"/>
        </w:rPr>
        <w:t xml:space="preserve">de </w:t>
      </w:r>
      <w:r w:rsidR="00402BAD">
        <w:rPr>
          <w:rFonts w:ascii="Montserrat" w:hAnsi="Montserrat" w:cs="Arial"/>
          <w:b/>
          <w:sz w:val="22"/>
          <w:szCs w:val="22"/>
        </w:rPr>
        <w:t>febrero</w:t>
      </w:r>
      <w:r w:rsidR="007420A7" w:rsidRPr="003262BD">
        <w:rPr>
          <w:rFonts w:ascii="Montserrat" w:hAnsi="Montserrat" w:cs="Arial"/>
          <w:b/>
          <w:sz w:val="22"/>
          <w:szCs w:val="22"/>
        </w:rPr>
        <w:t xml:space="preserve"> </w:t>
      </w:r>
      <w:r w:rsidR="00D90E96" w:rsidRPr="003262BD">
        <w:rPr>
          <w:rFonts w:ascii="Montserrat" w:hAnsi="Montserrat" w:cs="Arial"/>
          <w:b/>
          <w:sz w:val="22"/>
          <w:szCs w:val="22"/>
        </w:rPr>
        <w:t xml:space="preserve">del </w:t>
      </w:r>
      <w:r w:rsidR="00716E10" w:rsidRPr="003262BD">
        <w:rPr>
          <w:rFonts w:ascii="Montserrat" w:hAnsi="Montserrat" w:cs="Arial"/>
          <w:b/>
          <w:sz w:val="22"/>
          <w:szCs w:val="22"/>
        </w:rPr>
        <w:t>20</w:t>
      </w:r>
      <w:r w:rsidR="00402BAD">
        <w:rPr>
          <w:rFonts w:ascii="Montserrat" w:hAnsi="Montserrat" w:cs="Arial"/>
          <w:b/>
          <w:sz w:val="22"/>
          <w:szCs w:val="22"/>
        </w:rPr>
        <w:t>23</w:t>
      </w:r>
      <w:r w:rsidR="00D90E96" w:rsidRPr="003262BD">
        <w:rPr>
          <w:rFonts w:ascii="Montserrat" w:hAnsi="Montserrat" w:cs="Arial"/>
          <w:b/>
          <w:sz w:val="22"/>
          <w:szCs w:val="22"/>
        </w:rPr>
        <w:t xml:space="preserve"> a</w:t>
      </w:r>
      <w:r w:rsidR="00D90E96" w:rsidRPr="003262BD">
        <w:rPr>
          <w:rFonts w:ascii="Montserrat" w:hAnsi="Montserrat" w:cs="Arial"/>
          <w:sz w:val="22"/>
          <w:szCs w:val="22"/>
        </w:rPr>
        <w:t xml:space="preserve"> </w:t>
      </w:r>
      <w:r w:rsidR="00D90E96" w:rsidRPr="003262BD">
        <w:rPr>
          <w:rFonts w:ascii="Montserrat" w:hAnsi="Montserrat" w:cs="Arial"/>
          <w:b/>
          <w:sz w:val="22"/>
          <w:szCs w:val="22"/>
        </w:rPr>
        <w:t xml:space="preserve">las </w:t>
      </w:r>
      <w:r w:rsidR="00402BAD">
        <w:rPr>
          <w:rFonts w:ascii="Montserrat" w:hAnsi="Montserrat" w:cs="Arial"/>
          <w:b/>
          <w:sz w:val="22"/>
          <w:szCs w:val="22"/>
        </w:rPr>
        <w:t>13</w:t>
      </w:r>
      <w:r w:rsidR="00BC0FC0">
        <w:rPr>
          <w:rFonts w:ascii="Montserrat" w:hAnsi="Montserrat" w:cs="Arial"/>
          <w:b/>
          <w:sz w:val="22"/>
          <w:szCs w:val="22"/>
        </w:rPr>
        <w:t>:</w:t>
      </w:r>
      <w:r w:rsidR="00402BAD">
        <w:rPr>
          <w:rFonts w:ascii="Montserrat" w:hAnsi="Montserrat" w:cs="Arial"/>
          <w:b/>
          <w:sz w:val="22"/>
          <w:szCs w:val="22"/>
        </w:rPr>
        <w:t>3</w:t>
      </w:r>
      <w:r w:rsidR="00311B11">
        <w:rPr>
          <w:rFonts w:ascii="Montserrat" w:hAnsi="Montserrat" w:cs="Arial"/>
          <w:b/>
          <w:sz w:val="22"/>
          <w:szCs w:val="22"/>
        </w:rPr>
        <w:t>0</w:t>
      </w:r>
      <w:r w:rsidR="00D90E96" w:rsidRPr="003262BD">
        <w:rPr>
          <w:rFonts w:ascii="Montserrat" w:hAnsi="Montserrat" w:cs="Arial"/>
          <w:b/>
          <w:bCs/>
          <w:sz w:val="22"/>
          <w:szCs w:val="22"/>
        </w:rPr>
        <w:t xml:space="preserve"> horas</w:t>
      </w:r>
      <w:r w:rsidR="00D90E96" w:rsidRPr="003262BD">
        <w:rPr>
          <w:rFonts w:ascii="Montserrat" w:hAnsi="Montserrat" w:cs="Arial"/>
          <w:sz w:val="22"/>
          <w:szCs w:val="22"/>
        </w:rPr>
        <w:t xml:space="preserve"> en la que se dará a conocer el resultado de la evaluación de las propuestas así mismo se comunicará al licitante ganador la fecha y hora para la celebración del contratos respectivo.</w:t>
      </w:r>
    </w:p>
    <w:p w:rsidR="00D90E96" w:rsidRDefault="00D90E96" w:rsidP="00BC0FC0">
      <w:pPr>
        <w:pStyle w:val="3"/>
        <w:ind w:left="-432" w:right="-562"/>
        <w:rPr>
          <w:rFonts w:ascii="Montserrat" w:hAnsi="Montserrat" w:cs="Arial"/>
          <w:sz w:val="22"/>
          <w:szCs w:val="22"/>
        </w:rPr>
      </w:pPr>
    </w:p>
    <w:p w:rsidR="00875367" w:rsidRPr="00875367" w:rsidRDefault="00875367" w:rsidP="00875367">
      <w:pPr>
        <w:pStyle w:val="3"/>
        <w:tabs>
          <w:tab w:val="left" w:pos="142"/>
        </w:tabs>
        <w:ind w:left="-426" w:right="-562" w:firstLine="0"/>
        <w:rPr>
          <w:rFonts w:ascii="Montserrat" w:hAnsi="Montserrat" w:cs="Arial"/>
          <w:sz w:val="22"/>
          <w:szCs w:val="22"/>
        </w:rPr>
      </w:pPr>
      <w:r w:rsidRPr="00875367">
        <w:rPr>
          <w:rFonts w:ascii="Montserrat" w:hAnsi="Montserrat" w:cs="Arial"/>
          <w:sz w:val="22"/>
          <w:szCs w:val="22"/>
        </w:rPr>
        <w:t>13.2.</w:t>
      </w:r>
      <w:r>
        <w:rPr>
          <w:rFonts w:ascii="Montserrat" w:hAnsi="Montserrat" w:cs="Arial"/>
          <w:sz w:val="22"/>
          <w:szCs w:val="22"/>
        </w:rPr>
        <w:t xml:space="preserve"> </w:t>
      </w:r>
      <w:r w:rsidRPr="00875367">
        <w:rPr>
          <w:rFonts w:ascii="Montserrat" w:hAnsi="Montserrat" w:cs="Arial"/>
          <w:sz w:val="22"/>
          <w:szCs w:val="22"/>
        </w:rPr>
        <w:tab/>
        <w:t>En el fallo de la Licitación se plasmará el importe de las propuestas económicas derivado de la evaluación detallada de las mismas, y quedará comprendido dentro de los  20 (veinte) días naturales siguientes a la fecha de inicio de la primera etapa.</w:t>
      </w:r>
    </w:p>
    <w:p w:rsidR="00875367" w:rsidRPr="00875367" w:rsidRDefault="00875367" w:rsidP="00875367">
      <w:pPr>
        <w:pStyle w:val="3"/>
        <w:ind w:left="-426" w:right="-562" w:firstLine="0"/>
        <w:rPr>
          <w:rFonts w:ascii="Montserrat" w:hAnsi="Montserrat" w:cs="Arial"/>
          <w:sz w:val="22"/>
          <w:szCs w:val="22"/>
        </w:rPr>
      </w:pPr>
    </w:p>
    <w:p w:rsidR="00875367" w:rsidRPr="00875367" w:rsidRDefault="00875367" w:rsidP="00875367">
      <w:pPr>
        <w:pStyle w:val="3"/>
        <w:ind w:left="-426" w:right="-562" w:firstLine="0"/>
        <w:rPr>
          <w:rFonts w:ascii="Montserrat" w:hAnsi="Montserrat" w:cs="Arial"/>
          <w:sz w:val="22"/>
          <w:szCs w:val="22"/>
        </w:rPr>
      </w:pPr>
      <w:r w:rsidRPr="00875367">
        <w:rPr>
          <w:rFonts w:ascii="Montserrat" w:hAnsi="Montserrat" w:cs="Arial"/>
          <w:sz w:val="22"/>
          <w:szCs w:val="22"/>
        </w:rPr>
        <w:t>13.3.</w:t>
      </w:r>
      <w:r w:rsidRPr="00875367">
        <w:rPr>
          <w:rFonts w:ascii="Montserrat" w:hAnsi="Montserrat" w:cs="Arial"/>
          <w:sz w:val="22"/>
          <w:szCs w:val="22"/>
        </w:rPr>
        <w:tab/>
      </w:r>
      <w:r>
        <w:rPr>
          <w:rFonts w:ascii="Montserrat" w:hAnsi="Montserrat" w:cs="Arial"/>
          <w:sz w:val="22"/>
          <w:szCs w:val="22"/>
        </w:rPr>
        <w:t xml:space="preserve"> </w:t>
      </w:r>
      <w:r w:rsidRPr="00875367">
        <w:rPr>
          <w:rFonts w:ascii="Montserrat" w:hAnsi="Montserrat" w:cs="Arial"/>
          <w:sz w:val="22"/>
          <w:szCs w:val="22"/>
        </w:rPr>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875367" w:rsidRPr="00875367" w:rsidRDefault="00875367" w:rsidP="00875367">
      <w:pPr>
        <w:pStyle w:val="3"/>
        <w:ind w:left="-426" w:right="-562" w:firstLine="0"/>
        <w:rPr>
          <w:rFonts w:ascii="Montserrat" w:hAnsi="Montserrat" w:cs="Arial"/>
          <w:sz w:val="22"/>
          <w:szCs w:val="22"/>
        </w:rPr>
      </w:pPr>
    </w:p>
    <w:p w:rsidR="00875367" w:rsidRPr="00875367" w:rsidRDefault="00875367" w:rsidP="00875367">
      <w:pPr>
        <w:pStyle w:val="3"/>
        <w:ind w:left="-426" w:right="-562" w:firstLine="0"/>
        <w:rPr>
          <w:rFonts w:ascii="Montserrat" w:hAnsi="Montserrat" w:cs="Arial"/>
          <w:sz w:val="22"/>
          <w:szCs w:val="22"/>
        </w:rPr>
      </w:pPr>
      <w:r>
        <w:rPr>
          <w:rFonts w:ascii="Montserrat" w:hAnsi="Montserrat" w:cs="Arial"/>
          <w:sz w:val="22"/>
          <w:szCs w:val="22"/>
        </w:rPr>
        <w:t xml:space="preserve">13.4. </w:t>
      </w:r>
      <w:r w:rsidRPr="00875367">
        <w:rPr>
          <w:rFonts w:ascii="Montserrat" w:hAnsi="Montserrat" w:cs="Arial"/>
          <w:sz w:val="22"/>
          <w:szCs w:val="22"/>
        </w:rPr>
        <w:t>En Junta Pública se dará a conocer el fallo, al que libremente podrán asistir los Licitantes aun cuando no hubieren participado en el acto de presentación y apertura de proposiciones.</w:t>
      </w:r>
    </w:p>
    <w:p w:rsidR="00875367" w:rsidRPr="00875367" w:rsidRDefault="00875367" w:rsidP="00875367">
      <w:pPr>
        <w:pStyle w:val="3"/>
        <w:ind w:left="-426" w:right="-562" w:firstLine="0"/>
        <w:rPr>
          <w:rFonts w:ascii="Montserrat" w:hAnsi="Montserrat" w:cs="Arial"/>
          <w:sz w:val="22"/>
          <w:szCs w:val="22"/>
        </w:rPr>
      </w:pPr>
    </w:p>
    <w:p w:rsidR="00875367" w:rsidRDefault="00875367" w:rsidP="00B10C1F">
      <w:pPr>
        <w:pStyle w:val="3"/>
        <w:ind w:left="-426" w:right="-562" w:firstLine="0"/>
        <w:rPr>
          <w:rFonts w:ascii="Montserrat" w:hAnsi="Montserrat" w:cs="Arial"/>
          <w:sz w:val="22"/>
          <w:szCs w:val="22"/>
        </w:rPr>
      </w:pPr>
      <w:r w:rsidRPr="00875367">
        <w:rPr>
          <w:rFonts w:ascii="Montserrat" w:hAnsi="Montserrat" w:cs="Arial"/>
          <w:sz w:val="22"/>
          <w:szCs w:val="22"/>
        </w:rPr>
        <w:t>13.5.</w:t>
      </w:r>
      <w:r w:rsidRPr="00875367">
        <w:rPr>
          <w:rFonts w:ascii="Montserrat" w:hAnsi="Montserrat" w:cs="Arial"/>
          <w:sz w:val="22"/>
          <w:szCs w:val="22"/>
        </w:rPr>
        <w:tab/>
      </w:r>
      <w:r>
        <w:rPr>
          <w:rFonts w:ascii="Montserrat" w:hAnsi="Montserrat" w:cs="Arial"/>
          <w:sz w:val="22"/>
          <w:szCs w:val="22"/>
        </w:rPr>
        <w:t xml:space="preserve"> </w:t>
      </w:r>
      <w:r w:rsidRPr="00875367">
        <w:rPr>
          <w:rFonts w:ascii="Montserrat" w:hAnsi="Montserrat" w:cs="Arial"/>
          <w:sz w:val="22"/>
          <w:szCs w:val="22"/>
        </w:rPr>
        <w:t>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875367" w:rsidRPr="003262BD" w:rsidRDefault="00875367" w:rsidP="00BC0FC0">
      <w:pPr>
        <w:pStyle w:val="3"/>
        <w:ind w:left="-432" w:right="-562"/>
        <w:rPr>
          <w:rFonts w:ascii="Montserrat" w:hAnsi="Montserrat" w:cs="Arial"/>
          <w:sz w:val="22"/>
          <w:szCs w:val="22"/>
        </w:rPr>
      </w:pPr>
    </w:p>
    <w:p w:rsidR="00B10C1F" w:rsidRDefault="00D90E96" w:rsidP="00BC0FC0">
      <w:pPr>
        <w:pStyle w:val="2"/>
        <w:ind w:left="-432" w:right="-562"/>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4</w:t>
      </w:r>
      <w:r w:rsidRPr="003262BD">
        <w:rPr>
          <w:rFonts w:ascii="Montserrat" w:hAnsi="Montserrat" w:cs="Arial"/>
          <w:b/>
          <w:sz w:val="22"/>
          <w:szCs w:val="22"/>
        </w:rPr>
        <w:t xml:space="preserve">. MOTIVOS PARA DECLARAR DESIERTA O CANCELAR LA LICITACIÓN </w:t>
      </w:r>
    </w:p>
    <w:p w:rsidR="00B10C1F" w:rsidRPr="00B10C1F" w:rsidRDefault="00B10C1F" w:rsidP="00B10C1F">
      <w:pPr>
        <w:pStyle w:val="2"/>
        <w:numPr>
          <w:ilvl w:val="1"/>
          <w:numId w:val="27"/>
        </w:numPr>
        <w:ind w:left="-426" w:right="-562" w:firstLine="0"/>
        <w:rPr>
          <w:rFonts w:ascii="Montserrat" w:hAnsi="Montserrat" w:cstheme="minorHAnsi"/>
          <w:sz w:val="22"/>
          <w:szCs w:val="22"/>
        </w:rPr>
      </w:pPr>
      <w:r w:rsidRPr="00B10C1F">
        <w:rPr>
          <w:rFonts w:ascii="Montserrat" w:hAnsi="Montserrat" w:cstheme="minorHAnsi"/>
          <w:sz w:val="22"/>
          <w:szCs w:val="22"/>
        </w:rPr>
        <w:t>“La Convocante” podrá declarar desierta la licitación en los siguientes casos:</w:t>
      </w:r>
    </w:p>
    <w:p w:rsidR="00B10C1F" w:rsidRPr="00B10C1F" w:rsidRDefault="00B10C1F" w:rsidP="00B10C1F">
      <w:pPr>
        <w:pStyle w:val="2"/>
        <w:ind w:left="-426" w:right="-562"/>
        <w:rPr>
          <w:rFonts w:ascii="Montserrat" w:hAnsi="Montserrat" w:cstheme="minorHAnsi"/>
          <w:sz w:val="22"/>
          <w:szCs w:val="22"/>
        </w:rPr>
      </w:pPr>
    </w:p>
    <w:p w:rsidR="00B10C1F" w:rsidRPr="00B10C1F" w:rsidRDefault="00B10C1F" w:rsidP="00B10C1F">
      <w:pPr>
        <w:pStyle w:val="2"/>
        <w:numPr>
          <w:ilvl w:val="0"/>
          <w:numId w:val="26"/>
        </w:numPr>
        <w:ind w:left="-426" w:right="-562" w:firstLine="0"/>
        <w:rPr>
          <w:rFonts w:ascii="Montserrat" w:hAnsi="Montserrat" w:cstheme="minorHAnsi"/>
          <w:sz w:val="22"/>
          <w:szCs w:val="22"/>
        </w:rPr>
      </w:pPr>
      <w:r w:rsidRPr="00B10C1F">
        <w:rPr>
          <w:rFonts w:ascii="Montserrat" w:hAnsi="Montserrat" w:cstheme="minorHAnsi"/>
          <w:sz w:val="22"/>
          <w:szCs w:val="22"/>
        </w:rPr>
        <w:t>Cuando vencido el plazo de venta de las bases ningún interesado las adquiera o habiéndolas adquirido, no se presenten proposiciones en el acto de presentación y apertura.</w:t>
      </w:r>
    </w:p>
    <w:p w:rsidR="00B10C1F" w:rsidRPr="00B10C1F" w:rsidRDefault="00B10C1F" w:rsidP="00B10C1F">
      <w:pPr>
        <w:pStyle w:val="2"/>
        <w:ind w:left="-426" w:right="-562"/>
        <w:rPr>
          <w:rFonts w:ascii="Montserrat" w:hAnsi="Montserrat" w:cstheme="minorHAnsi"/>
          <w:sz w:val="22"/>
          <w:szCs w:val="22"/>
        </w:rPr>
      </w:pPr>
    </w:p>
    <w:p w:rsidR="00B10C1F" w:rsidRPr="00B10C1F" w:rsidRDefault="00B10C1F" w:rsidP="00B10C1F">
      <w:pPr>
        <w:pStyle w:val="2"/>
        <w:numPr>
          <w:ilvl w:val="0"/>
          <w:numId w:val="26"/>
        </w:numPr>
        <w:ind w:left="-426" w:right="-562" w:firstLine="0"/>
        <w:rPr>
          <w:rFonts w:ascii="Montserrat" w:hAnsi="Montserrat" w:cstheme="minorHAnsi"/>
          <w:sz w:val="22"/>
          <w:szCs w:val="22"/>
        </w:rPr>
      </w:pPr>
      <w:r w:rsidRPr="00B10C1F">
        <w:rPr>
          <w:rFonts w:ascii="Montserrat" w:hAnsi="Montserrat" w:cstheme="minorHAnsi"/>
          <w:sz w:val="22"/>
          <w:szCs w:val="22"/>
        </w:rPr>
        <w:t>Cuando no exista alguna propuesta que hubiese cubierto los requisitos solicitados en las bases, o sus precios no sean aceptables conforme a la investigación de precios realizada, lo anterior por cada partida en lo individual, los resultados de dicha investigación se incluirán en el dictamen a que alude el artículo 33 de “La Ley” y se hará del conocimiento de los licitantes en el fallo correspondiente.</w:t>
      </w:r>
    </w:p>
    <w:p w:rsidR="00B10C1F" w:rsidRPr="00B10C1F" w:rsidRDefault="00B10C1F" w:rsidP="00B10C1F">
      <w:pPr>
        <w:pStyle w:val="2"/>
        <w:ind w:left="-426" w:right="-562"/>
        <w:rPr>
          <w:rFonts w:ascii="Montserrat" w:hAnsi="Montserrat" w:cstheme="minorHAnsi"/>
          <w:sz w:val="22"/>
          <w:szCs w:val="22"/>
        </w:rPr>
      </w:pPr>
    </w:p>
    <w:p w:rsidR="00B10C1F" w:rsidRPr="00B10C1F" w:rsidRDefault="00B10C1F" w:rsidP="00B10C1F">
      <w:pPr>
        <w:pStyle w:val="2"/>
        <w:numPr>
          <w:ilvl w:val="1"/>
          <w:numId w:val="27"/>
        </w:numPr>
        <w:ind w:left="-426" w:right="-562" w:firstLine="0"/>
        <w:rPr>
          <w:rFonts w:ascii="Montserrat" w:hAnsi="Montserrat" w:cstheme="minorHAnsi"/>
          <w:sz w:val="22"/>
          <w:szCs w:val="22"/>
        </w:rPr>
      </w:pPr>
      <w:r w:rsidRPr="00B10C1F">
        <w:rPr>
          <w:rFonts w:ascii="Montserrat" w:hAnsi="Montserrat" w:cstheme="minorHAnsi"/>
          <w:sz w:val="22"/>
          <w:szCs w:val="22"/>
        </w:rPr>
        <w:t>“La Convocante” podrá cancelar la licitación en los siguientes casos:</w:t>
      </w:r>
    </w:p>
    <w:p w:rsidR="00B10C1F" w:rsidRPr="00B10C1F" w:rsidRDefault="00B10C1F" w:rsidP="00B10C1F">
      <w:pPr>
        <w:pStyle w:val="2"/>
        <w:ind w:left="-426" w:right="-562"/>
        <w:rPr>
          <w:rFonts w:ascii="Montserrat" w:hAnsi="Montserrat" w:cstheme="minorHAnsi"/>
          <w:sz w:val="22"/>
          <w:szCs w:val="22"/>
        </w:rPr>
      </w:pPr>
    </w:p>
    <w:p w:rsidR="00B10C1F" w:rsidRPr="00B10C1F" w:rsidRDefault="00B10C1F" w:rsidP="00B10C1F">
      <w:pPr>
        <w:pStyle w:val="2"/>
        <w:numPr>
          <w:ilvl w:val="0"/>
          <w:numId w:val="25"/>
        </w:numPr>
        <w:ind w:left="-426" w:right="-562" w:firstLine="0"/>
        <w:rPr>
          <w:rFonts w:ascii="Montserrat" w:hAnsi="Montserrat" w:cstheme="minorHAnsi"/>
          <w:sz w:val="22"/>
          <w:szCs w:val="22"/>
        </w:rPr>
      </w:pPr>
      <w:r w:rsidRPr="00B10C1F">
        <w:rPr>
          <w:rFonts w:ascii="Montserrat" w:hAnsi="Montserrat" w:cstheme="minorHAnsi"/>
          <w:sz w:val="22"/>
          <w:szCs w:val="22"/>
        </w:rPr>
        <w:t xml:space="preserve">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w:t>
      </w:r>
      <w:r w:rsidRPr="00B10C1F">
        <w:rPr>
          <w:rFonts w:ascii="Montserrat" w:hAnsi="Montserrat" w:cstheme="minorHAnsi"/>
          <w:sz w:val="22"/>
          <w:szCs w:val="22"/>
        </w:rPr>
        <w:lastRenderedPageBreak/>
        <w:t>su importación o exportación y que, por consiguiente, lo sustraen a las convenciones privadas.</w:t>
      </w:r>
    </w:p>
    <w:p w:rsidR="00B10C1F" w:rsidRPr="00B10C1F" w:rsidRDefault="00B10C1F" w:rsidP="00B10C1F">
      <w:pPr>
        <w:pStyle w:val="2"/>
        <w:numPr>
          <w:ilvl w:val="0"/>
          <w:numId w:val="25"/>
        </w:numPr>
        <w:ind w:left="-426" w:right="-562" w:firstLine="0"/>
        <w:rPr>
          <w:rFonts w:ascii="Montserrat" w:hAnsi="Montserrat" w:cstheme="minorHAnsi"/>
          <w:sz w:val="22"/>
          <w:szCs w:val="22"/>
        </w:rPr>
      </w:pPr>
      <w:r w:rsidRPr="00B10C1F">
        <w:rPr>
          <w:rFonts w:ascii="Montserrat" w:hAnsi="Montserrat" w:cstheme="minorHAnsi"/>
          <w:sz w:val="22"/>
          <w:szCs w:val="22"/>
        </w:rPr>
        <w:t>Cuando existan circunstancias, debidamente justificadas, que provoquen la extinción de la necesidad para adquirir los bienes, y que de continuarse con el procedimiento de contratación se pudiera ocasionar un daño o perjuicio a “La Convocante”.</w:t>
      </w:r>
    </w:p>
    <w:p w:rsidR="00B10C1F" w:rsidRPr="00B10C1F" w:rsidRDefault="00B10C1F" w:rsidP="00B10C1F">
      <w:pPr>
        <w:pStyle w:val="2"/>
        <w:ind w:left="-432" w:right="-562"/>
        <w:rPr>
          <w:rFonts w:ascii="Montserrat" w:hAnsi="Montserrat" w:cs="Arial"/>
          <w:sz w:val="22"/>
          <w:szCs w:val="22"/>
        </w:rPr>
      </w:pPr>
    </w:p>
    <w:p w:rsidR="00B10C1F" w:rsidRPr="00B10C1F" w:rsidRDefault="00B10C1F" w:rsidP="00B10C1F">
      <w:pPr>
        <w:pStyle w:val="2"/>
        <w:ind w:left="-432" w:right="-562"/>
        <w:rPr>
          <w:rFonts w:ascii="Montserrat" w:hAnsi="Montserrat" w:cs="Arial"/>
          <w:sz w:val="22"/>
          <w:szCs w:val="22"/>
        </w:rPr>
      </w:pPr>
      <w:r w:rsidRPr="00B10C1F">
        <w:rPr>
          <w:rFonts w:ascii="Montserrat" w:hAnsi="Montserrat" w:cs="Arial"/>
          <w:sz w:val="22"/>
          <w:szCs w:val="22"/>
        </w:rPr>
        <w:t>La determinación de dar por cancelada la licitación, constará por escrito y se precisará el acontecimiento que motiva la decisión, la cual se hará del conocimiento de los licitantes.</w:t>
      </w:r>
    </w:p>
    <w:p w:rsidR="00D90E96" w:rsidRPr="003262BD" w:rsidRDefault="00D90E96" w:rsidP="00BC0FC0">
      <w:pPr>
        <w:pStyle w:val="2"/>
        <w:ind w:left="-432" w:right="-562"/>
        <w:rPr>
          <w:rFonts w:ascii="Montserrat" w:hAnsi="Montserrat" w:cs="Arial"/>
          <w:sz w:val="22"/>
          <w:szCs w:val="22"/>
        </w:rPr>
      </w:pPr>
    </w:p>
    <w:p w:rsidR="00D90E96" w:rsidRPr="003262BD" w:rsidRDefault="00D21864" w:rsidP="00A404F0">
      <w:pPr>
        <w:pStyle w:val="2"/>
        <w:ind w:left="-426" w:right="-567"/>
        <w:rPr>
          <w:rFonts w:ascii="Montserrat" w:hAnsi="Montserrat" w:cs="Arial"/>
          <w:b/>
          <w:sz w:val="22"/>
          <w:szCs w:val="22"/>
        </w:rPr>
      </w:pPr>
      <w:r w:rsidRPr="003262BD">
        <w:rPr>
          <w:rFonts w:ascii="Montserrat" w:hAnsi="Montserrat" w:cs="Arial"/>
          <w:b/>
          <w:sz w:val="22"/>
          <w:szCs w:val="22"/>
        </w:rPr>
        <w:t>15</w:t>
      </w:r>
      <w:r w:rsidR="00D90E96" w:rsidRPr="003262BD">
        <w:rPr>
          <w:rFonts w:ascii="Montserrat" w:hAnsi="Montserrat" w:cs="Arial"/>
          <w:b/>
          <w:sz w:val="22"/>
          <w:szCs w:val="22"/>
        </w:rPr>
        <w:t>. FIRMA DEL CONTRATO:</w:t>
      </w:r>
    </w:p>
    <w:p w:rsidR="00D90E96"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La adjudicación del contrato obligará a</w:t>
      </w:r>
      <w:r w:rsidR="00E635B1" w:rsidRPr="003262BD">
        <w:rPr>
          <w:rFonts w:ascii="Montserrat" w:hAnsi="Montserrat" w:cs="Arial"/>
          <w:sz w:val="22"/>
          <w:szCs w:val="22"/>
        </w:rPr>
        <w:t xml:space="preserve">l </w:t>
      </w:r>
      <w:r w:rsidRPr="003262BD">
        <w:rPr>
          <w:rFonts w:ascii="Montserrat" w:hAnsi="Montserrat" w:cs="Arial"/>
          <w:sz w:val="22"/>
          <w:szCs w:val="22"/>
        </w:rPr>
        <w:t>“</w:t>
      </w:r>
      <w:r w:rsidR="00E635B1" w:rsidRPr="003262BD">
        <w:rPr>
          <w:rFonts w:ascii="Montserrat" w:hAnsi="Montserrat" w:cs="Arial"/>
          <w:sz w:val="22"/>
          <w:szCs w:val="22"/>
        </w:rPr>
        <w:t>órgano solicitante</w:t>
      </w:r>
      <w:r w:rsidRPr="003262BD">
        <w:rPr>
          <w:rFonts w:ascii="Montserrat" w:hAnsi="Montserrat" w:cs="Arial"/>
          <w:sz w:val="22"/>
          <w:szCs w:val="22"/>
        </w:rPr>
        <w:t>” y a la persona en quien hubiere recaído, a formalizar el contrato dentro de los veinte días naturales siguientes al de la notificación del fallo, siendo en este caso un contrato a precio fijo y tiempo determinado.</w:t>
      </w:r>
    </w:p>
    <w:p w:rsidR="00DD659F" w:rsidRPr="003262BD" w:rsidRDefault="00DD659F"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hanging="720"/>
        <w:rPr>
          <w:rFonts w:ascii="Montserrat" w:hAnsi="Montserrat" w:cs="Arial"/>
          <w:sz w:val="22"/>
          <w:szCs w:val="22"/>
        </w:rPr>
      </w:pPr>
      <w:r w:rsidRPr="003262BD">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3262BD" w:rsidRDefault="00D90E96" w:rsidP="00A404F0">
      <w:pPr>
        <w:pStyle w:val="3"/>
        <w:ind w:left="-426" w:right="-567" w:hanging="720"/>
        <w:rPr>
          <w:rFonts w:ascii="Montserrat" w:hAnsi="Montserrat" w:cs="Arial"/>
          <w:sz w:val="22"/>
          <w:szCs w:val="22"/>
        </w:rPr>
      </w:pPr>
      <w:r w:rsidRPr="003262BD">
        <w:rPr>
          <w:rFonts w:ascii="Montserrat" w:hAnsi="Montserrat" w:cs="Arial"/>
          <w:sz w:val="22"/>
          <w:szCs w:val="22"/>
        </w:rPr>
        <w:tab/>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 </w:t>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En el supuesto de que el licitante ganador no formalice el contrato por causas imputables al mismo, será sancionado en los términos de los artículos 58 y 59 </w:t>
      </w:r>
      <w:proofErr w:type="gramStart"/>
      <w:r w:rsidRPr="003262BD">
        <w:rPr>
          <w:rFonts w:ascii="Montserrat" w:hAnsi="Montserrat" w:cs="Arial"/>
          <w:sz w:val="22"/>
          <w:szCs w:val="22"/>
        </w:rPr>
        <w:t>fracción</w:t>
      </w:r>
      <w:proofErr w:type="gramEnd"/>
      <w:r w:rsidRPr="003262BD">
        <w:rPr>
          <w:rFonts w:ascii="Montserrat" w:hAnsi="Montserrat" w:cs="Arial"/>
          <w:sz w:val="22"/>
          <w:szCs w:val="22"/>
        </w:rPr>
        <w:t xml:space="preserve"> I  de “La Ley”.</w:t>
      </w:r>
    </w:p>
    <w:p w:rsidR="00D90E96" w:rsidRPr="003262BD" w:rsidRDefault="00D90E96" w:rsidP="00A404F0">
      <w:pPr>
        <w:pStyle w:val="3"/>
        <w:ind w:left="-426" w:right="-567" w:firstLine="0"/>
        <w:rPr>
          <w:rFonts w:ascii="Montserrat" w:hAnsi="Montserrat" w:cs="Arial"/>
          <w:sz w:val="22"/>
          <w:szCs w:val="22"/>
        </w:rPr>
      </w:pPr>
    </w:p>
    <w:p w:rsidR="00D90E96"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El licitante ganador se compromete a guardar la </w:t>
      </w:r>
      <w:r w:rsidRPr="003262BD">
        <w:rPr>
          <w:rFonts w:ascii="Montserrat" w:hAnsi="Montserrat" w:cs="Arial"/>
          <w:bCs/>
          <w:sz w:val="22"/>
          <w:szCs w:val="22"/>
        </w:rPr>
        <w:t>confidencialidad</w:t>
      </w:r>
      <w:r w:rsidRPr="003262BD">
        <w:rPr>
          <w:rFonts w:ascii="Montserrat" w:hAnsi="Montserrat" w:cs="Arial"/>
          <w:b/>
          <w:sz w:val="22"/>
          <w:szCs w:val="22"/>
        </w:rPr>
        <w:t xml:space="preserve"> </w:t>
      </w:r>
      <w:r w:rsidRPr="003262BD">
        <w:rPr>
          <w:rFonts w:ascii="Montserrat" w:hAnsi="Montserrat" w:cs="Arial"/>
          <w:sz w:val="22"/>
          <w:szCs w:val="22"/>
        </w:rPr>
        <w:t>debida y por ende, a no divulgar ni dar a conocer a terceros distintos de “La Convocante</w:t>
      </w:r>
      <w:r w:rsidR="00E635B1" w:rsidRPr="003262BD">
        <w:rPr>
          <w:rFonts w:ascii="Montserrat" w:hAnsi="Montserrat" w:cs="Arial"/>
          <w:sz w:val="22"/>
          <w:szCs w:val="22"/>
        </w:rPr>
        <w:t xml:space="preserve"> y el órgano solicitante</w:t>
      </w:r>
      <w:r w:rsidRPr="003262BD">
        <w:rPr>
          <w:rFonts w:ascii="Montserrat" w:hAnsi="Montserrat" w:cs="Arial"/>
          <w:sz w:val="22"/>
          <w:szCs w:val="22"/>
        </w:rPr>
        <w:t>” la información que con motivo de la celebración del contrato respectivo llegue a tener acceso.</w:t>
      </w:r>
    </w:p>
    <w:p w:rsidR="00D3463D" w:rsidRPr="003262BD" w:rsidRDefault="00D3463D" w:rsidP="00A404F0">
      <w:pPr>
        <w:pStyle w:val="3"/>
        <w:ind w:left="-426" w:right="-567" w:firstLine="0"/>
        <w:rPr>
          <w:rFonts w:ascii="Montserrat" w:hAnsi="Montserrat" w:cs="Arial"/>
          <w:sz w:val="22"/>
          <w:szCs w:val="22"/>
        </w:rPr>
      </w:pPr>
    </w:p>
    <w:p w:rsidR="00D90E96" w:rsidRPr="003262BD" w:rsidRDefault="00D90E96" w:rsidP="00A404F0">
      <w:pPr>
        <w:pStyle w:val="3"/>
        <w:tabs>
          <w:tab w:val="left" w:pos="284"/>
        </w:tabs>
        <w:ind w:left="-426" w:right="-567" w:firstLine="0"/>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6</w:t>
      </w:r>
      <w:r w:rsidRPr="003262BD">
        <w:rPr>
          <w:rFonts w:ascii="Montserrat" w:hAnsi="Montserrat" w:cs="Arial"/>
          <w:b/>
          <w:sz w:val="22"/>
          <w:szCs w:val="22"/>
        </w:rPr>
        <w:t xml:space="preserve">. GARANTÍAS QUE DEBEN CONSTITUIRSE: </w:t>
      </w:r>
      <w:r w:rsidRPr="003262BD">
        <w:rPr>
          <w:rFonts w:ascii="Montserrat" w:hAnsi="Montserrat" w:cs="Arial"/>
          <w:sz w:val="22"/>
          <w:szCs w:val="22"/>
        </w:rPr>
        <w:t>El licitante adjudic</w:t>
      </w:r>
      <w:r w:rsidR="00D35D9B" w:rsidRPr="003262BD">
        <w:rPr>
          <w:rFonts w:ascii="Montserrat" w:hAnsi="Montserrat" w:cs="Arial"/>
          <w:sz w:val="22"/>
          <w:szCs w:val="22"/>
        </w:rPr>
        <w:t xml:space="preserve">ado deberá constituir garantía </w:t>
      </w:r>
      <w:r w:rsidRPr="003262BD">
        <w:rPr>
          <w:rFonts w:ascii="Montserrat" w:hAnsi="Montserrat" w:cs="Arial"/>
          <w:sz w:val="22"/>
          <w:szCs w:val="22"/>
        </w:rPr>
        <w:t>de cumplimiento del contrato en los siguientes términos:</w:t>
      </w:r>
    </w:p>
    <w:p w:rsidR="00D90E96" w:rsidRPr="003262BD" w:rsidRDefault="00D90E96" w:rsidP="00A404F0">
      <w:pPr>
        <w:pStyle w:val="3"/>
        <w:tabs>
          <w:tab w:val="left" w:pos="284"/>
        </w:tabs>
        <w:ind w:left="-426" w:right="-567" w:firstLine="0"/>
        <w:rPr>
          <w:rFonts w:ascii="Montserrat" w:hAnsi="Montserrat" w:cs="Arial"/>
          <w:b/>
          <w:sz w:val="22"/>
          <w:szCs w:val="22"/>
        </w:rPr>
      </w:pPr>
    </w:p>
    <w:p w:rsidR="00D90E96" w:rsidRPr="003262BD" w:rsidRDefault="00D90E96" w:rsidP="00A404F0">
      <w:pPr>
        <w:pStyle w:val="3"/>
        <w:tabs>
          <w:tab w:val="left" w:pos="284"/>
        </w:tabs>
        <w:ind w:left="-426" w:right="-567" w:firstLine="0"/>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6</w:t>
      </w:r>
      <w:r w:rsidRPr="003262BD">
        <w:rPr>
          <w:rFonts w:ascii="Montserrat" w:hAnsi="Montserrat" w:cs="Arial"/>
          <w:b/>
          <w:sz w:val="22"/>
          <w:szCs w:val="22"/>
        </w:rPr>
        <w:t>.1.- GARANTIA DE CUMPLIMIENTO DEL CONTRATO.-</w:t>
      </w:r>
      <w:r w:rsidRPr="003262BD">
        <w:rPr>
          <w:rFonts w:ascii="Montserrat" w:hAnsi="Montserrat" w:cs="Arial"/>
          <w:sz w:val="22"/>
          <w:szCs w:val="22"/>
        </w:rPr>
        <w:t xml:space="preserve"> Deberá constituirse por el </w:t>
      </w:r>
      <w:r w:rsidRPr="003262BD">
        <w:rPr>
          <w:rFonts w:ascii="Montserrat" w:hAnsi="Montserrat" w:cs="Arial"/>
          <w:sz w:val="22"/>
          <w:szCs w:val="22"/>
          <w:lang w:val="es-ES"/>
        </w:rPr>
        <w:t xml:space="preserve">porcentaje que </w:t>
      </w:r>
      <w:r w:rsidR="004D5777">
        <w:rPr>
          <w:rFonts w:ascii="Montserrat" w:hAnsi="Montserrat" w:cs="Arial"/>
          <w:sz w:val="22"/>
          <w:szCs w:val="22"/>
          <w:lang w:val="es-ES"/>
        </w:rPr>
        <w:t>se determine d</w:t>
      </w:r>
      <w:r w:rsidRPr="003262BD">
        <w:rPr>
          <w:rFonts w:ascii="Montserrat" w:hAnsi="Montserrat" w:cs="Arial"/>
          <w:sz w:val="22"/>
          <w:szCs w:val="22"/>
          <w:lang w:val="es-ES"/>
        </w:rPr>
        <w:t xml:space="preserve">el </w:t>
      </w:r>
      <w:r w:rsidR="00151CF4">
        <w:rPr>
          <w:rFonts w:ascii="Montserrat" w:hAnsi="Montserrat" w:cs="Arial"/>
          <w:sz w:val="22"/>
          <w:szCs w:val="22"/>
          <w:lang w:val="es-ES"/>
        </w:rPr>
        <w:t xml:space="preserve">monto máximo </w:t>
      </w:r>
      <w:r w:rsidRPr="003262BD">
        <w:rPr>
          <w:rFonts w:ascii="Montserrat" w:hAnsi="Montserrat" w:cs="Arial"/>
          <w:sz w:val="22"/>
          <w:szCs w:val="22"/>
          <w:lang w:val="es-ES"/>
        </w:rPr>
        <w:t>total del contrato de acuerdo a las disposiciones de las Normas y Políticas para el Establecimiento de Garan</w:t>
      </w:r>
      <w:r w:rsidR="0017418D">
        <w:rPr>
          <w:rFonts w:ascii="Montserrat" w:hAnsi="Montserrat" w:cs="Arial"/>
          <w:sz w:val="22"/>
          <w:szCs w:val="22"/>
          <w:lang w:val="es-ES"/>
        </w:rPr>
        <w:t>tías en Materia de Adquisición</w:t>
      </w:r>
      <w:r w:rsidRPr="003262BD">
        <w:rPr>
          <w:rFonts w:ascii="Montserrat" w:hAnsi="Montserrat" w:cs="Arial"/>
          <w:sz w:val="22"/>
          <w:szCs w:val="22"/>
          <w:lang w:val="es-ES"/>
        </w:rPr>
        <w:t xml:space="preserve"> de Bienes y Prestación de Servicios publicadas en el Periódico Oficial del Estado de Baja California el día 23 de septiembre de 2005</w:t>
      </w:r>
      <w:r w:rsidR="00314CA0" w:rsidRPr="003262BD">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3262BD">
        <w:rPr>
          <w:rFonts w:ascii="Montserrat" w:hAnsi="Montserrat" w:cs="Arial"/>
          <w:sz w:val="22"/>
          <w:szCs w:val="22"/>
        </w:rPr>
        <w:t>, mediante póliza de fianza emitida por institución mexicana legalmente autorizada y entregarse a</w:t>
      </w:r>
      <w:r w:rsidR="0017418D">
        <w:rPr>
          <w:rFonts w:ascii="Montserrat" w:hAnsi="Montserrat" w:cs="Arial"/>
          <w:sz w:val="22"/>
          <w:szCs w:val="22"/>
        </w:rPr>
        <w:t xml:space="preserve">l órgano solicitante </w:t>
      </w:r>
      <w:r w:rsidRPr="003262BD">
        <w:rPr>
          <w:rFonts w:ascii="Montserrat" w:hAnsi="Montserrat" w:cs="Arial"/>
          <w:sz w:val="22"/>
          <w:szCs w:val="22"/>
        </w:rPr>
        <w:t>dentro de los 1</w:t>
      </w:r>
      <w:r w:rsidR="00A7015A" w:rsidRPr="003262BD">
        <w:rPr>
          <w:rFonts w:ascii="Montserrat" w:hAnsi="Montserrat" w:cs="Arial"/>
          <w:sz w:val="22"/>
          <w:szCs w:val="22"/>
        </w:rPr>
        <w:t>5</w:t>
      </w:r>
      <w:r w:rsidRPr="003262BD">
        <w:rPr>
          <w:rFonts w:ascii="Montserrat" w:hAnsi="Montserrat" w:cs="Arial"/>
          <w:sz w:val="22"/>
          <w:szCs w:val="22"/>
        </w:rPr>
        <w:t xml:space="preserve"> (</w:t>
      </w:r>
      <w:r w:rsidR="00A7015A" w:rsidRPr="003262BD">
        <w:rPr>
          <w:rFonts w:ascii="Montserrat" w:hAnsi="Montserrat" w:cs="Arial"/>
          <w:sz w:val="22"/>
          <w:szCs w:val="22"/>
        </w:rPr>
        <w:t>quince</w:t>
      </w:r>
      <w:r w:rsidRPr="003262BD">
        <w:rPr>
          <w:rFonts w:ascii="Montserrat" w:hAnsi="Montserrat" w:cs="Arial"/>
          <w:sz w:val="22"/>
          <w:szCs w:val="22"/>
        </w:rPr>
        <w:t>) días naturales contados a partir de la fecha en que se hubiese firmado el contrato,</w:t>
      </w:r>
      <w:r w:rsidR="00CE47FB">
        <w:rPr>
          <w:rFonts w:ascii="Montserrat" w:hAnsi="Montserrat" w:cs="Arial"/>
          <w:sz w:val="22"/>
          <w:szCs w:val="22"/>
        </w:rPr>
        <w:t xml:space="preserve"> </w:t>
      </w:r>
      <w:r w:rsidRPr="003262BD">
        <w:rPr>
          <w:rFonts w:ascii="Montserrat" w:hAnsi="Montserrat" w:cs="Arial"/>
          <w:sz w:val="22"/>
          <w:szCs w:val="22"/>
        </w:rPr>
        <w:t>de acuerdo a la siguiente tabla:</w:t>
      </w:r>
    </w:p>
    <w:p w:rsidR="00317F8F" w:rsidRPr="003262BD"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262BD"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3262BD" w:rsidRDefault="00317F8F" w:rsidP="0017418D">
            <w:pPr>
              <w:spacing w:before="69"/>
              <w:ind w:left="125" w:right="125"/>
              <w:jc w:val="center"/>
              <w:rPr>
                <w:rFonts w:ascii="Montserrat" w:eastAsia="Calibri" w:hAnsi="Montserrat" w:cs="Arial"/>
                <w:sz w:val="22"/>
                <w:szCs w:val="22"/>
              </w:rPr>
            </w:pPr>
            <w:r w:rsidRPr="003262BD">
              <w:rPr>
                <w:rFonts w:ascii="Montserrat" w:eastAsia="Calibri" w:hAnsi="Montserrat" w:cs="Arial"/>
                <w:b/>
                <w:sz w:val="22"/>
                <w:szCs w:val="22"/>
              </w:rPr>
              <w:t>Monto del Pedido o Contrato</w:t>
            </w:r>
            <w:r w:rsidRPr="003262BD">
              <w:rPr>
                <w:rFonts w:ascii="Montserrat" w:eastAsia="Calibri" w:hAnsi="Montserrat" w:cs="Arial"/>
                <w:b/>
                <w:spacing w:val="1"/>
                <w:sz w:val="22"/>
                <w:szCs w:val="22"/>
              </w:rPr>
              <w:t xml:space="preserve"> </w:t>
            </w:r>
            <w:r w:rsidRPr="003262BD">
              <w:rPr>
                <w:rFonts w:ascii="Montserrat" w:eastAsia="Calibri" w:hAnsi="Montserrat" w:cs="Arial"/>
                <w:b/>
                <w:sz w:val="22"/>
                <w:szCs w:val="22"/>
              </w:rPr>
              <w:t>en</w:t>
            </w:r>
            <w:r w:rsidRPr="003262BD">
              <w:rPr>
                <w:rFonts w:ascii="Montserrat" w:eastAsia="Calibri" w:hAnsi="Montserrat" w:cs="Arial"/>
                <w:b/>
                <w:spacing w:val="-1"/>
                <w:sz w:val="22"/>
                <w:szCs w:val="22"/>
              </w:rPr>
              <w:t xml:space="preserve"> </w:t>
            </w:r>
            <w:r w:rsidR="00DA5CCE" w:rsidRPr="003262BD">
              <w:rPr>
                <w:rFonts w:ascii="Montserrat" w:eastAsia="Calibri" w:hAnsi="Montserrat" w:cs="Arial"/>
                <w:b/>
                <w:sz w:val="22"/>
                <w:szCs w:val="22"/>
              </w:rPr>
              <w:t>UMAS</w:t>
            </w:r>
            <w:r w:rsidR="0017418D">
              <w:rPr>
                <w:rFonts w:ascii="Montserrat" w:eastAsia="Calibri" w:hAnsi="Montserrat" w:cs="Arial"/>
                <w:b/>
                <w:sz w:val="22"/>
                <w:szCs w:val="22"/>
              </w:rPr>
              <w:t xml:space="preserve"> </w:t>
            </w:r>
            <w:r w:rsidRPr="003262BD">
              <w:rPr>
                <w:rFonts w:ascii="Montserrat" w:eastAsia="Calibri" w:hAnsi="Montserrat" w:cs="Arial"/>
                <w:b/>
                <w:sz w:val="22"/>
                <w:szCs w:val="22"/>
              </w:rPr>
              <w:t>sin</w:t>
            </w:r>
            <w:r w:rsidRPr="003262BD">
              <w:rPr>
                <w:rFonts w:ascii="Montserrat" w:eastAsia="Calibri" w:hAnsi="Montserrat" w:cs="Arial"/>
                <w:b/>
                <w:spacing w:val="-1"/>
                <w:sz w:val="22"/>
                <w:szCs w:val="22"/>
              </w:rPr>
              <w:t xml:space="preserve"> </w:t>
            </w:r>
            <w:r w:rsidRPr="003262BD">
              <w:rPr>
                <w:rFonts w:ascii="Montserrat" w:eastAsia="Calibri" w:hAnsi="Montserrat" w:cs="Arial"/>
                <w:b/>
                <w:sz w:val="22"/>
                <w:szCs w:val="22"/>
              </w:rPr>
              <w:t>I.</w:t>
            </w:r>
            <w:r w:rsidRPr="003262BD">
              <w:rPr>
                <w:rFonts w:ascii="Montserrat" w:eastAsia="Calibri" w:hAnsi="Montserrat" w:cs="Arial"/>
                <w:b/>
                <w:spacing w:val="1"/>
                <w:sz w:val="22"/>
                <w:szCs w:val="22"/>
              </w:rPr>
              <w:t>V</w:t>
            </w:r>
            <w:r w:rsidRPr="003262BD">
              <w:rPr>
                <w:rFonts w:ascii="Montserrat" w:eastAsia="Calibri" w:hAnsi="Montserrat" w:cs="Arial"/>
                <w:b/>
                <w:spacing w:val="-1"/>
                <w:sz w:val="22"/>
                <w:szCs w:val="22"/>
              </w:rPr>
              <w:t>.</w:t>
            </w:r>
            <w:r w:rsidRPr="003262BD">
              <w:rPr>
                <w:rFonts w:ascii="Montserrat" w:eastAsia="Calibri" w:hAnsi="Montserrat" w:cs="Arial"/>
                <w:b/>
                <w:sz w:val="22"/>
                <w:szCs w:val="22"/>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262BD" w:rsidRDefault="00317F8F" w:rsidP="000A3AF1">
            <w:pPr>
              <w:spacing w:before="16" w:line="200" w:lineRule="exact"/>
              <w:rPr>
                <w:rFonts w:ascii="Montserrat" w:hAnsi="Montserrat" w:cs="Arial"/>
                <w:sz w:val="22"/>
                <w:szCs w:val="22"/>
              </w:rPr>
            </w:pPr>
          </w:p>
          <w:p w:rsidR="00317F8F" w:rsidRPr="003262BD" w:rsidRDefault="00317F8F" w:rsidP="00DD659F">
            <w:pPr>
              <w:ind w:left="306" w:hanging="118"/>
              <w:rPr>
                <w:rFonts w:ascii="Montserrat" w:eastAsia="Calibri" w:hAnsi="Montserrat" w:cs="Arial"/>
                <w:sz w:val="22"/>
                <w:szCs w:val="22"/>
              </w:rPr>
            </w:pPr>
            <w:r w:rsidRPr="003262BD">
              <w:rPr>
                <w:rFonts w:ascii="Montserrat" w:eastAsia="Calibri" w:hAnsi="Montserrat" w:cs="Arial"/>
                <w:b/>
                <w:sz w:val="22"/>
                <w:szCs w:val="22"/>
              </w:rPr>
              <w:t>% Mínimo de Garantía</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0</w:t>
            </w:r>
            <w:r w:rsidRPr="003262BD">
              <w:rPr>
                <w:rFonts w:ascii="Montserrat" w:eastAsia="Calibri" w:hAnsi="Montserrat" w:cs="Arial"/>
                <w:spacing w:val="-1"/>
                <w:sz w:val="22"/>
                <w:szCs w:val="22"/>
              </w:rPr>
              <w:t xml:space="preserve"> </w:t>
            </w:r>
            <w:proofErr w:type="spellStart"/>
            <w:r w:rsidRPr="003262BD">
              <w:rPr>
                <w:rFonts w:ascii="Montserrat" w:eastAsia="Calibri" w:hAnsi="Montserrat" w:cs="Arial"/>
                <w:sz w:val="22"/>
                <w:szCs w:val="22"/>
              </w:rPr>
              <w:t>umas</w:t>
            </w:r>
            <w:proofErr w:type="spellEnd"/>
            <w:r w:rsidRPr="003262BD">
              <w:rPr>
                <w:rFonts w:ascii="Montserrat" w:eastAsia="Calibri" w:hAnsi="Montserrat" w:cs="Arial"/>
                <w:sz w:val="22"/>
                <w:szCs w:val="22"/>
              </w:rPr>
              <w:t xml:space="preserve"> a</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2,000</w:t>
            </w:r>
            <w:r w:rsidRPr="003262BD">
              <w:rPr>
                <w:rFonts w:ascii="Montserrat" w:eastAsia="Calibri" w:hAnsi="Montserrat" w:cs="Arial"/>
                <w:spacing w:val="1"/>
                <w:sz w:val="22"/>
                <w:szCs w:val="22"/>
              </w:rPr>
              <w:t xml:space="preserve"> </w:t>
            </w:r>
            <w:r w:rsidR="004769EA" w:rsidRPr="003262B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DD659F">
            <w:pPr>
              <w:spacing w:before="51"/>
              <w:ind w:left="921" w:right="921" w:hanging="283"/>
              <w:jc w:val="center"/>
              <w:rPr>
                <w:rFonts w:ascii="Montserrat" w:eastAsia="Calibri" w:hAnsi="Montserrat" w:cs="Arial"/>
                <w:sz w:val="22"/>
                <w:szCs w:val="22"/>
              </w:rPr>
            </w:pPr>
            <w:r w:rsidRPr="003262BD">
              <w:rPr>
                <w:rFonts w:ascii="Montserrat" w:eastAsia="Calibri" w:hAnsi="Montserrat" w:cs="Arial"/>
                <w:sz w:val="22"/>
                <w:szCs w:val="22"/>
              </w:rPr>
              <w:t>No</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Aplica</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2,000.01</w:t>
            </w:r>
            <w:r w:rsidRPr="003262BD">
              <w:rPr>
                <w:rFonts w:ascii="Montserrat" w:eastAsia="Calibri" w:hAnsi="Montserrat" w:cs="Arial"/>
                <w:spacing w:val="2"/>
                <w:sz w:val="22"/>
                <w:szCs w:val="22"/>
              </w:rPr>
              <w:t xml:space="preserve"> </w:t>
            </w:r>
            <w:proofErr w:type="spellStart"/>
            <w:r w:rsidRPr="003262BD">
              <w:rPr>
                <w:rFonts w:ascii="Montserrat" w:eastAsia="Calibri" w:hAnsi="Montserrat" w:cs="Arial"/>
                <w:sz w:val="22"/>
                <w:szCs w:val="22"/>
              </w:rPr>
              <w:t>umas</w:t>
            </w:r>
            <w:proofErr w:type="spellEnd"/>
            <w:r w:rsidRPr="003262BD">
              <w:rPr>
                <w:rFonts w:ascii="Montserrat" w:eastAsia="Calibri" w:hAnsi="Montserrat" w:cs="Arial"/>
                <w:sz w:val="22"/>
                <w:szCs w:val="22"/>
              </w:rPr>
              <w:t xml:space="preserve"> a 4,000 </w:t>
            </w:r>
            <w:r w:rsidR="004769EA" w:rsidRPr="003262B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10</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4,000.01</w:t>
            </w:r>
            <w:r w:rsidRPr="003262BD">
              <w:rPr>
                <w:rFonts w:ascii="Montserrat" w:eastAsia="Calibri" w:hAnsi="Montserrat" w:cs="Arial"/>
                <w:spacing w:val="2"/>
                <w:sz w:val="22"/>
                <w:szCs w:val="22"/>
              </w:rPr>
              <w:t xml:space="preserve"> </w:t>
            </w:r>
            <w:proofErr w:type="spellStart"/>
            <w:r w:rsidRPr="003262BD">
              <w:rPr>
                <w:rFonts w:ascii="Montserrat" w:eastAsia="Calibri" w:hAnsi="Montserrat" w:cs="Arial"/>
                <w:sz w:val="22"/>
                <w:szCs w:val="22"/>
              </w:rPr>
              <w:t>umas</w:t>
            </w:r>
            <w:proofErr w:type="spellEnd"/>
            <w:r w:rsidRPr="003262BD">
              <w:rPr>
                <w:rFonts w:ascii="Montserrat" w:eastAsia="Calibri" w:hAnsi="Montserrat" w:cs="Arial"/>
                <w:sz w:val="22"/>
                <w:szCs w:val="22"/>
              </w:rPr>
              <w:t xml:space="preserve"> a 13</w:t>
            </w:r>
            <w:r w:rsidRPr="003262BD">
              <w:rPr>
                <w:rFonts w:ascii="Montserrat" w:eastAsia="Calibri" w:hAnsi="Montserrat" w:cs="Arial"/>
                <w:spacing w:val="2"/>
                <w:sz w:val="22"/>
                <w:szCs w:val="22"/>
              </w:rPr>
              <w:t>,</w:t>
            </w:r>
            <w:r w:rsidRPr="003262BD">
              <w:rPr>
                <w:rFonts w:ascii="Montserrat" w:eastAsia="Calibri" w:hAnsi="Montserrat" w:cs="Arial"/>
                <w:sz w:val="22"/>
                <w:szCs w:val="22"/>
              </w:rPr>
              <w:t>000</w:t>
            </w:r>
            <w:r w:rsidRPr="003262BD">
              <w:rPr>
                <w:rFonts w:ascii="Montserrat" w:eastAsia="Calibri" w:hAnsi="Montserrat" w:cs="Arial"/>
                <w:spacing w:val="-1"/>
                <w:sz w:val="22"/>
                <w:szCs w:val="22"/>
              </w:rPr>
              <w:t xml:space="preserve"> </w:t>
            </w:r>
            <w:r w:rsidR="004769EA" w:rsidRPr="003262B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10</w:t>
            </w:r>
          </w:p>
        </w:tc>
      </w:tr>
      <w:tr w:rsidR="00317F8F" w:rsidRPr="003262BD"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13,000.01</w:t>
            </w:r>
            <w:r w:rsidRPr="003262BD">
              <w:rPr>
                <w:rFonts w:ascii="Montserrat" w:eastAsia="Calibri" w:hAnsi="Montserrat" w:cs="Arial"/>
                <w:spacing w:val="-1"/>
                <w:sz w:val="22"/>
                <w:szCs w:val="22"/>
              </w:rPr>
              <w:t xml:space="preserve"> </w:t>
            </w:r>
            <w:r w:rsidR="004769EA" w:rsidRPr="003262BD">
              <w:rPr>
                <w:rFonts w:ascii="Montserrat" w:eastAsia="Calibri" w:hAnsi="Montserrat" w:cs="Arial"/>
                <w:sz w:val="22"/>
                <w:szCs w:val="22"/>
              </w:rPr>
              <w:t>UMAS</w:t>
            </w:r>
            <w:r w:rsidRPr="003262BD">
              <w:rPr>
                <w:rFonts w:ascii="Montserrat" w:eastAsia="Calibri" w:hAnsi="Montserrat" w:cs="Arial"/>
                <w:sz w:val="22"/>
                <w:szCs w:val="22"/>
              </w:rPr>
              <w:t xml:space="preserve"> </w:t>
            </w:r>
            <w:r w:rsidRPr="003262BD">
              <w:rPr>
                <w:rFonts w:ascii="Montserrat" w:eastAsia="Calibri" w:hAnsi="Montserrat" w:cs="Arial"/>
                <w:spacing w:val="1"/>
                <w:sz w:val="22"/>
                <w:szCs w:val="22"/>
              </w:rPr>
              <w:t>e</w:t>
            </w:r>
            <w:r w:rsidRPr="003262BD">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15</w:t>
            </w:r>
          </w:p>
        </w:tc>
      </w:tr>
    </w:tbl>
    <w:p w:rsidR="00317F8F" w:rsidRPr="003262BD" w:rsidRDefault="00317F8F" w:rsidP="00D30A6E">
      <w:pPr>
        <w:pStyle w:val="3"/>
        <w:tabs>
          <w:tab w:val="left" w:pos="284"/>
        </w:tabs>
        <w:ind w:left="0" w:firstLine="0"/>
        <w:rPr>
          <w:rFonts w:ascii="Montserrat" w:hAnsi="Montserrat" w:cs="Arial"/>
          <w:sz w:val="22"/>
          <w:szCs w:val="22"/>
        </w:rPr>
      </w:pPr>
    </w:p>
    <w:p w:rsidR="00D90E96" w:rsidRPr="003262BD" w:rsidRDefault="00D90E96" w:rsidP="00D30A6E">
      <w:pPr>
        <w:pStyle w:val="3"/>
        <w:tabs>
          <w:tab w:val="left" w:pos="284"/>
        </w:tabs>
        <w:ind w:left="0" w:firstLine="0"/>
        <w:jc w:val="center"/>
        <w:rPr>
          <w:rFonts w:ascii="Montserrat" w:hAnsi="Montserrat" w:cs="Arial"/>
          <w:sz w:val="22"/>
          <w:szCs w:val="22"/>
        </w:rPr>
      </w:pPr>
    </w:p>
    <w:p w:rsidR="00C55171" w:rsidRDefault="00DD779F" w:rsidP="00DD779F">
      <w:pPr>
        <w:pStyle w:val="3"/>
        <w:ind w:left="-284" w:right="-567" w:firstLine="0"/>
        <w:rPr>
          <w:rFonts w:ascii="Montserrat" w:hAnsi="Montserrat" w:cs="Arial"/>
          <w:sz w:val="22"/>
          <w:szCs w:val="22"/>
        </w:rPr>
      </w:pPr>
      <w:r w:rsidRPr="00DD779F">
        <w:rPr>
          <w:rFonts w:ascii="Montserrat" w:hAnsi="Montserrat" w:cs="Arial"/>
          <w:sz w:val="22"/>
          <w:szCs w:val="22"/>
        </w:rPr>
        <w:t>La garantía de cumplimiento se otorgará a favor del Instituto de Seguridad y Servicios Sociales de los Trabajadores del Gobierno y Municipios del Estado de Baja California y quedará sujeta a las condiciones siguientes:</w:t>
      </w:r>
    </w:p>
    <w:p w:rsidR="00DD779F" w:rsidRPr="003262BD" w:rsidRDefault="00DD779F" w:rsidP="000C5D64">
      <w:pPr>
        <w:pStyle w:val="3"/>
        <w:ind w:left="142" w:right="-567" w:hanging="426"/>
        <w:rPr>
          <w:rFonts w:ascii="Montserrat" w:hAnsi="Montserrat" w:cs="Arial"/>
          <w:sz w:val="22"/>
          <w:szCs w:val="22"/>
        </w:rPr>
      </w:pPr>
    </w:p>
    <w:p w:rsidR="00B25038" w:rsidRPr="003262BD"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rPr>
      </w:pPr>
      <w:r w:rsidRPr="003262BD">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w:t>
      </w:r>
      <w:r w:rsidR="00EF25A8">
        <w:rPr>
          <w:rFonts w:ascii="Montserrat" w:hAnsi="Montserrat" w:cs="Arial"/>
          <w:sz w:val="22"/>
          <w:szCs w:val="22"/>
        </w:rPr>
        <w:t>bienes entregados</w:t>
      </w:r>
      <w:r w:rsidRPr="003262BD">
        <w:rPr>
          <w:rFonts w:ascii="Montserrat" w:hAnsi="Montserrat" w:cs="Arial"/>
          <w:sz w:val="22"/>
          <w:szCs w:val="22"/>
        </w:rPr>
        <w:t xml:space="preserve">. </w:t>
      </w:r>
    </w:p>
    <w:p w:rsidR="00D90E96" w:rsidRPr="003262BD" w:rsidRDefault="00D90E96" w:rsidP="000C5D64">
      <w:pPr>
        <w:pStyle w:val="3"/>
        <w:tabs>
          <w:tab w:val="num" w:pos="720"/>
          <w:tab w:val="left" w:pos="1134"/>
        </w:tabs>
        <w:ind w:left="142" w:right="-567" w:hanging="426"/>
        <w:rPr>
          <w:rFonts w:ascii="Montserrat" w:hAnsi="Montserrat" w:cs="Arial"/>
          <w:sz w:val="22"/>
          <w:szCs w:val="22"/>
        </w:rPr>
      </w:pPr>
    </w:p>
    <w:p w:rsidR="00B25038" w:rsidRPr="003262BD" w:rsidRDefault="00EF25A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Pr>
          <w:rFonts w:ascii="Montserrat" w:hAnsi="Montserrat" w:cs="Arial"/>
          <w:sz w:val="22"/>
          <w:szCs w:val="22"/>
        </w:rPr>
        <w:t>Estará vigente hasta que los bienes</w:t>
      </w:r>
      <w:r w:rsidR="00B25038" w:rsidRPr="003262BD">
        <w:rPr>
          <w:rFonts w:ascii="Montserrat" w:hAnsi="Montserrat" w:cs="Arial"/>
          <w:sz w:val="22"/>
          <w:szCs w:val="22"/>
        </w:rPr>
        <w:t xml:space="preserve"> hayan sido recibidos en su totalidad por el </w:t>
      </w:r>
      <w:r w:rsidR="00314CA0" w:rsidRPr="003262BD">
        <w:rPr>
          <w:rFonts w:ascii="Montserrat" w:hAnsi="Montserrat" w:cs="Arial"/>
          <w:sz w:val="22"/>
          <w:szCs w:val="22"/>
        </w:rPr>
        <w:t>“órgano solicitante”</w:t>
      </w:r>
      <w:r w:rsidR="00B25038" w:rsidRPr="003262BD">
        <w:rPr>
          <w:rFonts w:ascii="Montserrat" w:hAnsi="Montserrat" w:cs="Arial"/>
          <w:sz w:val="22"/>
          <w:szCs w:val="22"/>
        </w:rPr>
        <w:t xml:space="preserve"> y durante el lapso de un año siguiente a su recepción, para responder de cualquier responsabilidad que resulte a cargo </w:t>
      </w:r>
      <w:r>
        <w:rPr>
          <w:rFonts w:ascii="Montserrat" w:hAnsi="Montserrat" w:cs="Arial"/>
          <w:sz w:val="22"/>
          <w:szCs w:val="22"/>
        </w:rPr>
        <w:t>del proveedor</w:t>
      </w:r>
      <w:r w:rsidR="00B25038" w:rsidRPr="003262BD">
        <w:rPr>
          <w:rFonts w:ascii="Montserrat" w:hAnsi="Montserrat" w:cs="Arial"/>
          <w:sz w:val="22"/>
          <w:szCs w:val="22"/>
        </w:rPr>
        <w:t>, en favor de</w:t>
      </w:r>
      <w:r>
        <w:rPr>
          <w:rFonts w:ascii="Montserrat" w:hAnsi="Montserrat" w:cs="Arial"/>
          <w:sz w:val="22"/>
          <w:szCs w:val="22"/>
        </w:rPr>
        <w:t xml:space="preserve">l órgano solicitante </w:t>
      </w:r>
      <w:r w:rsidR="00B25038" w:rsidRPr="003262BD">
        <w:rPr>
          <w:rFonts w:ascii="Montserrat" w:hAnsi="Montserrat" w:cs="Arial"/>
          <w:sz w:val="22"/>
          <w:szCs w:val="22"/>
        </w:rPr>
        <w:t>derivada del contrato.</w:t>
      </w:r>
    </w:p>
    <w:p w:rsidR="00D90E96" w:rsidRPr="003262BD" w:rsidRDefault="00D90E96" w:rsidP="000C5D64">
      <w:pPr>
        <w:pStyle w:val="3"/>
        <w:tabs>
          <w:tab w:val="num" w:pos="720"/>
          <w:tab w:val="left" w:pos="1134"/>
        </w:tabs>
        <w:ind w:left="142"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3262BD"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Para que sea cancelada la fianza será requisito indispensable la autorización de conformidad y por escrito de</w:t>
      </w:r>
      <w:r w:rsidR="0030402F" w:rsidRPr="003262BD">
        <w:rPr>
          <w:rFonts w:ascii="Montserrat" w:hAnsi="Montserrat" w:cs="Arial"/>
          <w:sz w:val="22"/>
          <w:szCs w:val="22"/>
        </w:rPr>
        <w:t xml:space="preserve"> </w:t>
      </w:r>
      <w:r w:rsidR="00314CA0" w:rsidRPr="003262BD">
        <w:rPr>
          <w:rFonts w:ascii="Montserrat" w:hAnsi="Montserrat" w:cs="Arial"/>
          <w:sz w:val="22"/>
          <w:szCs w:val="22"/>
        </w:rPr>
        <w:t>“</w:t>
      </w:r>
      <w:r w:rsidR="0030402F" w:rsidRPr="003262BD">
        <w:rPr>
          <w:rFonts w:ascii="Montserrat" w:hAnsi="Montserrat" w:cs="Arial"/>
          <w:sz w:val="22"/>
          <w:szCs w:val="22"/>
        </w:rPr>
        <w:t>la convocante</w:t>
      </w:r>
      <w:r w:rsidR="00314CA0" w:rsidRPr="003262BD">
        <w:rPr>
          <w:rFonts w:ascii="Montserrat" w:hAnsi="Montserrat" w:cs="Arial"/>
          <w:sz w:val="22"/>
          <w:szCs w:val="22"/>
        </w:rPr>
        <w:t>”</w:t>
      </w:r>
      <w:r w:rsidRPr="003262BD">
        <w:rPr>
          <w:rFonts w:ascii="Montserrat" w:hAnsi="Montserrat" w:cs="Arial"/>
          <w:sz w:val="22"/>
          <w:szCs w:val="22"/>
        </w:rPr>
        <w:t>.</w:t>
      </w:r>
    </w:p>
    <w:p w:rsidR="00D90E96" w:rsidRPr="003262BD"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3262BD" w:rsidRDefault="00D90E96" w:rsidP="000C5D64">
      <w:pPr>
        <w:pStyle w:val="3"/>
        <w:tabs>
          <w:tab w:val="num" w:pos="720"/>
          <w:tab w:val="left" w:pos="1134"/>
          <w:tab w:val="left" w:pos="1620"/>
        </w:tabs>
        <w:ind w:left="142" w:hanging="426"/>
        <w:rPr>
          <w:rFonts w:ascii="Montserrat" w:hAnsi="Montserrat" w:cs="Arial"/>
          <w:sz w:val="22"/>
          <w:szCs w:val="22"/>
        </w:rPr>
      </w:pPr>
    </w:p>
    <w:p w:rsidR="00D90E96"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rPr>
      </w:pPr>
      <w:r w:rsidRPr="003262BD">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6D5F4A" w:rsidRDefault="006D5F4A" w:rsidP="006D5F4A">
      <w:pPr>
        <w:pStyle w:val="Prrafodelista"/>
        <w:rPr>
          <w:rFonts w:ascii="Montserrat" w:hAnsi="Montserrat" w:cs="Arial"/>
          <w:sz w:val="22"/>
          <w:szCs w:val="22"/>
        </w:rPr>
      </w:pPr>
    </w:p>
    <w:p w:rsidR="00D90E96" w:rsidRPr="003262BD" w:rsidRDefault="00D90E96" w:rsidP="005F2E06">
      <w:pPr>
        <w:pStyle w:val="3"/>
        <w:ind w:left="-426" w:right="-567" w:firstLine="0"/>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7</w:t>
      </w:r>
      <w:r w:rsidRPr="003262BD">
        <w:rPr>
          <w:rFonts w:ascii="Montserrat" w:hAnsi="Montserrat" w:cs="Arial"/>
          <w:b/>
          <w:sz w:val="22"/>
          <w:szCs w:val="22"/>
        </w:rPr>
        <w:t>.</w:t>
      </w:r>
      <w:r w:rsidRPr="003262BD">
        <w:rPr>
          <w:rFonts w:ascii="Montserrat" w:hAnsi="Montserrat" w:cs="Arial"/>
          <w:b/>
          <w:sz w:val="22"/>
          <w:szCs w:val="22"/>
        </w:rPr>
        <w:tab/>
        <w:t>PENAS CONVENCIONALES:</w:t>
      </w:r>
    </w:p>
    <w:p w:rsidR="00BC0FC0" w:rsidRPr="00BC0FC0" w:rsidRDefault="00BC0FC0" w:rsidP="00BC0FC0">
      <w:pPr>
        <w:pStyle w:val="3"/>
        <w:ind w:left="-360" w:right="-567" w:firstLine="0"/>
        <w:rPr>
          <w:rFonts w:ascii="Montserrat" w:hAnsi="Montserrat" w:cs="Tahoma"/>
          <w:sz w:val="22"/>
          <w:szCs w:val="22"/>
          <w:lang w:val="es-ES_tradnl"/>
        </w:rPr>
      </w:pPr>
      <w:r w:rsidRPr="00BC0FC0">
        <w:rPr>
          <w:rFonts w:ascii="Montserrat" w:hAnsi="Montserrat" w:cs="Tahoma"/>
          <w:sz w:val="22"/>
          <w:szCs w:val="22"/>
          <w:lang w:val="es-ES_tradnl"/>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BC0FC0" w:rsidRPr="00BC0FC0" w:rsidRDefault="00BC0FC0" w:rsidP="00BC0FC0">
      <w:pPr>
        <w:pStyle w:val="3"/>
        <w:ind w:left="-426" w:right="-567"/>
        <w:rPr>
          <w:rFonts w:ascii="Montserrat" w:hAnsi="Montserrat" w:cs="Tahoma"/>
          <w:sz w:val="22"/>
          <w:szCs w:val="22"/>
          <w:lang w:val="es-ES_tradnl"/>
        </w:rPr>
      </w:pP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La pena convencional se calculará de acuerdo a la siguiente fórmula:</w:t>
      </w:r>
    </w:p>
    <w:p w:rsidR="00BC0FC0" w:rsidRPr="00BC0FC0" w:rsidRDefault="00BC0FC0" w:rsidP="00BC0FC0">
      <w:pPr>
        <w:pStyle w:val="3"/>
        <w:ind w:left="-426" w:right="-567" w:firstLine="66"/>
        <w:rPr>
          <w:rFonts w:ascii="Montserrat" w:hAnsi="Montserrat" w:cs="Tahoma"/>
          <w:sz w:val="22"/>
          <w:szCs w:val="22"/>
          <w:lang w:val="es-ES_tradnl"/>
        </w:rPr>
      </w:pPr>
      <w:proofErr w:type="spellStart"/>
      <w:r w:rsidRPr="00BC0FC0">
        <w:rPr>
          <w:rFonts w:ascii="Montserrat" w:hAnsi="Montserrat" w:cs="Tahoma"/>
          <w:sz w:val="22"/>
          <w:szCs w:val="22"/>
          <w:lang w:val="es-ES_tradnl"/>
        </w:rPr>
        <w:lastRenderedPageBreak/>
        <w:t>Pca</w:t>
      </w:r>
      <w:proofErr w:type="spellEnd"/>
      <w:r w:rsidRPr="00BC0FC0">
        <w:rPr>
          <w:rFonts w:ascii="Montserrat" w:hAnsi="Montserrat" w:cs="Tahoma"/>
          <w:sz w:val="22"/>
          <w:szCs w:val="22"/>
          <w:lang w:val="es-ES_tradnl"/>
        </w:rPr>
        <w:t xml:space="preserve">=Pd x </w:t>
      </w:r>
      <w:proofErr w:type="spellStart"/>
      <w:r w:rsidRPr="00BC0FC0">
        <w:rPr>
          <w:rFonts w:ascii="Montserrat" w:hAnsi="Montserrat" w:cs="Tahoma"/>
          <w:sz w:val="22"/>
          <w:szCs w:val="22"/>
          <w:lang w:val="es-ES_tradnl"/>
        </w:rPr>
        <w:t>Nda</w:t>
      </w:r>
      <w:proofErr w:type="spellEnd"/>
      <w:r w:rsidRPr="00BC0FC0">
        <w:rPr>
          <w:rFonts w:ascii="Montserrat" w:hAnsi="Montserrat" w:cs="Tahoma"/>
          <w:sz w:val="22"/>
          <w:szCs w:val="22"/>
          <w:lang w:val="es-ES_tradnl"/>
        </w:rPr>
        <w:t xml:space="preserve"> x </w:t>
      </w:r>
      <w:proofErr w:type="spellStart"/>
      <w:r w:rsidRPr="00BC0FC0">
        <w:rPr>
          <w:rFonts w:ascii="Montserrat" w:hAnsi="Montserrat" w:cs="Tahoma"/>
          <w:sz w:val="22"/>
          <w:szCs w:val="22"/>
          <w:lang w:val="es-ES_tradnl"/>
        </w:rPr>
        <w:t>Vbsepa</w:t>
      </w:r>
      <w:proofErr w:type="spellEnd"/>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Dónde:</w:t>
      </w:r>
    </w:p>
    <w:p w:rsidR="00BC0FC0" w:rsidRPr="00BC0FC0" w:rsidRDefault="00BC0FC0" w:rsidP="00BC0FC0">
      <w:pPr>
        <w:pStyle w:val="3"/>
        <w:ind w:left="-426" w:right="-567" w:firstLine="66"/>
        <w:rPr>
          <w:rFonts w:ascii="Montserrat" w:hAnsi="Montserrat" w:cs="Tahoma"/>
          <w:sz w:val="22"/>
          <w:szCs w:val="22"/>
          <w:lang w:val="es-ES_tradnl"/>
        </w:rPr>
      </w:pPr>
      <w:proofErr w:type="spellStart"/>
      <w:r w:rsidRPr="00BC0FC0">
        <w:rPr>
          <w:rFonts w:ascii="Montserrat" w:hAnsi="Montserrat" w:cs="Tahoma"/>
          <w:sz w:val="22"/>
          <w:szCs w:val="22"/>
          <w:lang w:val="es-ES_tradnl"/>
        </w:rPr>
        <w:t>Pca</w:t>
      </w:r>
      <w:proofErr w:type="spellEnd"/>
      <w:r w:rsidRPr="00BC0FC0">
        <w:rPr>
          <w:rFonts w:ascii="Montserrat" w:hAnsi="Montserrat" w:cs="Tahoma"/>
          <w:sz w:val="22"/>
          <w:szCs w:val="22"/>
          <w:lang w:val="es-ES_tradnl"/>
        </w:rPr>
        <w:t>= Pena convencional aplicable</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Pd= Penalización diaria</w:t>
      </w:r>
    </w:p>
    <w:p w:rsidR="00BC0FC0" w:rsidRPr="00BC0FC0" w:rsidRDefault="00BC0FC0" w:rsidP="00BC0FC0">
      <w:pPr>
        <w:pStyle w:val="3"/>
        <w:ind w:left="-426" w:right="-567" w:firstLine="66"/>
        <w:rPr>
          <w:rFonts w:ascii="Montserrat" w:hAnsi="Montserrat" w:cs="Tahoma"/>
          <w:sz w:val="22"/>
          <w:szCs w:val="22"/>
          <w:lang w:val="es-ES_tradnl"/>
        </w:rPr>
      </w:pPr>
      <w:proofErr w:type="spellStart"/>
      <w:r w:rsidRPr="00BC0FC0">
        <w:rPr>
          <w:rFonts w:ascii="Montserrat" w:hAnsi="Montserrat" w:cs="Tahoma"/>
          <w:sz w:val="22"/>
          <w:szCs w:val="22"/>
          <w:lang w:val="es-ES_tradnl"/>
        </w:rPr>
        <w:t>Nda</w:t>
      </w:r>
      <w:proofErr w:type="spellEnd"/>
      <w:r w:rsidRPr="00BC0FC0">
        <w:rPr>
          <w:rFonts w:ascii="Montserrat" w:hAnsi="Montserrat" w:cs="Tahoma"/>
          <w:sz w:val="22"/>
          <w:szCs w:val="22"/>
          <w:lang w:val="es-ES_tradnl"/>
        </w:rPr>
        <w:t>= Número de días de atraso</w:t>
      </w:r>
    </w:p>
    <w:p w:rsidR="00BC0FC0" w:rsidRDefault="00BC0FC0" w:rsidP="00BC0FC0">
      <w:pPr>
        <w:pStyle w:val="3"/>
        <w:ind w:left="-426" w:right="-567" w:firstLine="66"/>
        <w:rPr>
          <w:rFonts w:ascii="Montserrat" w:hAnsi="Montserrat" w:cs="Tahoma"/>
          <w:sz w:val="22"/>
          <w:szCs w:val="22"/>
          <w:lang w:val="es-ES_tradnl"/>
        </w:rPr>
      </w:pPr>
      <w:proofErr w:type="spellStart"/>
      <w:r w:rsidRPr="00BC0FC0">
        <w:rPr>
          <w:rFonts w:ascii="Montserrat" w:hAnsi="Montserrat" w:cs="Tahoma"/>
          <w:sz w:val="22"/>
          <w:szCs w:val="22"/>
          <w:lang w:val="es-ES_tradnl"/>
        </w:rPr>
        <w:t>Vbsepa</w:t>
      </w:r>
      <w:proofErr w:type="spellEnd"/>
      <w:r w:rsidRPr="00BC0FC0">
        <w:rPr>
          <w:rFonts w:ascii="Montserrat" w:hAnsi="Montserrat" w:cs="Tahoma"/>
          <w:sz w:val="22"/>
          <w:szCs w:val="22"/>
          <w:lang w:val="es-ES_tradnl"/>
        </w:rPr>
        <w:t>= Valor de los bienes entregados con atraso</w:t>
      </w:r>
    </w:p>
    <w:p w:rsidR="00350E8B" w:rsidRPr="00BC0FC0" w:rsidRDefault="00350E8B" w:rsidP="00BC0FC0">
      <w:pPr>
        <w:pStyle w:val="3"/>
        <w:ind w:left="-426" w:right="-567" w:firstLine="66"/>
        <w:rPr>
          <w:rFonts w:ascii="Montserrat" w:hAnsi="Montserrat" w:cs="Tahoma"/>
          <w:sz w:val="22"/>
          <w:szCs w:val="22"/>
          <w:lang w:val="es-ES_tradnl"/>
        </w:rPr>
      </w:pPr>
    </w:p>
    <w:p w:rsidR="00D90E96" w:rsidRPr="003262BD" w:rsidRDefault="00D90E96" w:rsidP="005F2E06">
      <w:pPr>
        <w:pStyle w:val="2"/>
        <w:ind w:left="-426" w:right="-567"/>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8</w:t>
      </w:r>
      <w:r w:rsidR="00CE47FB">
        <w:rPr>
          <w:rFonts w:ascii="Montserrat" w:hAnsi="Montserrat" w:cs="Arial"/>
          <w:b/>
          <w:sz w:val="22"/>
          <w:szCs w:val="22"/>
        </w:rPr>
        <w:t>.</w:t>
      </w:r>
      <w:r w:rsidR="00CE47FB">
        <w:rPr>
          <w:rFonts w:ascii="Montserrat" w:hAnsi="Montserrat" w:cs="Arial"/>
          <w:b/>
          <w:sz w:val="22"/>
          <w:szCs w:val="22"/>
        </w:rPr>
        <w:tab/>
        <w:t>MODIFICACIÓ</w:t>
      </w:r>
      <w:r w:rsidRPr="003262BD">
        <w:rPr>
          <w:rFonts w:ascii="Montserrat" w:hAnsi="Montserrat" w:cs="Arial"/>
          <w:b/>
          <w:sz w:val="22"/>
          <w:szCs w:val="22"/>
        </w:rPr>
        <w:t>N DEL CONTRATO:</w:t>
      </w:r>
    </w:p>
    <w:p w:rsidR="005A0519" w:rsidRPr="005A0519" w:rsidRDefault="005A0519" w:rsidP="005A0519">
      <w:pPr>
        <w:pStyle w:val="3"/>
        <w:ind w:left="-426" w:right="-567" w:hanging="24"/>
        <w:rPr>
          <w:rFonts w:ascii="Montserrat" w:hAnsi="Montserrat" w:cs="Arial"/>
          <w:sz w:val="22"/>
          <w:szCs w:val="22"/>
          <w:lang w:val="es-ES_tradnl"/>
        </w:rPr>
      </w:pPr>
      <w:r w:rsidRPr="005A0519">
        <w:rPr>
          <w:rFonts w:ascii="Montserrat" w:hAnsi="Montserrat" w:cs="Arial"/>
          <w:sz w:val="22"/>
          <w:szCs w:val="22"/>
          <w:lang w:val="es-ES_tradnl"/>
        </w:rPr>
        <w:t xml:space="preserve">“El Órgano solicitante”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rsidR="005A0519" w:rsidRPr="005A0519" w:rsidRDefault="005A0519" w:rsidP="005A0519">
      <w:pPr>
        <w:pStyle w:val="3"/>
        <w:ind w:left="-426" w:right="-567"/>
        <w:rPr>
          <w:rFonts w:ascii="Montserrat" w:hAnsi="Montserrat" w:cs="Arial"/>
          <w:sz w:val="22"/>
          <w:szCs w:val="22"/>
          <w:lang w:val="es-ES_tradnl"/>
        </w:rPr>
      </w:pPr>
    </w:p>
    <w:p w:rsidR="005A0519" w:rsidRPr="005A0519" w:rsidRDefault="005A0519" w:rsidP="005A0519">
      <w:pPr>
        <w:pStyle w:val="3"/>
        <w:ind w:left="-426" w:right="-567"/>
        <w:rPr>
          <w:rFonts w:ascii="Montserrat" w:hAnsi="Montserrat" w:cs="Arial"/>
          <w:sz w:val="22"/>
          <w:szCs w:val="22"/>
          <w:lang w:val="es-ES_tradnl"/>
        </w:rPr>
      </w:pPr>
      <w:r w:rsidRPr="005A0519">
        <w:rPr>
          <w:rFonts w:ascii="Montserrat" w:hAnsi="Montserrat" w:cs="Arial"/>
          <w:sz w:val="22"/>
          <w:szCs w:val="22"/>
          <w:lang w:val="es-ES_tradnl"/>
        </w:rPr>
        <w:tab/>
        <w:t>Cualquier modificación al contrato se formalizará por escrito, los instrumentos legales respectivos serán suscritos por el Director General del Órgano solicitante.</w:t>
      </w:r>
    </w:p>
    <w:p w:rsidR="00C41A3C" w:rsidRPr="005A0519" w:rsidRDefault="00C41A3C" w:rsidP="005F2E06">
      <w:pPr>
        <w:pStyle w:val="3"/>
        <w:ind w:left="-426" w:right="-567"/>
        <w:rPr>
          <w:rFonts w:ascii="Montserrat" w:hAnsi="Montserrat" w:cs="Arial"/>
          <w:sz w:val="22"/>
          <w:szCs w:val="22"/>
          <w:lang w:val="es-ES_tradnl"/>
        </w:rPr>
      </w:pPr>
    </w:p>
    <w:p w:rsidR="00D90E96" w:rsidRPr="003262BD" w:rsidRDefault="00D90E96" w:rsidP="00E90026">
      <w:pPr>
        <w:pStyle w:val="3"/>
        <w:ind w:left="-426" w:right="-567"/>
        <w:rPr>
          <w:rFonts w:ascii="Montserrat" w:hAnsi="Montserrat" w:cs="Arial"/>
          <w:b/>
          <w:sz w:val="22"/>
          <w:szCs w:val="22"/>
        </w:rPr>
      </w:pPr>
      <w:r w:rsidRPr="003262BD">
        <w:rPr>
          <w:rFonts w:ascii="Montserrat" w:hAnsi="Montserrat" w:cs="Arial"/>
          <w:sz w:val="22"/>
          <w:szCs w:val="22"/>
        </w:rPr>
        <w:tab/>
      </w:r>
      <w:r w:rsidRPr="003262BD">
        <w:rPr>
          <w:rFonts w:ascii="Montserrat" w:hAnsi="Montserrat" w:cs="Arial"/>
          <w:b/>
          <w:sz w:val="22"/>
          <w:szCs w:val="22"/>
        </w:rPr>
        <w:t>1</w:t>
      </w:r>
      <w:r w:rsidR="00D21864" w:rsidRPr="003262BD">
        <w:rPr>
          <w:rFonts w:ascii="Montserrat" w:hAnsi="Montserrat" w:cs="Arial"/>
          <w:b/>
          <w:sz w:val="22"/>
          <w:szCs w:val="22"/>
        </w:rPr>
        <w:t>9</w:t>
      </w:r>
      <w:r w:rsidR="00C41A3C" w:rsidRPr="003262BD">
        <w:rPr>
          <w:rFonts w:ascii="Montserrat" w:hAnsi="Montserrat" w:cs="Arial"/>
          <w:b/>
          <w:sz w:val="22"/>
          <w:szCs w:val="22"/>
        </w:rPr>
        <w:t>. RESCISIÓ</w:t>
      </w:r>
      <w:r w:rsidRPr="003262BD">
        <w:rPr>
          <w:rFonts w:ascii="Montserrat" w:hAnsi="Montserrat" w:cs="Arial"/>
          <w:b/>
          <w:sz w:val="22"/>
          <w:szCs w:val="22"/>
        </w:rPr>
        <w:t>N ADMINISTRATIVA DEL CONTRATO</w:t>
      </w:r>
    </w:p>
    <w:p w:rsidR="00D90E96" w:rsidRPr="003262BD" w:rsidRDefault="00D90E96" w:rsidP="005F2E06">
      <w:pPr>
        <w:tabs>
          <w:tab w:val="left" w:pos="709"/>
        </w:tabs>
        <w:ind w:left="-426" w:right="-567" w:hanging="864"/>
        <w:jc w:val="both"/>
        <w:rPr>
          <w:rFonts w:ascii="Montserrat" w:hAnsi="Montserrat" w:cs="Arial"/>
          <w:sz w:val="22"/>
          <w:szCs w:val="22"/>
        </w:rPr>
      </w:pPr>
      <w:r w:rsidRPr="003262BD">
        <w:rPr>
          <w:rFonts w:ascii="Montserrat" w:hAnsi="Montserrat" w:cs="Arial"/>
          <w:sz w:val="22"/>
          <w:szCs w:val="22"/>
        </w:rPr>
        <w:tab/>
      </w:r>
      <w:r w:rsidR="005F2E06" w:rsidRPr="003262BD">
        <w:rPr>
          <w:rFonts w:ascii="Montserrat" w:hAnsi="Montserrat" w:cs="Arial"/>
          <w:sz w:val="22"/>
          <w:szCs w:val="22"/>
        </w:rPr>
        <w:t xml:space="preserve">La </w:t>
      </w:r>
      <w:r w:rsidRPr="003262BD">
        <w:rPr>
          <w:rFonts w:ascii="Montserrat" w:hAnsi="Montserrat" w:cs="Arial"/>
          <w:sz w:val="22"/>
          <w:szCs w:val="22"/>
        </w:rPr>
        <w:t>“</w:t>
      </w:r>
      <w:r w:rsidR="005F2E06" w:rsidRPr="003262BD">
        <w:rPr>
          <w:rFonts w:ascii="Montserrat" w:hAnsi="Montserrat" w:cs="Arial"/>
          <w:sz w:val="22"/>
          <w:szCs w:val="22"/>
        </w:rPr>
        <w:t>convocante</w:t>
      </w:r>
      <w:r w:rsidRPr="003262BD">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262BD">
        <w:rPr>
          <w:rFonts w:ascii="Montserrat" w:hAnsi="Montserrat" w:cs="Arial"/>
          <w:sz w:val="22"/>
          <w:szCs w:val="22"/>
        </w:rPr>
        <w:t xml:space="preserve">“El órgano solicitante” </w:t>
      </w:r>
      <w:r w:rsidRPr="003262BD">
        <w:rPr>
          <w:rFonts w:ascii="Montserrat" w:hAnsi="Montserrat" w:cs="Arial"/>
          <w:sz w:val="22"/>
          <w:szCs w:val="22"/>
        </w:rPr>
        <w:t>cumpla el procedimiento establecido en el artículo 53 de “La Ley” y 66 del “Reglamento”.</w:t>
      </w:r>
    </w:p>
    <w:p w:rsidR="00D90E96" w:rsidRPr="003262BD" w:rsidRDefault="00D90E96" w:rsidP="005F2E06">
      <w:pPr>
        <w:tabs>
          <w:tab w:val="left" w:pos="709"/>
        </w:tabs>
        <w:ind w:left="-426" w:right="-567"/>
        <w:jc w:val="both"/>
        <w:rPr>
          <w:rFonts w:ascii="Montserrat" w:hAnsi="Montserrat" w:cs="Arial"/>
          <w:sz w:val="22"/>
          <w:szCs w:val="22"/>
        </w:rPr>
      </w:pPr>
      <w:r w:rsidRPr="003262BD">
        <w:rPr>
          <w:rFonts w:ascii="Montserrat" w:hAnsi="Montserrat" w:cs="Arial"/>
          <w:sz w:val="22"/>
          <w:szCs w:val="22"/>
        </w:rPr>
        <w:t xml:space="preserve">En caso de incumplimiento o violación por parte del Proveedor a cualquiera de las obligaciones consignadas a su cargo en el contrato, </w:t>
      </w:r>
      <w:r w:rsidR="00FE4DA7" w:rsidRPr="003262BD">
        <w:rPr>
          <w:rFonts w:ascii="Montserrat" w:hAnsi="Montserrat" w:cs="Arial"/>
          <w:sz w:val="22"/>
          <w:szCs w:val="22"/>
        </w:rPr>
        <w:t>“El Órgano Solicitante”</w:t>
      </w:r>
      <w:r w:rsidRPr="003262BD">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3262BD" w:rsidRDefault="00D90E96" w:rsidP="005F2E06">
      <w:pPr>
        <w:ind w:left="-426" w:right="-567"/>
        <w:jc w:val="both"/>
        <w:rPr>
          <w:rFonts w:ascii="Montserrat" w:hAnsi="Montserrat" w:cs="Arial"/>
          <w:sz w:val="22"/>
          <w:szCs w:val="22"/>
        </w:rPr>
      </w:pPr>
    </w:p>
    <w:p w:rsidR="00D90E96" w:rsidRPr="003262BD" w:rsidRDefault="00D21864" w:rsidP="005F2E06">
      <w:pPr>
        <w:pStyle w:val="3"/>
        <w:ind w:left="-426" w:right="-567" w:firstLine="0"/>
        <w:rPr>
          <w:rFonts w:ascii="Montserrat" w:hAnsi="Montserrat" w:cs="Arial"/>
          <w:b/>
          <w:sz w:val="22"/>
          <w:szCs w:val="22"/>
        </w:rPr>
      </w:pPr>
      <w:r w:rsidRPr="003262BD">
        <w:rPr>
          <w:rFonts w:ascii="Montserrat" w:hAnsi="Montserrat" w:cs="Arial"/>
          <w:b/>
          <w:sz w:val="22"/>
          <w:szCs w:val="22"/>
        </w:rPr>
        <w:t>20</w:t>
      </w:r>
      <w:r w:rsidR="00D90E96" w:rsidRPr="003262BD">
        <w:rPr>
          <w:rFonts w:ascii="Montserrat" w:hAnsi="Montserrat" w:cs="Arial"/>
          <w:b/>
          <w:sz w:val="22"/>
          <w:szCs w:val="22"/>
        </w:rPr>
        <w:t>. OTRAS ESTIPULACIONES</w:t>
      </w:r>
    </w:p>
    <w:p w:rsidR="00D90E96" w:rsidRPr="003262BD" w:rsidRDefault="000C5D64" w:rsidP="000C5D64">
      <w:pPr>
        <w:pStyle w:val="3"/>
        <w:ind w:left="0" w:right="-567" w:hanging="426"/>
        <w:rPr>
          <w:rFonts w:ascii="Montserrat" w:hAnsi="Montserrat" w:cs="Arial"/>
          <w:bCs/>
          <w:sz w:val="22"/>
          <w:szCs w:val="22"/>
        </w:rPr>
      </w:pPr>
      <w:r w:rsidRPr="003262BD">
        <w:rPr>
          <w:rFonts w:ascii="Montserrat" w:hAnsi="Montserrat" w:cs="Arial"/>
          <w:bCs/>
          <w:sz w:val="22"/>
          <w:szCs w:val="22"/>
        </w:rPr>
        <w:t xml:space="preserve">a) </w:t>
      </w:r>
      <w:r w:rsidRPr="003262BD">
        <w:rPr>
          <w:rFonts w:ascii="Montserrat" w:hAnsi="Montserrat" w:cs="Arial"/>
          <w:bCs/>
          <w:sz w:val="22"/>
          <w:szCs w:val="22"/>
        </w:rPr>
        <w:tab/>
      </w:r>
      <w:r w:rsidR="00D90E96" w:rsidRPr="003262BD">
        <w:rPr>
          <w:rFonts w:ascii="Montserrat" w:hAnsi="Montserrat" w:cs="Arial"/>
          <w:bCs/>
          <w:sz w:val="22"/>
          <w:szCs w:val="22"/>
        </w:rPr>
        <w:t>Ninguna de las condiciones contenidas en las bases de licitación o en las ofertas presentadas podrán ser negociadas.</w:t>
      </w:r>
    </w:p>
    <w:p w:rsidR="00D90E96" w:rsidRPr="003262BD" w:rsidRDefault="000C5D64" w:rsidP="000C5D64">
      <w:pPr>
        <w:pStyle w:val="3"/>
        <w:ind w:left="0" w:right="-567" w:hanging="426"/>
        <w:rPr>
          <w:rFonts w:ascii="Montserrat" w:hAnsi="Montserrat" w:cs="Arial"/>
          <w:bCs/>
          <w:sz w:val="22"/>
          <w:szCs w:val="22"/>
        </w:rPr>
      </w:pPr>
      <w:r w:rsidRPr="003262BD">
        <w:rPr>
          <w:rFonts w:ascii="Montserrat" w:hAnsi="Montserrat" w:cs="Arial"/>
          <w:bCs/>
          <w:sz w:val="22"/>
          <w:szCs w:val="22"/>
        </w:rPr>
        <w:t xml:space="preserve">b)  </w:t>
      </w:r>
      <w:r w:rsidRPr="003262BD">
        <w:rPr>
          <w:rFonts w:ascii="Montserrat" w:hAnsi="Montserrat" w:cs="Arial"/>
          <w:bCs/>
          <w:sz w:val="22"/>
          <w:szCs w:val="22"/>
        </w:rPr>
        <w:tab/>
      </w:r>
      <w:r w:rsidR="00D90E96" w:rsidRPr="003262BD">
        <w:rPr>
          <w:rFonts w:ascii="Montserrat" w:hAnsi="Montserrat" w:cs="Arial"/>
          <w:bCs/>
          <w:sz w:val="22"/>
          <w:szCs w:val="22"/>
        </w:rPr>
        <w:t>En caso de violación de derechos a la propiedad industrial la responsabilidad correrá a cargo del licitante.</w:t>
      </w:r>
    </w:p>
    <w:p w:rsidR="00D90E96" w:rsidRDefault="00131AA1" w:rsidP="00131AA1">
      <w:pPr>
        <w:pStyle w:val="3"/>
        <w:ind w:left="0" w:right="-567" w:hanging="426"/>
        <w:rPr>
          <w:rFonts w:ascii="Montserrat" w:hAnsi="Montserrat" w:cs="Arial"/>
          <w:bCs/>
          <w:sz w:val="22"/>
          <w:szCs w:val="22"/>
        </w:rPr>
      </w:pPr>
      <w:r w:rsidRPr="00131AA1">
        <w:rPr>
          <w:rFonts w:ascii="Montserrat" w:hAnsi="Montserrat" w:cs="Arial"/>
          <w:bCs/>
          <w:sz w:val="22"/>
          <w:szCs w:val="22"/>
        </w:rPr>
        <w:t>c)</w:t>
      </w:r>
      <w:r w:rsidRPr="00131AA1">
        <w:rPr>
          <w:rFonts w:ascii="Montserrat" w:hAnsi="Montserrat" w:cs="Arial"/>
          <w:bCs/>
          <w:sz w:val="22"/>
          <w:szCs w:val="22"/>
        </w:rPr>
        <w:tab/>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131AA1" w:rsidRPr="003262BD" w:rsidRDefault="00131AA1" w:rsidP="005F2E06">
      <w:pPr>
        <w:pStyle w:val="3"/>
        <w:ind w:left="-426" w:right="-567"/>
        <w:rPr>
          <w:rFonts w:ascii="Montserrat" w:hAnsi="Montserrat" w:cs="Arial"/>
          <w:bCs/>
          <w:sz w:val="22"/>
          <w:szCs w:val="22"/>
        </w:rPr>
      </w:pPr>
    </w:p>
    <w:p w:rsidR="00D90E96" w:rsidRPr="003262BD" w:rsidRDefault="00D90E96" w:rsidP="005F2E06">
      <w:pPr>
        <w:pStyle w:val="2"/>
        <w:ind w:left="-426" w:right="-567"/>
        <w:rPr>
          <w:rFonts w:ascii="Montserrat" w:hAnsi="Montserrat" w:cs="Arial"/>
          <w:sz w:val="22"/>
          <w:szCs w:val="22"/>
        </w:rPr>
      </w:pPr>
      <w:r w:rsidRPr="003262BD">
        <w:rPr>
          <w:rFonts w:ascii="Montserrat" w:hAnsi="Montserrat" w:cs="Arial"/>
          <w:b/>
          <w:sz w:val="22"/>
          <w:szCs w:val="22"/>
        </w:rPr>
        <w:t>2</w:t>
      </w:r>
      <w:r w:rsidR="00D21864" w:rsidRPr="003262BD">
        <w:rPr>
          <w:rFonts w:ascii="Montserrat" w:hAnsi="Montserrat" w:cs="Arial"/>
          <w:b/>
          <w:sz w:val="22"/>
          <w:szCs w:val="22"/>
        </w:rPr>
        <w:t>1</w:t>
      </w:r>
      <w:r w:rsidRPr="003262BD">
        <w:rPr>
          <w:rFonts w:ascii="Montserrat" w:hAnsi="Montserrat" w:cs="Arial"/>
          <w:b/>
          <w:sz w:val="22"/>
          <w:szCs w:val="22"/>
        </w:rPr>
        <w:t>.  INCONFORMIDADES:</w:t>
      </w:r>
    </w:p>
    <w:p w:rsidR="00D90E96" w:rsidRPr="003262BD" w:rsidRDefault="00D90E96" w:rsidP="005F2E06">
      <w:pPr>
        <w:pStyle w:val="2"/>
        <w:ind w:left="-426" w:right="-567"/>
        <w:rPr>
          <w:rFonts w:ascii="Montserrat" w:hAnsi="Montserrat" w:cs="Arial"/>
          <w:sz w:val="22"/>
          <w:szCs w:val="22"/>
        </w:rPr>
      </w:pPr>
      <w:r w:rsidRPr="003262BD">
        <w:rPr>
          <w:rFonts w:ascii="Montserrat" w:hAnsi="Montserrat" w:cs="Arial"/>
          <w:sz w:val="22"/>
          <w:szCs w:val="22"/>
        </w:rPr>
        <w:t xml:space="preserve">La autoridad competente para recibir y resolver cualquier inconformidad derivada de la presente licitación pública, es la </w:t>
      </w:r>
      <w:r w:rsidR="00DA5CCE" w:rsidRPr="003262BD">
        <w:rPr>
          <w:rFonts w:ascii="Montserrat" w:hAnsi="Montserrat" w:cs="Arial"/>
          <w:sz w:val="22"/>
          <w:szCs w:val="22"/>
        </w:rPr>
        <w:t>Secretaría de la Honestidad y la F</w:t>
      </w:r>
      <w:r w:rsidR="00537D66" w:rsidRPr="003262BD">
        <w:rPr>
          <w:rFonts w:ascii="Montserrat" w:hAnsi="Montserrat" w:cs="Arial"/>
          <w:sz w:val="22"/>
          <w:szCs w:val="22"/>
        </w:rPr>
        <w:t>unción Pública</w:t>
      </w:r>
      <w:r w:rsidRPr="003262BD">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3262BD">
        <w:rPr>
          <w:rFonts w:ascii="Montserrat" w:hAnsi="Montserrat" w:cs="Arial"/>
          <w:sz w:val="22"/>
          <w:szCs w:val="22"/>
        </w:rPr>
        <w:t>Secretaría</w:t>
      </w:r>
      <w:r w:rsidRPr="003262BD">
        <w:rPr>
          <w:rFonts w:ascii="Montserrat" w:hAnsi="Montserrat" w:cs="Arial"/>
          <w:sz w:val="22"/>
          <w:szCs w:val="22"/>
        </w:rPr>
        <w:t xml:space="preserve"> antes </w:t>
      </w:r>
      <w:r w:rsidRPr="003262BD">
        <w:rPr>
          <w:rFonts w:ascii="Montserrat" w:hAnsi="Montserrat" w:cs="Arial"/>
          <w:sz w:val="22"/>
          <w:szCs w:val="22"/>
        </w:rPr>
        <w:lastRenderedPageBreak/>
        <w:t xml:space="preserve">mencionada,  en los términos del Capítulo Séptimo de la Ley de Adquisiciones, Arrendamientos y Servicios para el Estado de Baja California. </w:t>
      </w:r>
    </w:p>
    <w:p w:rsidR="00D90E96" w:rsidRPr="003262BD" w:rsidRDefault="00D90E96" w:rsidP="005F2E06">
      <w:pPr>
        <w:pStyle w:val="2"/>
        <w:ind w:left="-426" w:right="-567"/>
        <w:rPr>
          <w:rFonts w:ascii="Montserrat" w:hAnsi="Montserrat" w:cs="Arial"/>
          <w:sz w:val="22"/>
          <w:szCs w:val="22"/>
        </w:rPr>
      </w:pPr>
    </w:p>
    <w:p w:rsidR="00D90E96" w:rsidRPr="003262BD" w:rsidRDefault="00D90E96" w:rsidP="005F2E06">
      <w:pPr>
        <w:pStyle w:val="2"/>
        <w:tabs>
          <w:tab w:val="left" w:pos="450"/>
          <w:tab w:val="left" w:pos="720"/>
        </w:tabs>
        <w:ind w:left="-426" w:right="-567"/>
        <w:jc w:val="left"/>
        <w:rPr>
          <w:rFonts w:ascii="Montserrat" w:hAnsi="Montserrat" w:cs="Arial"/>
          <w:sz w:val="22"/>
          <w:szCs w:val="22"/>
        </w:rPr>
      </w:pPr>
      <w:r w:rsidRPr="003262BD">
        <w:rPr>
          <w:rFonts w:ascii="Montserrat" w:hAnsi="Montserrat" w:cs="Arial"/>
          <w:b/>
          <w:sz w:val="22"/>
          <w:szCs w:val="22"/>
        </w:rPr>
        <w:t>2</w:t>
      </w:r>
      <w:r w:rsidR="00D21864" w:rsidRPr="003262BD">
        <w:rPr>
          <w:rFonts w:ascii="Montserrat" w:hAnsi="Montserrat" w:cs="Arial"/>
          <w:b/>
          <w:sz w:val="22"/>
          <w:szCs w:val="22"/>
        </w:rPr>
        <w:t>2</w:t>
      </w:r>
      <w:r w:rsidRPr="003262BD">
        <w:rPr>
          <w:rFonts w:ascii="Montserrat" w:hAnsi="Montserrat" w:cs="Arial"/>
          <w:b/>
          <w:sz w:val="22"/>
          <w:szCs w:val="22"/>
        </w:rPr>
        <w:t>. DOCUMENTOS DE LICITACIÓN</w:t>
      </w:r>
    </w:p>
    <w:p w:rsidR="00D90E96" w:rsidRPr="003262BD" w:rsidRDefault="00D90E96" w:rsidP="005F2E06">
      <w:pPr>
        <w:pStyle w:val="3"/>
        <w:tabs>
          <w:tab w:val="left" w:pos="720"/>
          <w:tab w:val="left" w:pos="990"/>
        </w:tabs>
        <w:ind w:left="-426" w:right="-567" w:firstLine="0"/>
        <w:rPr>
          <w:rFonts w:ascii="Montserrat" w:hAnsi="Montserrat" w:cs="Arial"/>
          <w:sz w:val="22"/>
          <w:szCs w:val="22"/>
        </w:rPr>
      </w:pPr>
      <w:r w:rsidRPr="003262BD">
        <w:rPr>
          <w:rFonts w:ascii="Montserrat" w:hAnsi="Montserrat" w:cs="Arial"/>
          <w:sz w:val="22"/>
          <w:szCs w:val="22"/>
        </w:rPr>
        <w:t xml:space="preserve">En los documentos que integran las estas bases de licitación se detallan los </w:t>
      </w:r>
      <w:r w:rsidR="00E33E30">
        <w:rPr>
          <w:rFonts w:ascii="Montserrat" w:hAnsi="Montserrat" w:cs="Arial"/>
          <w:sz w:val="22"/>
          <w:szCs w:val="22"/>
        </w:rPr>
        <w:t xml:space="preserve">bienes </w:t>
      </w:r>
      <w:r w:rsidRPr="003262BD">
        <w:rPr>
          <w:rFonts w:ascii="Montserrat" w:hAnsi="Montserrat" w:cs="Arial"/>
          <w:sz w:val="22"/>
          <w:szCs w:val="22"/>
        </w:rPr>
        <w:t>requeridos, el procedimiento de licitación y las condiciones contractuales; formando parte integrante de las mismas los siguientes anexos:</w:t>
      </w:r>
    </w:p>
    <w:p w:rsidR="00D90E96" w:rsidRPr="003262BD" w:rsidRDefault="00D90E96" w:rsidP="005F2E06">
      <w:pPr>
        <w:pStyle w:val="4"/>
        <w:tabs>
          <w:tab w:val="left" w:pos="720"/>
        </w:tabs>
        <w:ind w:left="-426" w:right="-567" w:firstLine="0"/>
        <w:jc w:val="both"/>
        <w:rPr>
          <w:rFonts w:ascii="Montserrat" w:hAnsi="Montserrat" w:cs="Arial"/>
          <w:b w:val="0"/>
          <w:sz w:val="22"/>
          <w:szCs w:val="22"/>
        </w:rPr>
      </w:pPr>
    </w:p>
    <w:p w:rsidR="00E80F1A" w:rsidRPr="003262BD" w:rsidRDefault="00D90E96" w:rsidP="00E80F1A">
      <w:pPr>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 xml:space="preserve">“Anexo </w:t>
      </w:r>
      <w:smartTag w:uri="urn:schemas-microsoft-com:office:smarttags" w:element="metricconverter">
        <w:smartTagPr>
          <w:attr w:name="ProductID" w:val="1”"/>
        </w:smartTagPr>
        <w:r w:rsidRPr="003262BD">
          <w:rPr>
            <w:rFonts w:ascii="Montserrat" w:hAnsi="Montserrat" w:cs="Arial"/>
            <w:sz w:val="22"/>
            <w:szCs w:val="22"/>
          </w:rPr>
          <w:t>1”</w:t>
        </w:r>
      </w:smartTag>
      <w:r w:rsidRPr="003262BD">
        <w:rPr>
          <w:rFonts w:ascii="Montserrat" w:hAnsi="Montserrat" w:cs="Arial"/>
          <w:sz w:val="22"/>
          <w:szCs w:val="22"/>
        </w:rPr>
        <w:t xml:space="preserve">    </w:t>
      </w:r>
      <w:r w:rsidR="00E33E30">
        <w:rPr>
          <w:rFonts w:ascii="Montserrat" w:hAnsi="Montserrat" w:cs="Arial"/>
          <w:sz w:val="22"/>
          <w:szCs w:val="22"/>
        </w:rPr>
        <w:t xml:space="preserve"> </w:t>
      </w:r>
      <w:r w:rsidRPr="003262BD">
        <w:rPr>
          <w:rFonts w:ascii="Montserrat" w:hAnsi="Montserrat" w:cs="Arial"/>
          <w:sz w:val="22"/>
          <w:szCs w:val="22"/>
        </w:rPr>
        <w:t>Propuesta Técnica</w:t>
      </w:r>
    </w:p>
    <w:p w:rsidR="00C41A3C" w:rsidRPr="003262BD" w:rsidRDefault="00C41A3C" w:rsidP="00E80F1A">
      <w:pPr>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“Anexo 2”</w:t>
      </w:r>
      <w:r w:rsidRPr="003262BD">
        <w:rPr>
          <w:rFonts w:ascii="Montserrat" w:hAnsi="Montserrat" w:cs="Arial"/>
          <w:sz w:val="22"/>
          <w:szCs w:val="22"/>
        </w:rPr>
        <w:tab/>
      </w:r>
      <w:r w:rsidR="00E33E30">
        <w:rPr>
          <w:rFonts w:ascii="Montserrat" w:hAnsi="Montserrat" w:cs="Arial"/>
          <w:sz w:val="22"/>
          <w:szCs w:val="22"/>
        </w:rPr>
        <w:t xml:space="preserve">  </w:t>
      </w:r>
      <w:r w:rsidRPr="003262BD">
        <w:rPr>
          <w:rFonts w:ascii="Montserrat" w:hAnsi="Montserrat" w:cs="Arial"/>
          <w:sz w:val="22"/>
          <w:szCs w:val="22"/>
        </w:rPr>
        <w:t>Manifiesto sobre normas oficiales</w:t>
      </w:r>
    </w:p>
    <w:p w:rsidR="00D90E96" w:rsidRPr="003262BD" w:rsidRDefault="00D90E96"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w:t>
      </w:r>
      <w:r w:rsidR="00E80F1A" w:rsidRPr="003262BD">
        <w:rPr>
          <w:rFonts w:ascii="Montserrat" w:hAnsi="Montserrat" w:cs="Arial"/>
          <w:sz w:val="22"/>
          <w:szCs w:val="22"/>
        </w:rPr>
        <w:t xml:space="preserve">Anexo </w:t>
      </w:r>
      <w:r w:rsidR="00C41A3C" w:rsidRPr="003262BD">
        <w:rPr>
          <w:rFonts w:ascii="Montserrat" w:hAnsi="Montserrat" w:cs="Arial"/>
          <w:sz w:val="22"/>
          <w:szCs w:val="22"/>
        </w:rPr>
        <w:t>3</w:t>
      </w:r>
      <w:r w:rsidRPr="003262BD">
        <w:rPr>
          <w:rFonts w:ascii="Montserrat" w:hAnsi="Montserrat" w:cs="Arial"/>
          <w:sz w:val="22"/>
          <w:szCs w:val="22"/>
        </w:rPr>
        <w:t>”    Manifiesto de Facultades</w:t>
      </w:r>
    </w:p>
    <w:p w:rsidR="00D90E96" w:rsidRPr="003262BD" w:rsidRDefault="00C41A3C"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“Anexo 4</w:t>
      </w:r>
      <w:r w:rsidR="00D90E96" w:rsidRPr="003262BD">
        <w:rPr>
          <w:rFonts w:ascii="Montserrat" w:hAnsi="Montserrat" w:cs="Arial"/>
          <w:sz w:val="22"/>
          <w:szCs w:val="22"/>
        </w:rPr>
        <w:t>”    Declaración de Integridad</w:t>
      </w:r>
    </w:p>
    <w:p w:rsidR="00D90E96" w:rsidRPr="003262BD" w:rsidRDefault="00E80F1A"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5</w:t>
      </w:r>
      <w:r w:rsidR="00D90E96" w:rsidRPr="003262BD">
        <w:rPr>
          <w:rFonts w:ascii="Montserrat" w:hAnsi="Montserrat" w:cs="Arial"/>
          <w:sz w:val="22"/>
          <w:szCs w:val="22"/>
        </w:rPr>
        <w:t>”    Manifiesto de impedimentos legales</w:t>
      </w:r>
    </w:p>
    <w:p w:rsidR="00D90E96" w:rsidRDefault="00C41A3C" w:rsidP="005F2E06">
      <w:pPr>
        <w:pStyle w:val="Ttulo5"/>
        <w:tabs>
          <w:tab w:val="left" w:pos="720"/>
          <w:tab w:val="left" w:pos="2430"/>
        </w:tabs>
        <w:ind w:left="-426" w:right="-567"/>
        <w:rPr>
          <w:rFonts w:ascii="Montserrat" w:hAnsi="Montserrat" w:cs="Arial"/>
          <w:sz w:val="22"/>
          <w:szCs w:val="22"/>
        </w:rPr>
      </w:pPr>
      <w:r w:rsidRPr="003262BD">
        <w:rPr>
          <w:rFonts w:ascii="Montserrat" w:hAnsi="Montserrat" w:cs="Arial"/>
          <w:sz w:val="22"/>
          <w:szCs w:val="22"/>
        </w:rPr>
        <w:t>“Anexo 6</w:t>
      </w:r>
      <w:r w:rsidR="00D90E96" w:rsidRPr="003262BD">
        <w:rPr>
          <w:rFonts w:ascii="Montserrat" w:hAnsi="Montserrat" w:cs="Arial"/>
          <w:sz w:val="22"/>
          <w:szCs w:val="22"/>
        </w:rPr>
        <w:t xml:space="preserve">”    </w:t>
      </w:r>
      <w:r w:rsidR="008540E7">
        <w:rPr>
          <w:rFonts w:ascii="Montserrat" w:hAnsi="Montserrat" w:cs="Arial"/>
          <w:sz w:val="22"/>
          <w:szCs w:val="22"/>
        </w:rPr>
        <w:t>Declaración</w:t>
      </w:r>
      <w:r w:rsidR="00D90E96" w:rsidRPr="003262BD">
        <w:rPr>
          <w:rFonts w:ascii="Montserrat" w:hAnsi="Montserrat" w:cs="Arial"/>
          <w:sz w:val="22"/>
          <w:szCs w:val="22"/>
        </w:rPr>
        <w:t xml:space="preserve"> sobre compromisos fiscales</w:t>
      </w:r>
    </w:p>
    <w:p w:rsidR="008540E7" w:rsidRPr="008540E7" w:rsidRDefault="008540E7" w:rsidP="008540E7">
      <w:pPr>
        <w:ind w:hanging="426"/>
        <w:rPr>
          <w:rFonts w:ascii="Montserrat" w:hAnsi="Montserrat"/>
          <w:sz w:val="22"/>
          <w:szCs w:val="22"/>
        </w:rPr>
      </w:pPr>
      <w:r w:rsidRPr="008540E7">
        <w:rPr>
          <w:rFonts w:ascii="Montserrat" w:hAnsi="Montserrat"/>
          <w:sz w:val="22"/>
          <w:szCs w:val="22"/>
        </w:rPr>
        <w:t>“Anexo 7”</w:t>
      </w:r>
      <w:r>
        <w:rPr>
          <w:rFonts w:ascii="Montserrat" w:hAnsi="Montserrat"/>
          <w:sz w:val="22"/>
          <w:szCs w:val="22"/>
        </w:rPr>
        <w:t xml:space="preserve">     Manifiesto de responsabilidades administrativas</w:t>
      </w:r>
    </w:p>
    <w:p w:rsidR="00D90E96" w:rsidRPr="003262BD" w:rsidRDefault="008540E7" w:rsidP="005F2E06">
      <w:pPr>
        <w:ind w:left="-426" w:right="-567"/>
        <w:rPr>
          <w:rFonts w:ascii="Montserrat" w:hAnsi="Montserrat" w:cs="Arial"/>
          <w:sz w:val="22"/>
          <w:szCs w:val="22"/>
        </w:rPr>
      </w:pPr>
      <w:r>
        <w:rPr>
          <w:rFonts w:ascii="Montserrat" w:hAnsi="Montserrat" w:cs="Arial"/>
          <w:sz w:val="22"/>
          <w:szCs w:val="22"/>
        </w:rPr>
        <w:t>“Anexo 8</w:t>
      </w:r>
      <w:r w:rsidR="00D90E96" w:rsidRPr="003262BD">
        <w:rPr>
          <w:rFonts w:ascii="Montserrat" w:hAnsi="Montserrat" w:cs="Arial"/>
          <w:sz w:val="22"/>
          <w:szCs w:val="22"/>
        </w:rPr>
        <w:t>”    Acuse de recibido de documentos presentados en propuesta técnica</w:t>
      </w:r>
    </w:p>
    <w:p w:rsidR="00537D66" w:rsidRPr="003262BD" w:rsidRDefault="008540E7" w:rsidP="005F2E06">
      <w:pPr>
        <w:tabs>
          <w:tab w:val="left" w:pos="720"/>
        </w:tabs>
        <w:ind w:left="-426" w:right="-567"/>
        <w:rPr>
          <w:rFonts w:ascii="Montserrat" w:hAnsi="Montserrat" w:cs="Arial"/>
          <w:sz w:val="22"/>
          <w:szCs w:val="22"/>
        </w:rPr>
      </w:pPr>
      <w:r>
        <w:rPr>
          <w:rFonts w:ascii="Montserrat" w:hAnsi="Montserrat" w:cs="Arial"/>
          <w:sz w:val="22"/>
          <w:szCs w:val="22"/>
        </w:rPr>
        <w:t>“Anexo 9</w:t>
      </w:r>
      <w:r w:rsidR="00D90E96" w:rsidRPr="003262BD">
        <w:rPr>
          <w:rFonts w:ascii="Montserrat" w:hAnsi="Montserrat" w:cs="Arial"/>
          <w:sz w:val="22"/>
          <w:szCs w:val="22"/>
        </w:rPr>
        <w:t>”    Catálogo de Conceptos</w:t>
      </w:r>
    </w:p>
    <w:p w:rsidR="00D90E96" w:rsidRPr="003262BD" w:rsidRDefault="00E80F1A" w:rsidP="005F2E06">
      <w:pPr>
        <w:tabs>
          <w:tab w:val="left" w:pos="720"/>
        </w:tabs>
        <w:ind w:left="-426" w:right="-567"/>
        <w:rPr>
          <w:rFonts w:ascii="Montserrat" w:hAnsi="Montserrat" w:cs="Arial"/>
          <w:sz w:val="22"/>
          <w:szCs w:val="22"/>
        </w:rPr>
      </w:pPr>
      <w:r w:rsidRPr="003262BD">
        <w:rPr>
          <w:rFonts w:ascii="Montserrat" w:hAnsi="Montserrat" w:cs="Arial"/>
          <w:sz w:val="22"/>
          <w:szCs w:val="22"/>
        </w:rPr>
        <w:t xml:space="preserve">“Anexo </w:t>
      </w:r>
      <w:r w:rsidR="008540E7">
        <w:rPr>
          <w:rFonts w:ascii="Montserrat" w:hAnsi="Montserrat" w:cs="Arial"/>
          <w:sz w:val="22"/>
          <w:szCs w:val="22"/>
        </w:rPr>
        <w:t>10</w:t>
      </w:r>
      <w:r w:rsidR="00D90E96" w:rsidRPr="003262BD">
        <w:rPr>
          <w:rFonts w:ascii="Montserrat" w:hAnsi="Montserrat" w:cs="Arial"/>
          <w:sz w:val="22"/>
          <w:szCs w:val="22"/>
        </w:rPr>
        <w:t>”    Propuesta Económica</w:t>
      </w:r>
    </w:p>
    <w:p w:rsidR="00D90E96" w:rsidRPr="003262BD" w:rsidRDefault="00E80F1A" w:rsidP="005F2E06">
      <w:pPr>
        <w:pStyle w:val="Ttulo5"/>
        <w:tabs>
          <w:tab w:val="left" w:pos="720"/>
        </w:tabs>
        <w:ind w:left="-426" w:right="-567"/>
        <w:jc w:val="both"/>
        <w:rPr>
          <w:rFonts w:ascii="Montserrat" w:hAnsi="Montserrat" w:cs="Arial"/>
          <w:sz w:val="22"/>
          <w:szCs w:val="22"/>
        </w:rPr>
      </w:pPr>
      <w:r w:rsidRPr="003262BD">
        <w:rPr>
          <w:rFonts w:ascii="Montserrat" w:hAnsi="Montserrat" w:cs="Arial"/>
          <w:sz w:val="22"/>
          <w:szCs w:val="22"/>
        </w:rPr>
        <w:t xml:space="preserve">“Anexo </w:t>
      </w:r>
      <w:r w:rsidR="008540E7">
        <w:rPr>
          <w:rFonts w:ascii="Montserrat" w:hAnsi="Montserrat" w:cs="Arial"/>
          <w:sz w:val="22"/>
          <w:szCs w:val="22"/>
        </w:rPr>
        <w:t>11</w:t>
      </w:r>
      <w:r w:rsidR="00D90E96" w:rsidRPr="003262BD">
        <w:rPr>
          <w:rFonts w:ascii="Montserrat" w:hAnsi="Montserrat" w:cs="Arial"/>
          <w:sz w:val="22"/>
          <w:szCs w:val="22"/>
        </w:rPr>
        <w:t>” Acuse de recibo de documentos presentados en propuesta económica.</w:t>
      </w:r>
    </w:p>
    <w:p w:rsidR="00D90E96" w:rsidRPr="003262BD" w:rsidRDefault="00D90E96" w:rsidP="005F2E06">
      <w:pPr>
        <w:tabs>
          <w:tab w:val="left" w:pos="720"/>
        </w:tabs>
        <w:ind w:left="-426" w:right="-567"/>
        <w:rPr>
          <w:rFonts w:ascii="Montserrat" w:hAnsi="Montserrat" w:cs="Arial"/>
          <w:sz w:val="22"/>
          <w:szCs w:val="22"/>
        </w:rPr>
      </w:pPr>
    </w:p>
    <w:p w:rsidR="00D90E96" w:rsidRPr="003262BD" w:rsidRDefault="00D90E96" w:rsidP="005F2E06">
      <w:pPr>
        <w:pStyle w:val="3"/>
        <w:tabs>
          <w:tab w:val="left" w:pos="720"/>
        </w:tabs>
        <w:ind w:left="-426" w:right="-567" w:firstLine="0"/>
        <w:rPr>
          <w:rFonts w:ascii="Montserrat" w:hAnsi="Montserrat" w:cs="Arial"/>
          <w:sz w:val="22"/>
          <w:szCs w:val="22"/>
        </w:rPr>
      </w:pPr>
      <w:r w:rsidRPr="003262BD">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262BD">
        <w:rPr>
          <w:rFonts w:ascii="Montserrat" w:hAnsi="Montserrat" w:cs="Arial"/>
          <w:bCs/>
          <w:sz w:val="22"/>
          <w:szCs w:val="22"/>
        </w:rPr>
        <w:t>será desechada</w:t>
      </w:r>
      <w:r w:rsidRPr="003262BD">
        <w:rPr>
          <w:rFonts w:ascii="Montserrat" w:hAnsi="Montserrat" w:cs="Arial"/>
          <w:sz w:val="22"/>
          <w:szCs w:val="22"/>
        </w:rPr>
        <w:t>.</w:t>
      </w:r>
    </w:p>
    <w:p w:rsidR="00D90E96" w:rsidRPr="00C35829" w:rsidRDefault="00D90E96" w:rsidP="00D30A6E">
      <w:pPr>
        <w:pStyle w:val="2"/>
        <w:ind w:left="0"/>
        <w:rPr>
          <w:rFonts w:ascii="Montserrat" w:hAnsi="Montserrat" w:cs="Arial"/>
          <w:sz w:val="24"/>
        </w:rPr>
      </w:pPr>
    </w:p>
    <w:p w:rsidR="0004497C" w:rsidRPr="00C35829" w:rsidRDefault="0004497C" w:rsidP="00D30A6E">
      <w:pPr>
        <w:pStyle w:val="2"/>
        <w:ind w:left="0"/>
        <w:rPr>
          <w:rFonts w:ascii="Montserrat" w:hAnsi="Montserrat" w:cs="Arial"/>
          <w:sz w:val="24"/>
          <w:szCs w:val="24"/>
        </w:rPr>
      </w:pPr>
    </w:p>
    <w:p w:rsidR="000D40DA" w:rsidRPr="00C35829" w:rsidRDefault="000D40DA" w:rsidP="00D30A6E">
      <w:pPr>
        <w:pStyle w:val="2"/>
        <w:ind w:left="0"/>
        <w:rPr>
          <w:rFonts w:ascii="Montserrat" w:hAnsi="Montserrat" w:cs="Arial"/>
          <w:sz w:val="24"/>
          <w:szCs w:val="24"/>
        </w:rPr>
      </w:pPr>
    </w:p>
    <w:p w:rsidR="000D40DA" w:rsidRPr="00C35829" w:rsidRDefault="000D40DA" w:rsidP="00B43ECE">
      <w:pPr>
        <w:pStyle w:val="2"/>
        <w:ind w:left="1368"/>
        <w:rPr>
          <w:rFonts w:ascii="Montserrat" w:hAnsi="Montserrat" w:cs="Arial"/>
          <w:sz w:val="24"/>
          <w:szCs w:val="24"/>
        </w:rPr>
      </w:pPr>
    </w:p>
    <w:p w:rsidR="00936E6A" w:rsidRPr="00C35829" w:rsidRDefault="00936E6A" w:rsidP="00B43ECE">
      <w:pPr>
        <w:pStyle w:val="2"/>
        <w:ind w:left="1368"/>
        <w:rPr>
          <w:rFonts w:ascii="Montserrat" w:hAnsi="Montserrat" w:cs="Arial"/>
          <w:sz w:val="24"/>
          <w:szCs w:val="24"/>
        </w:rPr>
      </w:pPr>
    </w:p>
    <w:p w:rsidR="00936E6A" w:rsidRPr="00C35829" w:rsidRDefault="00936E6A" w:rsidP="00B43ECE">
      <w:pPr>
        <w:pStyle w:val="2"/>
        <w:ind w:left="1368"/>
        <w:rPr>
          <w:rFonts w:ascii="Montserrat" w:hAnsi="Montserrat" w:cs="Arial"/>
          <w:sz w:val="24"/>
          <w:szCs w:val="24"/>
        </w:rPr>
      </w:pPr>
    </w:p>
    <w:p w:rsidR="0072467A" w:rsidRPr="00C35829" w:rsidRDefault="0072467A" w:rsidP="00B43ECE">
      <w:pPr>
        <w:pStyle w:val="2"/>
        <w:ind w:left="0"/>
        <w:jc w:val="center"/>
        <w:rPr>
          <w:rFonts w:ascii="Montserrat" w:hAnsi="Montserrat" w:cs="Arial"/>
          <w:sz w:val="72"/>
          <w:szCs w:val="24"/>
        </w:rPr>
      </w:pPr>
    </w:p>
    <w:p w:rsidR="00D3463D" w:rsidRDefault="00D3463D" w:rsidP="00B43ECE">
      <w:pPr>
        <w:pStyle w:val="2"/>
        <w:ind w:left="0"/>
        <w:jc w:val="center"/>
        <w:rPr>
          <w:rFonts w:ascii="Montserrat" w:hAnsi="Montserrat" w:cs="Arial"/>
          <w:sz w:val="72"/>
          <w:szCs w:val="24"/>
        </w:rPr>
      </w:pPr>
    </w:p>
    <w:p w:rsidR="00D3463D" w:rsidRDefault="00D3463D" w:rsidP="00B43ECE">
      <w:pPr>
        <w:pStyle w:val="2"/>
        <w:ind w:left="0"/>
        <w:jc w:val="center"/>
        <w:rPr>
          <w:rFonts w:ascii="Montserrat" w:hAnsi="Montserrat" w:cs="Arial"/>
          <w:sz w:val="72"/>
          <w:szCs w:val="24"/>
        </w:rPr>
      </w:pPr>
    </w:p>
    <w:p w:rsidR="00EB5C81" w:rsidRDefault="00EB5C81" w:rsidP="00B43ECE">
      <w:pPr>
        <w:pStyle w:val="2"/>
        <w:ind w:left="0"/>
        <w:jc w:val="center"/>
        <w:rPr>
          <w:rFonts w:ascii="Montserrat" w:hAnsi="Montserrat" w:cs="Arial"/>
          <w:sz w:val="72"/>
          <w:szCs w:val="24"/>
        </w:rPr>
      </w:pPr>
    </w:p>
    <w:p w:rsidR="00EB5C81" w:rsidRDefault="00EB5C81" w:rsidP="00B43ECE">
      <w:pPr>
        <w:pStyle w:val="2"/>
        <w:ind w:left="0"/>
        <w:jc w:val="center"/>
        <w:rPr>
          <w:rFonts w:ascii="Montserrat" w:hAnsi="Montserrat" w:cs="Arial"/>
          <w:sz w:val="72"/>
          <w:szCs w:val="24"/>
        </w:rPr>
      </w:pPr>
    </w:p>
    <w:p w:rsidR="00EB5C81" w:rsidRDefault="00EB5C81" w:rsidP="00B43ECE">
      <w:pPr>
        <w:pStyle w:val="2"/>
        <w:ind w:left="0"/>
        <w:jc w:val="center"/>
        <w:rPr>
          <w:rFonts w:ascii="Montserrat" w:hAnsi="Montserrat" w:cs="Arial"/>
          <w:sz w:val="72"/>
          <w:szCs w:val="24"/>
        </w:rPr>
      </w:pPr>
    </w:p>
    <w:p w:rsidR="00EB5C81" w:rsidRDefault="00EB5C81" w:rsidP="00B43ECE">
      <w:pPr>
        <w:pStyle w:val="2"/>
        <w:ind w:left="0"/>
        <w:jc w:val="center"/>
        <w:rPr>
          <w:rFonts w:ascii="Montserrat" w:hAnsi="Montserrat" w:cs="Arial"/>
          <w:sz w:val="72"/>
          <w:szCs w:val="24"/>
        </w:rPr>
      </w:pPr>
    </w:p>
    <w:p w:rsidR="00EB5C81" w:rsidRDefault="00EB5C81" w:rsidP="00B43ECE">
      <w:pPr>
        <w:pStyle w:val="2"/>
        <w:ind w:left="0"/>
        <w:jc w:val="center"/>
        <w:rPr>
          <w:rFonts w:ascii="Montserrat" w:hAnsi="Montserrat" w:cs="Arial"/>
          <w:sz w:val="72"/>
          <w:szCs w:val="24"/>
        </w:rPr>
      </w:pPr>
    </w:p>
    <w:p w:rsidR="0004497C" w:rsidRPr="00862322" w:rsidRDefault="00F119C0" w:rsidP="00B43ECE">
      <w:pPr>
        <w:pStyle w:val="2"/>
        <w:ind w:left="0"/>
        <w:jc w:val="center"/>
        <w:rPr>
          <w:rFonts w:ascii="Montserrat" w:hAnsi="Montserrat" w:cs="Arial"/>
          <w:sz w:val="100"/>
          <w:szCs w:val="100"/>
        </w:rPr>
      </w:pPr>
      <w:r w:rsidRPr="00862322">
        <w:rPr>
          <w:rFonts w:ascii="Montserrat" w:hAnsi="Montserrat" w:cs="Arial"/>
          <w:sz w:val="100"/>
          <w:szCs w:val="100"/>
        </w:rPr>
        <w:t>A</w:t>
      </w:r>
      <w:r w:rsidR="0004497C" w:rsidRPr="00862322">
        <w:rPr>
          <w:rFonts w:ascii="Montserrat" w:hAnsi="Montserrat" w:cs="Arial"/>
          <w:sz w:val="100"/>
          <w:szCs w:val="100"/>
        </w:rPr>
        <w:t>NEXOS</w:t>
      </w:r>
    </w:p>
    <w:p w:rsidR="0004497C" w:rsidRPr="00C35829" w:rsidRDefault="0004497C"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3F406F" w:rsidRPr="00C35829" w:rsidRDefault="003F406F" w:rsidP="00B43ECE">
      <w:pPr>
        <w:pStyle w:val="2"/>
        <w:ind w:left="1368"/>
        <w:jc w:val="center"/>
        <w:rPr>
          <w:rFonts w:ascii="Montserrat" w:hAnsi="Montserrat" w:cs="Arial"/>
          <w:sz w:val="24"/>
          <w:szCs w:val="24"/>
        </w:rPr>
      </w:pPr>
    </w:p>
    <w:p w:rsidR="00CB5A7C" w:rsidRPr="00C35829" w:rsidRDefault="00CB5A7C" w:rsidP="00B43ECE">
      <w:pPr>
        <w:pStyle w:val="2"/>
        <w:ind w:left="1368"/>
        <w:jc w:val="center"/>
        <w:rPr>
          <w:rFonts w:ascii="Montserrat" w:hAnsi="Montserrat" w:cs="Arial"/>
          <w:sz w:val="24"/>
          <w:szCs w:val="24"/>
        </w:rPr>
      </w:pPr>
    </w:p>
    <w:p w:rsidR="00CB5A7C" w:rsidRPr="00C35829" w:rsidRDefault="00CB5A7C" w:rsidP="00B43ECE">
      <w:pPr>
        <w:pStyle w:val="2"/>
        <w:ind w:left="1368"/>
        <w:jc w:val="center"/>
        <w:rPr>
          <w:rFonts w:ascii="Montserrat" w:hAnsi="Montserrat" w:cs="Arial"/>
          <w:sz w:val="24"/>
          <w:szCs w:val="24"/>
        </w:rPr>
      </w:pPr>
    </w:p>
    <w:p w:rsidR="00BA2DE4" w:rsidRPr="00C35829" w:rsidRDefault="00CB5A7C" w:rsidP="003A2963">
      <w:pPr>
        <w:pStyle w:val="Textoindependiente2"/>
        <w:jc w:val="left"/>
        <w:rPr>
          <w:rFonts w:ascii="Montserrat" w:hAnsi="Montserrat" w:cs="Arial"/>
          <w:bCs/>
          <w:sz w:val="24"/>
          <w:szCs w:val="24"/>
        </w:rPr>
      </w:pPr>
      <w:r w:rsidRPr="00C35829">
        <w:rPr>
          <w:rFonts w:ascii="Montserrat" w:hAnsi="Montserrat" w:cs="Arial"/>
          <w:bCs/>
          <w:sz w:val="24"/>
          <w:szCs w:val="24"/>
        </w:rPr>
        <w:br w:type="page"/>
      </w:r>
    </w:p>
    <w:p w:rsidR="00862322" w:rsidRPr="00862322" w:rsidRDefault="00862322" w:rsidP="00E84701">
      <w:pPr>
        <w:pStyle w:val="Textoindependiente2"/>
        <w:rPr>
          <w:rFonts w:ascii="Montserrat" w:hAnsi="Montserrat" w:cs="Arial"/>
          <w:b/>
          <w:bCs/>
          <w:sz w:val="24"/>
          <w:szCs w:val="24"/>
        </w:rPr>
      </w:pPr>
      <w:r w:rsidRPr="00862322">
        <w:rPr>
          <w:rFonts w:ascii="Montserrat" w:hAnsi="Montserrat" w:cs="Arial"/>
          <w:b/>
          <w:bCs/>
          <w:sz w:val="24"/>
          <w:szCs w:val="24"/>
        </w:rPr>
        <w:lastRenderedPageBreak/>
        <w:t>ANEXO TÉCNICO</w:t>
      </w:r>
    </w:p>
    <w:p w:rsidR="00EB2A5E" w:rsidRPr="00EB2A5E" w:rsidRDefault="00EB2A5E" w:rsidP="00EB2A5E">
      <w:pPr>
        <w:tabs>
          <w:tab w:val="left" w:pos="426"/>
        </w:tabs>
        <w:ind w:left="864" w:right="-342" w:hanging="954"/>
        <w:jc w:val="center"/>
        <w:rPr>
          <w:rFonts w:asciiTheme="minorHAnsi" w:eastAsia="Calibri" w:hAnsiTheme="minorHAnsi" w:cstheme="minorHAnsi"/>
          <w:b/>
          <w:sz w:val="26"/>
          <w:szCs w:val="26"/>
          <w:lang w:val="es-ES_tradnl"/>
        </w:rPr>
      </w:pPr>
      <w:r w:rsidRPr="00EB2A5E">
        <w:rPr>
          <w:rFonts w:asciiTheme="minorHAnsi" w:eastAsia="Calibri" w:hAnsiTheme="minorHAnsi" w:cstheme="minorHAnsi"/>
          <w:b/>
          <w:sz w:val="26"/>
          <w:szCs w:val="26"/>
          <w:lang w:val="es-ES_tradnl"/>
        </w:rPr>
        <w:t>Licitación Pública Regional</w:t>
      </w:r>
    </w:p>
    <w:p w:rsidR="00EB2A5E" w:rsidRPr="00EB2A5E" w:rsidRDefault="00EB2A5E" w:rsidP="00EB2A5E">
      <w:pPr>
        <w:tabs>
          <w:tab w:val="left" w:pos="426"/>
        </w:tabs>
        <w:ind w:left="864" w:right="-342" w:hanging="954"/>
        <w:jc w:val="center"/>
        <w:rPr>
          <w:rFonts w:asciiTheme="minorHAnsi" w:eastAsia="Calibri" w:hAnsiTheme="minorHAnsi" w:cstheme="minorHAnsi"/>
          <w:b/>
          <w:sz w:val="26"/>
          <w:szCs w:val="26"/>
        </w:rPr>
      </w:pPr>
      <w:r w:rsidRPr="00EB2A5E">
        <w:rPr>
          <w:rFonts w:asciiTheme="minorHAnsi" w:eastAsia="Calibri" w:hAnsiTheme="minorHAnsi" w:cstheme="minorHAnsi"/>
          <w:b/>
          <w:sz w:val="26"/>
          <w:szCs w:val="26"/>
          <w:lang w:val="es-ES_tradnl"/>
        </w:rPr>
        <w:t xml:space="preserve">Número </w:t>
      </w:r>
      <w:r w:rsidR="00CE47FB">
        <w:rPr>
          <w:rFonts w:asciiTheme="minorHAnsi" w:eastAsia="Calibri" w:hAnsiTheme="minorHAnsi" w:cstheme="minorHAnsi"/>
          <w:b/>
          <w:sz w:val="26"/>
          <w:szCs w:val="26"/>
          <w:lang w:val="es-ES_tradnl"/>
        </w:rPr>
        <w:t>OM-</w:t>
      </w:r>
      <w:r w:rsidR="00863157">
        <w:rPr>
          <w:rFonts w:asciiTheme="minorHAnsi" w:eastAsia="Calibri" w:hAnsiTheme="minorHAnsi" w:cstheme="minorHAnsi"/>
          <w:b/>
          <w:sz w:val="26"/>
          <w:szCs w:val="26"/>
          <w:lang w:val="es-ES_tradnl"/>
        </w:rPr>
        <w:t>ISSSTECALI-028-2023</w:t>
      </w:r>
    </w:p>
    <w:p w:rsidR="00EB2A5E" w:rsidRPr="00EB2A5E" w:rsidRDefault="00EB2A5E" w:rsidP="001C44FC">
      <w:pPr>
        <w:tabs>
          <w:tab w:val="left" w:pos="9923"/>
        </w:tabs>
        <w:ind w:left="142" w:right="-851" w:hanging="284"/>
        <w:jc w:val="center"/>
        <w:rPr>
          <w:rFonts w:ascii="Montserrat" w:eastAsia="Calibri" w:hAnsi="Montserrat" w:cstheme="minorHAnsi"/>
          <w:b/>
          <w:iCs/>
          <w:sz w:val="22"/>
          <w:szCs w:val="22"/>
        </w:rPr>
      </w:pPr>
      <w:r w:rsidRPr="00EB2A5E">
        <w:rPr>
          <w:rFonts w:ascii="Montserrat" w:eastAsia="Calibri" w:hAnsi="Montserrat" w:cstheme="minorHAnsi"/>
          <w:iCs/>
          <w:sz w:val="22"/>
          <w:szCs w:val="22"/>
          <w:lang w:val="es-ES_tradnl"/>
        </w:rPr>
        <w:t>“</w:t>
      </w:r>
      <w:r w:rsidR="00863157" w:rsidRPr="00863157">
        <w:rPr>
          <w:rFonts w:ascii="Montserrat" w:hAnsi="Montserrat" w:cs="Arial"/>
          <w:bCs/>
          <w:iCs/>
          <w:sz w:val="22"/>
          <w:szCs w:val="22"/>
        </w:rPr>
        <w:t>Suministro de insumos para bombas de infusión y equipo en comodato para unidades médicas del ISSSTECALI Remesa 2023</w:t>
      </w:r>
      <w:r w:rsidRPr="00EB2A5E">
        <w:rPr>
          <w:rFonts w:ascii="Montserrat" w:eastAsia="Calibri" w:hAnsi="Montserrat" w:cstheme="minorHAnsi"/>
          <w:iCs/>
          <w:sz w:val="22"/>
          <w:szCs w:val="22"/>
        </w:rPr>
        <w:t>”</w:t>
      </w:r>
    </w:p>
    <w:p w:rsidR="00EB2A5E" w:rsidRPr="00EB2A5E" w:rsidRDefault="00EB2A5E" w:rsidP="00EB2A5E">
      <w:pPr>
        <w:tabs>
          <w:tab w:val="left" w:pos="426"/>
        </w:tabs>
        <w:jc w:val="both"/>
        <w:rPr>
          <w:rFonts w:asciiTheme="minorHAnsi" w:eastAsia="Calibri" w:hAnsiTheme="minorHAnsi" w:cstheme="minorHAnsi"/>
          <w:sz w:val="24"/>
          <w:szCs w:val="24"/>
        </w:rPr>
      </w:pPr>
    </w:p>
    <w:p w:rsidR="00862322" w:rsidRPr="00EB2A5E" w:rsidRDefault="00862322" w:rsidP="00862322">
      <w:pPr>
        <w:pStyle w:val="3"/>
        <w:tabs>
          <w:tab w:val="left" w:pos="426"/>
        </w:tabs>
        <w:ind w:left="-426" w:right="-567" w:firstLine="0"/>
        <w:rPr>
          <w:rFonts w:ascii="Montserrat" w:eastAsia="Calibri" w:hAnsi="Montserrat" w:cs="Arial"/>
          <w:sz w:val="22"/>
          <w:szCs w:val="22"/>
          <w:lang w:val="es-ES_tradnl"/>
        </w:rPr>
      </w:pPr>
    </w:p>
    <w:p w:rsidR="003C3456" w:rsidRDefault="003C3456" w:rsidP="00EB2A5E">
      <w:pPr>
        <w:jc w:val="center"/>
        <w:rPr>
          <w:rFonts w:ascii="Montserrat" w:eastAsia="Times New Roman" w:hAnsi="Montserrat" w:cstheme="minorHAnsi"/>
          <w:b/>
          <w:bCs/>
          <w:color w:val="000000"/>
          <w:sz w:val="22"/>
          <w:szCs w:val="22"/>
        </w:rPr>
      </w:pPr>
      <w:r>
        <w:rPr>
          <w:rFonts w:ascii="Montserrat" w:eastAsia="Times New Roman" w:hAnsi="Montserrat" w:cstheme="minorHAnsi"/>
          <w:b/>
          <w:bCs/>
          <w:color w:val="000000"/>
          <w:sz w:val="22"/>
          <w:szCs w:val="22"/>
        </w:rPr>
        <w:t>PARTIDA ÚNICA</w:t>
      </w:r>
    </w:p>
    <w:p w:rsidR="00F620D2" w:rsidRPr="00F620D2" w:rsidRDefault="00F620D2" w:rsidP="00F620D2">
      <w:pPr>
        <w:pStyle w:val="3"/>
        <w:numPr>
          <w:ilvl w:val="0"/>
          <w:numId w:val="32"/>
        </w:numPr>
        <w:tabs>
          <w:tab w:val="left" w:pos="142"/>
        </w:tabs>
        <w:ind w:left="426" w:hanging="284"/>
        <w:rPr>
          <w:rFonts w:ascii="Montserrat" w:hAnsi="Montserrat" w:cstheme="minorHAnsi"/>
          <w:b/>
          <w:bCs/>
          <w:sz w:val="22"/>
          <w:szCs w:val="22"/>
          <w:u w:val="single"/>
        </w:rPr>
      </w:pPr>
      <w:r w:rsidRPr="00F620D2">
        <w:rPr>
          <w:rFonts w:ascii="Montserrat" w:hAnsi="Montserrat" w:cstheme="minorHAnsi"/>
          <w:b/>
          <w:bCs/>
          <w:sz w:val="22"/>
          <w:szCs w:val="22"/>
          <w:u w:val="single"/>
        </w:rPr>
        <w:t>5 DISTINTOS BIE</w:t>
      </w:r>
      <w:r w:rsidR="00686A63">
        <w:rPr>
          <w:rFonts w:ascii="Montserrat" w:hAnsi="Montserrat" w:cstheme="minorHAnsi"/>
          <w:b/>
          <w:bCs/>
          <w:sz w:val="22"/>
          <w:szCs w:val="22"/>
          <w:u w:val="single"/>
        </w:rPr>
        <w:t>NES (INSUMOS PARA BOMBAS INFUSIÓ</w:t>
      </w:r>
      <w:r w:rsidRPr="00F620D2">
        <w:rPr>
          <w:rFonts w:ascii="Montserrat" w:hAnsi="Montserrat" w:cstheme="minorHAnsi"/>
          <w:b/>
          <w:bCs/>
          <w:sz w:val="22"/>
          <w:szCs w:val="22"/>
          <w:u w:val="single"/>
        </w:rPr>
        <w:t>N)</w:t>
      </w:r>
    </w:p>
    <w:p w:rsidR="00F620D2" w:rsidRPr="00F620D2" w:rsidRDefault="00F620D2" w:rsidP="00F620D2">
      <w:pPr>
        <w:pStyle w:val="3"/>
        <w:numPr>
          <w:ilvl w:val="0"/>
          <w:numId w:val="32"/>
        </w:numPr>
        <w:tabs>
          <w:tab w:val="left" w:pos="142"/>
        </w:tabs>
        <w:ind w:left="426" w:hanging="284"/>
        <w:rPr>
          <w:rFonts w:ascii="Montserrat" w:hAnsi="Montserrat" w:cstheme="minorHAnsi"/>
          <w:b/>
          <w:bCs/>
          <w:sz w:val="22"/>
          <w:szCs w:val="22"/>
          <w:u w:val="single"/>
        </w:rPr>
      </w:pPr>
      <w:r w:rsidRPr="00F620D2">
        <w:rPr>
          <w:rFonts w:ascii="Montserrat" w:hAnsi="Montserrat" w:cstheme="minorHAnsi"/>
          <w:b/>
          <w:bCs/>
          <w:sz w:val="22"/>
          <w:szCs w:val="22"/>
          <w:u w:val="single"/>
        </w:rPr>
        <w:t xml:space="preserve">357 BOMBAS </w:t>
      </w:r>
      <w:r>
        <w:rPr>
          <w:rFonts w:ascii="Montserrat" w:hAnsi="Montserrat" w:cstheme="minorHAnsi"/>
          <w:b/>
          <w:bCs/>
          <w:sz w:val="22"/>
          <w:szCs w:val="22"/>
          <w:u w:val="single"/>
        </w:rPr>
        <w:t xml:space="preserve">DE INFUSIÓN </w:t>
      </w:r>
      <w:r w:rsidRPr="00F620D2">
        <w:rPr>
          <w:rFonts w:ascii="Montserrat" w:hAnsi="Montserrat" w:cstheme="minorHAnsi"/>
          <w:b/>
          <w:bCs/>
          <w:sz w:val="22"/>
          <w:szCs w:val="22"/>
          <w:u w:val="single"/>
        </w:rPr>
        <w:t>EN COMODATO</w:t>
      </w:r>
    </w:p>
    <w:p w:rsidR="0061799E" w:rsidRDefault="0061799E" w:rsidP="00E84701">
      <w:pPr>
        <w:pStyle w:val="Textoindependiente2"/>
        <w:rPr>
          <w:rFonts w:ascii="Montserrat" w:hAnsi="Montserrat" w:cs="Arial"/>
          <w:bCs/>
          <w:sz w:val="24"/>
          <w:szCs w:val="24"/>
        </w:rPr>
      </w:pPr>
    </w:p>
    <w:tbl>
      <w:tblPr>
        <w:tblW w:w="10774" w:type="dxa"/>
        <w:tblInd w:w="-714" w:type="dxa"/>
        <w:tblLayout w:type="fixed"/>
        <w:tblCellMar>
          <w:left w:w="70" w:type="dxa"/>
          <w:right w:w="70" w:type="dxa"/>
        </w:tblCellMar>
        <w:tblLook w:val="04A0" w:firstRow="1" w:lastRow="0" w:firstColumn="1" w:lastColumn="0" w:noHBand="0" w:noVBand="1"/>
      </w:tblPr>
      <w:tblGrid>
        <w:gridCol w:w="1135"/>
        <w:gridCol w:w="992"/>
        <w:gridCol w:w="1701"/>
        <w:gridCol w:w="3964"/>
        <w:gridCol w:w="998"/>
        <w:gridCol w:w="992"/>
        <w:gridCol w:w="992"/>
      </w:tblGrid>
      <w:tr w:rsidR="003D1DB1" w:rsidRPr="003D1DB1" w:rsidTr="00324CF6">
        <w:trPr>
          <w:trHeight w:val="510"/>
          <w:tblHeader/>
        </w:trPr>
        <w:tc>
          <w:tcPr>
            <w:tcW w:w="1135" w:type="dxa"/>
            <w:tcBorders>
              <w:top w:val="single" w:sz="4" w:space="0" w:color="auto"/>
              <w:left w:val="single" w:sz="4" w:space="0" w:color="auto"/>
              <w:bottom w:val="single" w:sz="4" w:space="0" w:color="auto"/>
              <w:right w:val="single" w:sz="4" w:space="0" w:color="auto"/>
            </w:tcBorders>
            <w:shd w:val="clear" w:color="auto" w:fill="A00D02"/>
            <w:vAlign w:val="center"/>
            <w:hideMark/>
          </w:tcPr>
          <w:p w:rsidR="003D1DB1" w:rsidRPr="00324CF6" w:rsidRDefault="003D1DB1" w:rsidP="004860C7">
            <w:pPr>
              <w:jc w:val="center"/>
              <w:rPr>
                <w:rFonts w:ascii="Montserrat" w:hAnsi="Montserrat" w:cs="Arial"/>
                <w:b/>
                <w:bCs/>
                <w:color w:val="FFFFFF" w:themeColor="background1"/>
                <w:sz w:val="18"/>
                <w:szCs w:val="18"/>
                <w:lang w:eastAsia="es-MX"/>
              </w:rPr>
            </w:pPr>
            <w:r w:rsidRPr="00324CF6">
              <w:rPr>
                <w:rFonts w:ascii="Montserrat" w:hAnsi="Montserrat" w:cs="Arial"/>
                <w:b/>
                <w:bCs/>
                <w:color w:val="FFFFFF" w:themeColor="background1"/>
                <w:sz w:val="18"/>
                <w:szCs w:val="18"/>
                <w:lang w:val="es-ES" w:eastAsia="es-ES"/>
              </w:rPr>
              <w:t>PARTIDA</w:t>
            </w:r>
          </w:p>
        </w:tc>
        <w:tc>
          <w:tcPr>
            <w:tcW w:w="992" w:type="dxa"/>
            <w:tcBorders>
              <w:top w:val="single" w:sz="4" w:space="0" w:color="auto"/>
              <w:left w:val="nil"/>
              <w:bottom w:val="single" w:sz="4" w:space="0" w:color="auto"/>
              <w:right w:val="single" w:sz="4" w:space="0" w:color="auto"/>
            </w:tcBorders>
            <w:shd w:val="clear" w:color="auto" w:fill="A00D02"/>
            <w:vAlign w:val="center"/>
            <w:hideMark/>
          </w:tcPr>
          <w:p w:rsidR="003D1DB1" w:rsidRPr="00324CF6" w:rsidRDefault="003D1DB1" w:rsidP="004860C7">
            <w:pPr>
              <w:jc w:val="center"/>
              <w:rPr>
                <w:rFonts w:ascii="Montserrat" w:hAnsi="Montserrat" w:cs="Arial"/>
                <w:b/>
                <w:bCs/>
                <w:color w:val="FFFFFF" w:themeColor="background1"/>
                <w:sz w:val="18"/>
                <w:szCs w:val="18"/>
                <w:lang w:val="es-ES" w:eastAsia="es-ES"/>
              </w:rPr>
            </w:pPr>
            <w:r w:rsidRPr="00324CF6">
              <w:rPr>
                <w:rFonts w:ascii="Montserrat" w:hAnsi="Montserrat" w:cs="Arial"/>
                <w:b/>
                <w:bCs/>
                <w:color w:val="FFFFFF" w:themeColor="background1"/>
                <w:sz w:val="18"/>
                <w:szCs w:val="18"/>
                <w:lang w:val="es-ES" w:eastAsia="es-ES"/>
              </w:rPr>
              <w:t>CLAVE</w:t>
            </w:r>
          </w:p>
        </w:tc>
        <w:tc>
          <w:tcPr>
            <w:tcW w:w="1701" w:type="dxa"/>
            <w:tcBorders>
              <w:top w:val="single" w:sz="4" w:space="0" w:color="auto"/>
              <w:left w:val="nil"/>
              <w:bottom w:val="single" w:sz="4" w:space="0" w:color="auto"/>
              <w:right w:val="single" w:sz="4" w:space="0" w:color="auto"/>
            </w:tcBorders>
            <w:shd w:val="clear" w:color="auto" w:fill="A00D02"/>
            <w:vAlign w:val="center"/>
            <w:hideMark/>
          </w:tcPr>
          <w:p w:rsidR="003D1DB1" w:rsidRPr="00324CF6" w:rsidRDefault="003D1DB1" w:rsidP="004860C7">
            <w:pPr>
              <w:jc w:val="center"/>
              <w:rPr>
                <w:rFonts w:ascii="Montserrat" w:hAnsi="Montserrat" w:cs="Arial"/>
                <w:b/>
                <w:bCs/>
                <w:color w:val="FFFFFF" w:themeColor="background1"/>
                <w:sz w:val="18"/>
                <w:szCs w:val="18"/>
                <w:lang w:val="es-ES" w:eastAsia="es-ES"/>
              </w:rPr>
            </w:pPr>
            <w:r w:rsidRPr="00324CF6">
              <w:rPr>
                <w:rFonts w:ascii="Montserrat" w:hAnsi="Montserrat" w:cs="Arial"/>
                <w:b/>
                <w:bCs/>
                <w:color w:val="FFFFFF" w:themeColor="background1"/>
                <w:sz w:val="18"/>
                <w:szCs w:val="18"/>
                <w:lang w:val="es-ES" w:eastAsia="es-ES"/>
              </w:rPr>
              <w:t>DESCRIPCIÓN</w:t>
            </w:r>
          </w:p>
        </w:tc>
        <w:tc>
          <w:tcPr>
            <w:tcW w:w="3964" w:type="dxa"/>
            <w:tcBorders>
              <w:top w:val="single" w:sz="4" w:space="0" w:color="auto"/>
              <w:left w:val="nil"/>
              <w:bottom w:val="single" w:sz="4" w:space="0" w:color="auto"/>
              <w:right w:val="single" w:sz="4" w:space="0" w:color="auto"/>
            </w:tcBorders>
            <w:shd w:val="clear" w:color="auto" w:fill="A00D02"/>
            <w:vAlign w:val="center"/>
            <w:hideMark/>
          </w:tcPr>
          <w:p w:rsidR="003D1DB1" w:rsidRPr="00324CF6" w:rsidRDefault="003D1DB1" w:rsidP="004860C7">
            <w:pPr>
              <w:jc w:val="center"/>
              <w:rPr>
                <w:rFonts w:ascii="Montserrat" w:hAnsi="Montserrat" w:cs="Arial"/>
                <w:b/>
                <w:bCs/>
                <w:color w:val="FFFFFF" w:themeColor="background1"/>
                <w:sz w:val="18"/>
                <w:szCs w:val="18"/>
                <w:lang w:val="es-ES" w:eastAsia="es-ES"/>
              </w:rPr>
            </w:pPr>
            <w:r w:rsidRPr="00324CF6">
              <w:rPr>
                <w:rFonts w:ascii="Montserrat" w:hAnsi="Montserrat" w:cs="Arial"/>
                <w:b/>
                <w:bCs/>
                <w:color w:val="FFFFFF" w:themeColor="background1"/>
                <w:sz w:val="18"/>
                <w:szCs w:val="18"/>
                <w:lang w:val="es-ES" w:eastAsia="es-ES"/>
              </w:rPr>
              <w:t>ESPECIFICACIÓN</w:t>
            </w:r>
          </w:p>
        </w:tc>
        <w:tc>
          <w:tcPr>
            <w:tcW w:w="998" w:type="dxa"/>
            <w:tcBorders>
              <w:top w:val="single" w:sz="4" w:space="0" w:color="auto"/>
              <w:left w:val="nil"/>
              <w:bottom w:val="single" w:sz="4" w:space="0" w:color="auto"/>
              <w:right w:val="single" w:sz="4" w:space="0" w:color="auto"/>
            </w:tcBorders>
            <w:shd w:val="clear" w:color="auto" w:fill="A00D02"/>
            <w:vAlign w:val="center"/>
            <w:hideMark/>
          </w:tcPr>
          <w:p w:rsidR="003D1DB1" w:rsidRPr="00324CF6" w:rsidRDefault="003D1DB1" w:rsidP="003D1DB1">
            <w:pPr>
              <w:jc w:val="center"/>
              <w:rPr>
                <w:rFonts w:ascii="Montserrat" w:hAnsi="Montserrat" w:cs="Arial"/>
                <w:b/>
                <w:bCs/>
                <w:color w:val="FFFFFF" w:themeColor="background1"/>
                <w:sz w:val="18"/>
                <w:szCs w:val="18"/>
                <w:lang w:val="es-ES" w:eastAsia="es-ES"/>
              </w:rPr>
            </w:pPr>
            <w:r w:rsidRPr="00324CF6">
              <w:rPr>
                <w:rFonts w:ascii="Montserrat" w:hAnsi="Montserrat" w:cs="Arial"/>
                <w:b/>
                <w:bCs/>
                <w:color w:val="FFFFFF" w:themeColor="background1"/>
                <w:sz w:val="18"/>
                <w:szCs w:val="18"/>
                <w:lang w:val="es-ES" w:eastAsia="es-ES"/>
              </w:rPr>
              <w:t>UNIDAD DE MEDIDA</w:t>
            </w:r>
          </w:p>
        </w:tc>
        <w:tc>
          <w:tcPr>
            <w:tcW w:w="992" w:type="dxa"/>
            <w:tcBorders>
              <w:top w:val="single" w:sz="4" w:space="0" w:color="auto"/>
              <w:left w:val="nil"/>
              <w:bottom w:val="single" w:sz="4" w:space="0" w:color="auto"/>
              <w:right w:val="single" w:sz="4" w:space="0" w:color="auto"/>
            </w:tcBorders>
            <w:shd w:val="clear" w:color="auto" w:fill="A00D02"/>
            <w:vAlign w:val="center"/>
            <w:hideMark/>
          </w:tcPr>
          <w:p w:rsidR="003D1DB1" w:rsidRPr="00324CF6" w:rsidRDefault="003D1DB1" w:rsidP="004860C7">
            <w:pPr>
              <w:jc w:val="center"/>
              <w:rPr>
                <w:rFonts w:ascii="Montserrat" w:hAnsi="Montserrat" w:cs="Arial"/>
                <w:b/>
                <w:bCs/>
                <w:color w:val="FFFFFF" w:themeColor="background1"/>
                <w:sz w:val="18"/>
                <w:szCs w:val="18"/>
                <w:lang w:val="es-ES" w:eastAsia="es-ES"/>
              </w:rPr>
            </w:pPr>
            <w:r w:rsidRPr="00324CF6">
              <w:rPr>
                <w:rFonts w:ascii="Montserrat" w:hAnsi="Montserrat" w:cs="Arial"/>
                <w:b/>
                <w:bCs/>
                <w:color w:val="FFFFFF" w:themeColor="background1"/>
                <w:sz w:val="18"/>
                <w:szCs w:val="18"/>
                <w:lang w:val="es-ES" w:eastAsia="es-ES"/>
              </w:rPr>
              <w:t>MÍNIMO</w:t>
            </w:r>
          </w:p>
        </w:tc>
        <w:tc>
          <w:tcPr>
            <w:tcW w:w="992" w:type="dxa"/>
            <w:tcBorders>
              <w:top w:val="single" w:sz="4" w:space="0" w:color="auto"/>
              <w:left w:val="nil"/>
              <w:bottom w:val="single" w:sz="4" w:space="0" w:color="auto"/>
              <w:right w:val="single" w:sz="4" w:space="0" w:color="auto"/>
            </w:tcBorders>
            <w:shd w:val="clear" w:color="auto" w:fill="A00D02"/>
            <w:vAlign w:val="center"/>
            <w:hideMark/>
          </w:tcPr>
          <w:p w:rsidR="003D1DB1" w:rsidRPr="00324CF6" w:rsidRDefault="003D1DB1" w:rsidP="004860C7">
            <w:pPr>
              <w:jc w:val="center"/>
              <w:rPr>
                <w:rFonts w:ascii="Montserrat" w:hAnsi="Montserrat" w:cs="Arial"/>
                <w:b/>
                <w:bCs/>
                <w:color w:val="FFFFFF" w:themeColor="background1"/>
                <w:sz w:val="18"/>
                <w:szCs w:val="18"/>
                <w:lang w:val="es-ES" w:eastAsia="es-ES"/>
              </w:rPr>
            </w:pPr>
            <w:r w:rsidRPr="00324CF6">
              <w:rPr>
                <w:rFonts w:ascii="Montserrat" w:hAnsi="Montserrat" w:cs="Arial"/>
                <w:b/>
                <w:bCs/>
                <w:color w:val="FFFFFF" w:themeColor="background1"/>
                <w:sz w:val="18"/>
                <w:szCs w:val="18"/>
                <w:lang w:val="es-ES" w:eastAsia="es-ES"/>
              </w:rPr>
              <w:t>MÁXIMO</w:t>
            </w:r>
          </w:p>
        </w:tc>
      </w:tr>
      <w:tr w:rsidR="003D1DB1" w:rsidRPr="003D1DB1" w:rsidTr="003D1DB1">
        <w:trPr>
          <w:trHeight w:val="450"/>
        </w:trPr>
        <w:tc>
          <w:tcPr>
            <w:tcW w:w="1135" w:type="dxa"/>
            <w:vMerge w:val="restart"/>
            <w:tcBorders>
              <w:top w:val="nil"/>
              <w:left w:val="single" w:sz="4" w:space="0" w:color="auto"/>
              <w:right w:val="single" w:sz="4" w:space="0" w:color="auto"/>
            </w:tcBorders>
            <w:shd w:val="clear" w:color="auto" w:fill="auto"/>
            <w:noWrap/>
            <w:vAlign w:val="center"/>
            <w:hideMark/>
          </w:tcPr>
          <w:p w:rsidR="003D1DB1" w:rsidRPr="003D1DB1" w:rsidRDefault="003D1DB1" w:rsidP="004860C7">
            <w:pPr>
              <w:jc w:val="center"/>
              <w:rPr>
                <w:rFonts w:ascii="Montserrat" w:hAnsi="Montserrat" w:cs="Arial"/>
                <w:color w:val="000000"/>
                <w:sz w:val="18"/>
                <w:szCs w:val="18"/>
                <w:lang w:val="es-ES" w:eastAsia="es-ES"/>
              </w:rPr>
            </w:pPr>
            <w:r w:rsidRPr="003D1DB1">
              <w:rPr>
                <w:rFonts w:ascii="Montserrat" w:hAnsi="Montserrat" w:cs="Arial"/>
                <w:color w:val="000000"/>
                <w:sz w:val="18"/>
                <w:szCs w:val="18"/>
                <w:lang w:val="es-ES" w:eastAsia="es-ES"/>
              </w:rPr>
              <w:t>ÚNICA</w:t>
            </w:r>
          </w:p>
          <w:p w:rsidR="003D1DB1" w:rsidRPr="003D1DB1" w:rsidRDefault="003D1DB1" w:rsidP="004860C7">
            <w:pPr>
              <w:jc w:val="center"/>
              <w:rPr>
                <w:rFonts w:ascii="Montserrat" w:hAnsi="Montserrat" w:cs="Arial"/>
                <w:color w:val="000000"/>
                <w:sz w:val="18"/>
                <w:szCs w:val="18"/>
                <w:lang w:val="es-ES" w:eastAsia="es-ES"/>
              </w:rPr>
            </w:pPr>
          </w:p>
        </w:tc>
        <w:tc>
          <w:tcPr>
            <w:tcW w:w="992" w:type="dxa"/>
            <w:tcBorders>
              <w:top w:val="nil"/>
              <w:left w:val="nil"/>
              <w:bottom w:val="single" w:sz="4" w:space="0" w:color="auto"/>
              <w:right w:val="single" w:sz="4" w:space="0" w:color="auto"/>
            </w:tcBorders>
            <w:shd w:val="clear" w:color="auto" w:fill="auto"/>
            <w:noWrap/>
            <w:vAlign w:val="center"/>
            <w:hideMark/>
          </w:tcPr>
          <w:p w:rsidR="003D1DB1" w:rsidRPr="003D1DB1" w:rsidRDefault="003D1DB1" w:rsidP="004860C7">
            <w:pPr>
              <w:jc w:val="center"/>
              <w:rPr>
                <w:rFonts w:ascii="Montserrat" w:hAnsi="Montserrat" w:cs="Arial"/>
                <w:color w:val="000000"/>
                <w:sz w:val="18"/>
                <w:szCs w:val="18"/>
              </w:rPr>
            </w:pPr>
            <w:r w:rsidRPr="003D1DB1">
              <w:rPr>
                <w:rFonts w:ascii="Montserrat" w:hAnsi="Montserrat" w:cs="Arial"/>
                <w:color w:val="000000"/>
                <w:sz w:val="18"/>
                <w:szCs w:val="18"/>
              </w:rPr>
              <w:t>A40311-1</w:t>
            </w:r>
          </w:p>
        </w:tc>
        <w:tc>
          <w:tcPr>
            <w:tcW w:w="1701" w:type="dxa"/>
            <w:tcBorders>
              <w:top w:val="nil"/>
              <w:left w:val="nil"/>
              <w:bottom w:val="single" w:sz="4" w:space="0" w:color="auto"/>
              <w:right w:val="single" w:sz="4" w:space="0" w:color="auto"/>
            </w:tcBorders>
            <w:shd w:val="clear" w:color="auto" w:fill="auto"/>
            <w:vAlign w:val="center"/>
            <w:hideMark/>
          </w:tcPr>
          <w:p w:rsidR="003D1DB1" w:rsidRPr="003D1DB1" w:rsidRDefault="003D1DB1" w:rsidP="004860C7">
            <w:pPr>
              <w:jc w:val="center"/>
              <w:rPr>
                <w:rFonts w:ascii="Montserrat" w:hAnsi="Montserrat" w:cs="Arial"/>
                <w:color w:val="000000"/>
                <w:sz w:val="18"/>
                <w:szCs w:val="18"/>
              </w:rPr>
            </w:pPr>
            <w:r w:rsidRPr="003D1DB1">
              <w:rPr>
                <w:rFonts w:ascii="Montserrat" w:hAnsi="Montserrat" w:cs="Arial"/>
                <w:color w:val="000000"/>
                <w:sz w:val="18"/>
                <w:szCs w:val="18"/>
              </w:rPr>
              <w:t>EQUIPO DE VENOCLISIS PARA BOMBA DE INFUSION (NORMO Y MICROGOTERO)</w:t>
            </w:r>
          </w:p>
        </w:tc>
        <w:tc>
          <w:tcPr>
            <w:tcW w:w="3964" w:type="dxa"/>
            <w:tcBorders>
              <w:top w:val="nil"/>
              <w:left w:val="nil"/>
              <w:bottom w:val="single" w:sz="4" w:space="0" w:color="auto"/>
              <w:right w:val="single" w:sz="4" w:space="0" w:color="auto"/>
            </w:tcBorders>
            <w:shd w:val="clear" w:color="auto" w:fill="auto"/>
            <w:vAlign w:val="center"/>
            <w:hideMark/>
          </w:tcPr>
          <w:p w:rsidR="003D1DB1" w:rsidRPr="003D1DB1" w:rsidRDefault="003D1DB1" w:rsidP="004860C7">
            <w:pPr>
              <w:jc w:val="both"/>
              <w:rPr>
                <w:rFonts w:ascii="Montserrat" w:hAnsi="Montserrat" w:cs="Arial"/>
                <w:color w:val="000000"/>
                <w:sz w:val="18"/>
                <w:szCs w:val="18"/>
              </w:rPr>
            </w:pPr>
            <w:r w:rsidRPr="003D1DB1">
              <w:rPr>
                <w:rFonts w:ascii="Montserrat" w:hAnsi="Montserrat" w:cs="Arial"/>
                <w:b/>
                <w:bCs/>
                <w:color w:val="000000"/>
                <w:sz w:val="18"/>
                <w:szCs w:val="18"/>
              </w:rPr>
              <w:t>LÍNEA DE INFUSIÓN LIBRE DE DEHP Y LÁTEX CON FILTRO DE 15 MICRAS Y SITIO DE INYECCIÓN LIBRE DE AGUJA,  PARA  USARSE  CON  BOMBA  DE  INFUSIÓN VOLUMÉTRICA</w:t>
            </w:r>
            <w:r w:rsidRPr="003D1DB1">
              <w:rPr>
                <w:rFonts w:ascii="Montserrat" w:hAnsi="Montserrat" w:cs="Arial"/>
                <w:color w:val="000000"/>
                <w:sz w:val="18"/>
                <w:szCs w:val="18"/>
              </w:rPr>
              <w:t xml:space="preserve">, </w:t>
            </w:r>
            <w:r w:rsidRPr="003D1DB1">
              <w:rPr>
                <w:rFonts w:ascii="Montserrat" w:hAnsi="Montserrat" w:cs="Arial"/>
                <w:b/>
                <w:bCs/>
                <w:color w:val="000000"/>
                <w:sz w:val="18"/>
                <w:szCs w:val="18"/>
              </w:rPr>
              <w:t>ESTÉRIL Y APIRÓGENO</w:t>
            </w:r>
            <w:r w:rsidRPr="003D1DB1">
              <w:rPr>
                <w:rFonts w:ascii="Montserrat" w:hAnsi="Montserrat" w:cs="Arial"/>
                <w:color w:val="000000"/>
                <w:sz w:val="18"/>
                <w:szCs w:val="18"/>
              </w:rPr>
              <w:t xml:space="preserve"> CONSTA DE:  BAYONETA  CON  ENTRADA  DE  AIRE  FILTRADO  Y  TAPÓN; CÁMARA  DE  GOTEO  TRANSPARENTE  Y  FLEXIBLE CON FILTRO DE 15 MICAS;  TUBO  DE PVC LIBRE DE DEHP Y LIBRE DE LATEX; REGULADOR DE FLUJO DE RODILLO;  SEGMENTO DE BOMBEO DE SILICON CALIBRADO, CLAMP DE SEGURIDAD ANTI FLUJO LIBRE QUE JUNTO CON LA BOMBA PREVIENE FLUJO LIBRE ACCIDENTAL HACIA EL PACIENTE; PUERTO DE INYECCIÓN EN “Y” LIBRE DE AGUJA Y LIBRE DE LÁTEX; CONECTOR LUER LOCK MACHO GIRABLE CON TAPA PROTECTORA DE FLUJO DURANTE EL PURGADO.                                                                                       LONGITUD APROXIMADA: ~ 285 CM                                     </w:t>
            </w:r>
          </w:p>
          <w:p w:rsidR="003D1DB1" w:rsidRPr="003D1DB1" w:rsidRDefault="003D1DB1" w:rsidP="004860C7">
            <w:pPr>
              <w:jc w:val="both"/>
              <w:rPr>
                <w:rFonts w:ascii="Montserrat" w:hAnsi="Montserrat" w:cs="Arial"/>
                <w:b/>
                <w:bCs/>
                <w:color w:val="000000"/>
                <w:sz w:val="18"/>
                <w:szCs w:val="18"/>
                <w:lang w:eastAsia="es-MX"/>
              </w:rPr>
            </w:pPr>
            <w:r w:rsidRPr="003D1DB1">
              <w:rPr>
                <w:rFonts w:ascii="Montserrat" w:hAnsi="Montserrat" w:cs="Arial"/>
                <w:color w:val="000000"/>
                <w:sz w:val="18"/>
                <w:szCs w:val="18"/>
              </w:rPr>
              <w:t xml:space="preserve">VOLUMEN DE PURGADO: 25 ML                                                                            </w:t>
            </w:r>
          </w:p>
        </w:tc>
        <w:tc>
          <w:tcPr>
            <w:tcW w:w="998" w:type="dxa"/>
            <w:tcBorders>
              <w:top w:val="nil"/>
              <w:left w:val="nil"/>
              <w:bottom w:val="single" w:sz="4" w:space="0" w:color="auto"/>
              <w:right w:val="single" w:sz="4" w:space="0" w:color="auto"/>
            </w:tcBorders>
            <w:shd w:val="clear" w:color="auto" w:fill="auto"/>
            <w:vAlign w:val="center"/>
          </w:tcPr>
          <w:p w:rsidR="003D1DB1" w:rsidRPr="003D1DB1" w:rsidRDefault="003D1DB1" w:rsidP="004860C7">
            <w:pPr>
              <w:jc w:val="center"/>
              <w:rPr>
                <w:rFonts w:ascii="Montserrat" w:hAnsi="Montserrat" w:cs="Arial"/>
                <w:color w:val="000000"/>
                <w:sz w:val="18"/>
                <w:szCs w:val="18"/>
                <w:lang w:val="es-ES" w:eastAsia="es-ES"/>
              </w:rPr>
            </w:pPr>
            <w:r w:rsidRPr="003D1DB1">
              <w:rPr>
                <w:rFonts w:ascii="Montserrat" w:hAnsi="Montserrat" w:cs="Arial"/>
                <w:color w:val="000000"/>
                <w:sz w:val="18"/>
                <w:szCs w:val="18"/>
                <w:lang w:val="es-ES" w:eastAsia="es-ES"/>
              </w:rPr>
              <w:t>PIEZA</w:t>
            </w:r>
          </w:p>
        </w:tc>
        <w:tc>
          <w:tcPr>
            <w:tcW w:w="992" w:type="dxa"/>
            <w:tcBorders>
              <w:top w:val="nil"/>
              <w:left w:val="nil"/>
              <w:bottom w:val="single" w:sz="4" w:space="0" w:color="auto"/>
              <w:right w:val="single" w:sz="4" w:space="0" w:color="auto"/>
            </w:tcBorders>
            <w:shd w:val="clear" w:color="auto" w:fill="auto"/>
            <w:noWrap/>
            <w:vAlign w:val="center"/>
          </w:tcPr>
          <w:p w:rsidR="003D1DB1" w:rsidRPr="003D1DB1" w:rsidRDefault="003D1DB1" w:rsidP="004860C7">
            <w:pPr>
              <w:jc w:val="center"/>
              <w:rPr>
                <w:rFonts w:ascii="Montserrat" w:hAnsi="Montserrat" w:cs="Calibri"/>
                <w:color w:val="000000"/>
                <w:sz w:val="18"/>
                <w:szCs w:val="18"/>
                <w:lang w:val="es-ES" w:eastAsia="es-ES"/>
              </w:rPr>
            </w:pPr>
            <w:r w:rsidRPr="003D1DB1">
              <w:rPr>
                <w:rFonts w:ascii="Montserrat" w:hAnsi="Montserrat" w:cs="Calibri"/>
                <w:color w:val="000000"/>
                <w:sz w:val="18"/>
                <w:szCs w:val="18"/>
                <w:lang w:val="es-ES" w:eastAsia="es-ES"/>
              </w:rPr>
              <w:t>5366</w:t>
            </w:r>
          </w:p>
        </w:tc>
        <w:tc>
          <w:tcPr>
            <w:tcW w:w="992" w:type="dxa"/>
            <w:tcBorders>
              <w:top w:val="nil"/>
              <w:left w:val="nil"/>
              <w:bottom w:val="single" w:sz="4" w:space="0" w:color="auto"/>
              <w:right w:val="single" w:sz="4" w:space="0" w:color="auto"/>
            </w:tcBorders>
            <w:shd w:val="clear" w:color="auto" w:fill="auto"/>
            <w:noWrap/>
            <w:vAlign w:val="center"/>
          </w:tcPr>
          <w:p w:rsidR="003D1DB1" w:rsidRPr="003D1DB1" w:rsidRDefault="003D1DB1" w:rsidP="004860C7">
            <w:pPr>
              <w:jc w:val="center"/>
              <w:rPr>
                <w:rFonts w:ascii="Montserrat" w:hAnsi="Montserrat" w:cs="Calibri"/>
                <w:color w:val="000000"/>
                <w:sz w:val="18"/>
                <w:szCs w:val="18"/>
                <w:lang w:val="es-ES" w:eastAsia="es-ES"/>
              </w:rPr>
            </w:pPr>
            <w:r w:rsidRPr="003D1DB1">
              <w:rPr>
                <w:rFonts w:ascii="Montserrat" w:hAnsi="Montserrat" w:cs="Calibri"/>
                <w:color w:val="000000"/>
                <w:sz w:val="18"/>
                <w:szCs w:val="18"/>
                <w:lang w:val="es-ES" w:eastAsia="es-ES"/>
              </w:rPr>
              <w:t>13415</w:t>
            </w:r>
          </w:p>
        </w:tc>
      </w:tr>
      <w:tr w:rsidR="003D1DB1" w:rsidRPr="003D1DB1" w:rsidTr="003D1DB1">
        <w:trPr>
          <w:trHeight w:val="900"/>
        </w:trPr>
        <w:tc>
          <w:tcPr>
            <w:tcW w:w="1135" w:type="dxa"/>
            <w:vMerge/>
            <w:tcBorders>
              <w:left w:val="single" w:sz="4" w:space="0" w:color="auto"/>
              <w:right w:val="single" w:sz="4" w:space="0" w:color="auto"/>
            </w:tcBorders>
            <w:shd w:val="clear" w:color="auto" w:fill="auto"/>
            <w:noWrap/>
            <w:vAlign w:val="center"/>
            <w:hideMark/>
          </w:tcPr>
          <w:p w:rsidR="003D1DB1" w:rsidRPr="003D1DB1" w:rsidRDefault="003D1DB1" w:rsidP="004860C7">
            <w:pPr>
              <w:jc w:val="center"/>
              <w:rPr>
                <w:rFonts w:ascii="Montserrat" w:hAnsi="Montserrat" w:cs="Arial"/>
                <w:color w:val="000000"/>
                <w:sz w:val="18"/>
                <w:szCs w:val="18"/>
                <w:lang w:val="es-ES" w:eastAsia="es-ES"/>
              </w:rPr>
            </w:pPr>
          </w:p>
        </w:tc>
        <w:tc>
          <w:tcPr>
            <w:tcW w:w="992" w:type="dxa"/>
            <w:tcBorders>
              <w:top w:val="nil"/>
              <w:left w:val="nil"/>
              <w:bottom w:val="single" w:sz="4" w:space="0" w:color="auto"/>
              <w:right w:val="single" w:sz="4" w:space="0" w:color="auto"/>
            </w:tcBorders>
            <w:shd w:val="clear" w:color="auto" w:fill="auto"/>
            <w:noWrap/>
            <w:vAlign w:val="center"/>
            <w:hideMark/>
          </w:tcPr>
          <w:p w:rsidR="003D1DB1" w:rsidRPr="003D1DB1" w:rsidRDefault="003D1DB1" w:rsidP="004860C7">
            <w:pPr>
              <w:jc w:val="center"/>
              <w:rPr>
                <w:rFonts w:ascii="Montserrat" w:hAnsi="Montserrat" w:cs="Arial"/>
                <w:color w:val="000000"/>
                <w:sz w:val="18"/>
                <w:szCs w:val="18"/>
              </w:rPr>
            </w:pPr>
            <w:r w:rsidRPr="003D1DB1">
              <w:rPr>
                <w:rFonts w:ascii="Montserrat" w:hAnsi="Montserrat" w:cs="Arial"/>
                <w:color w:val="000000"/>
                <w:sz w:val="18"/>
                <w:szCs w:val="18"/>
              </w:rPr>
              <w:t>A40313-1</w:t>
            </w:r>
          </w:p>
        </w:tc>
        <w:tc>
          <w:tcPr>
            <w:tcW w:w="1701" w:type="dxa"/>
            <w:tcBorders>
              <w:top w:val="nil"/>
              <w:left w:val="nil"/>
              <w:bottom w:val="single" w:sz="4" w:space="0" w:color="auto"/>
              <w:right w:val="single" w:sz="4" w:space="0" w:color="auto"/>
            </w:tcBorders>
            <w:shd w:val="clear" w:color="auto" w:fill="auto"/>
            <w:vAlign w:val="center"/>
            <w:hideMark/>
          </w:tcPr>
          <w:p w:rsidR="003D1DB1" w:rsidRPr="003D1DB1" w:rsidRDefault="003D1DB1" w:rsidP="004860C7">
            <w:pPr>
              <w:jc w:val="center"/>
              <w:rPr>
                <w:rFonts w:ascii="Montserrat" w:hAnsi="Montserrat" w:cs="Arial"/>
                <w:color w:val="000000"/>
                <w:sz w:val="18"/>
                <w:szCs w:val="18"/>
              </w:rPr>
            </w:pPr>
            <w:r w:rsidRPr="003D1DB1">
              <w:rPr>
                <w:rFonts w:ascii="Montserrat" w:hAnsi="Montserrat" w:cs="Arial"/>
                <w:color w:val="000000"/>
                <w:sz w:val="18"/>
                <w:szCs w:val="18"/>
              </w:rPr>
              <w:t>EQUIPO DE INFUSION CON BURETA</w:t>
            </w:r>
          </w:p>
        </w:tc>
        <w:tc>
          <w:tcPr>
            <w:tcW w:w="3964" w:type="dxa"/>
            <w:tcBorders>
              <w:top w:val="nil"/>
              <w:left w:val="nil"/>
              <w:bottom w:val="single" w:sz="4" w:space="0" w:color="auto"/>
              <w:right w:val="single" w:sz="4" w:space="0" w:color="auto"/>
            </w:tcBorders>
            <w:shd w:val="clear" w:color="auto" w:fill="auto"/>
            <w:vAlign w:val="center"/>
            <w:hideMark/>
          </w:tcPr>
          <w:p w:rsidR="003D1DB1" w:rsidRPr="003D1DB1" w:rsidRDefault="003D1DB1" w:rsidP="004860C7">
            <w:pPr>
              <w:jc w:val="both"/>
              <w:rPr>
                <w:rFonts w:ascii="Montserrat" w:hAnsi="Montserrat" w:cs="Arial"/>
                <w:color w:val="000000"/>
                <w:sz w:val="18"/>
                <w:szCs w:val="18"/>
              </w:rPr>
            </w:pPr>
            <w:r w:rsidRPr="003D1DB1">
              <w:rPr>
                <w:rFonts w:ascii="Montserrat" w:hAnsi="Montserrat" w:cs="Arial"/>
                <w:b/>
                <w:bCs/>
                <w:color w:val="000000"/>
                <w:sz w:val="18"/>
                <w:szCs w:val="18"/>
              </w:rPr>
              <w:t xml:space="preserve">LÍNEA DE INFUSIÓN LIBRE DE DEHP Y LÁTEX CON BURETA GRADUADA DE 150 ML; 2 SITIOS DE INYECCIÓN LIBRES DE AGUJA, UNO EN LA BURETA; Y FILTRO DE 15 MICRAS PARA USARSE CON BOMBA DE INFUSIÓN VOLUMÉTRICA , ESTÉRIL Y APIRÓGENO </w:t>
            </w:r>
            <w:r w:rsidRPr="003D1DB1">
              <w:rPr>
                <w:rFonts w:ascii="Montserrat" w:hAnsi="Montserrat" w:cs="Arial"/>
                <w:color w:val="000000"/>
                <w:sz w:val="18"/>
                <w:szCs w:val="18"/>
              </w:rPr>
              <w:t xml:space="preserve">CONSTA DE: BAYONETA CON ENTRADA DE AIRE FILTRADO Y TAPÓN; CLAMP TIPO ROBSON; BURETA GRADUADA 150 ML CON SALIDA DE AIRE CON FILTRO ANTIBACTERIAL Y TAPA, PORTAL DE INYECCIÓN LIBRE DE AGUJA; CÁMARA DE GOTEO TRANSPARENTE Y FLEXIBLE CON FILTRO DE 15 MICRAS; TUBO DE PVC LIBRE DE DEHP Y LÁTEX; REGULADOR DE FLUJO DE RODILLO; SEGMENTO DE SILICON CALIBRADO,  </w:t>
            </w:r>
            <w:r w:rsidRPr="003D1DB1">
              <w:rPr>
                <w:rFonts w:ascii="Montserrat" w:hAnsi="Montserrat" w:cs="Arial"/>
                <w:color w:val="000000"/>
                <w:sz w:val="18"/>
                <w:szCs w:val="18"/>
              </w:rPr>
              <w:lastRenderedPageBreak/>
              <w:t>CLAMP DE SEGURIDAD ANTI FLUJO LIBRE QUE JUNTO CON LA BOMBA PREVIENE FLUJO LIBRE ACCIDENTAL HACIA EL PACIENTE; PUERTO DE INYECCIÓN EN “Y” LIBRE DE AGUJA Y LIBRE DE LÁTEX;                                                                                         CONECTOR LUER LOCK MACHO GIRABLE CON TAPON PROTECTOR DE FLUJO DURANTE EL PURGADO.</w:t>
            </w:r>
            <w:r w:rsidRPr="003D1DB1">
              <w:rPr>
                <w:rFonts w:ascii="Montserrat" w:hAnsi="Montserrat" w:cs="Arial"/>
                <w:color w:val="000000"/>
                <w:sz w:val="18"/>
                <w:szCs w:val="18"/>
              </w:rPr>
              <w:br/>
              <w:t xml:space="preserve">LONGITUD APROXIMADA: ~ 300 CM                                  </w:t>
            </w:r>
          </w:p>
          <w:p w:rsidR="003D1DB1" w:rsidRPr="003D1DB1" w:rsidRDefault="003D1DB1" w:rsidP="004860C7">
            <w:pPr>
              <w:jc w:val="both"/>
              <w:rPr>
                <w:rFonts w:ascii="Montserrat" w:hAnsi="Montserrat" w:cs="Arial"/>
                <w:color w:val="000000"/>
                <w:sz w:val="18"/>
                <w:szCs w:val="18"/>
              </w:rPr>
            </w:pPr>
            <w:r w:rsidRPr="003D1DB1">
              <w:rPr>
                <w:rFonts w:ascii="Montserrat" w:hAnsi="Montserrat" w:cs="Arial"/>
                <w:color w:val="000000"/>
                <w:sz w:val="18"/>
                <w:szCs w:val="18"/>
              </w:rPr>
              <w:t xml:space="preserve"> VOLUMEN DE PURGA APROXIMADO: ~ 30 ML (NO INCLUYE EL VOLUMEN DE LA BURETA)</w:t>
            </w:r>
          </w:p>
        </w:tc>
        <w:tc>
          <w:tcPr>
            <w:tcW w:w="998" w:type="dxa"/>
            <w:tcBorders>
              <w:top w:val="nil"/>
              <w:left w:val="nil"/>
              <w:bottom w:val="single" w:sz="4" w:space="0" w:color="auto"/>
              <w:right w:val="single" w:sz="4" w:space="0" w:color="auto"/>
            </w:tcBorders>
            <w:shd w:val="clear" w:color="auto" w:fill="auto"/>
            <w:vAlign w:val="center"/>
          </w:tcPr>
          <w:p w:rsidR="003D1DB1" w:rsidRPr="003D1DB1" w:rsidRDefault="003D1DB1" w:rsidP="004860C7">
            <w:pPr>
              <w:jc w:val="center"/>
              <w:rPr>
                <w:rFonts w:ascii="Montserrat" w:hAnsi="Montserrat" w:cs="Arial"/>
                <w:sz w:val="18"/>
                <w:szCs w:val="18"/>
              </w:rPr>
            </w:pPr>
            <w:r w:rsidRPr="003D1DB1">
              <w:rPr>
                <w:rFonts w:ascii="Montserrat" w:hAnsi="Montserrat" w:cs="Arial"/>
                <w:color w:val="000000"/>
                <w:sz w:val="18"/>
                <w:szCs w:val="18"/>
                <w:lang w:val="es-ES" w:eastAsia="es-ES"/>
              </w:rPr>
              <w:lastRenderedPageBreak/>
              <w:t>PIEZA</w:t>
            </w:r>
          </w:p>
        </w:tc>
        <w:tc>
          <w:tcPr>
            <w:tcW w:w="992" w:type="dxa"/>
            <w:tcBorders>
              <w:top w:val="nil"/>
              <w:left w:val="nil"/>
              <w:bottom w:val="single" w:sz="4" w:space="0" w:color="auto"/>
              <w:right w:val="single" w:sz="4" w:space="0" w:color="auto"/>
            </w:tcBorders>
            <w:shd w:val="clear" w:color="auto" w:fill="auto"/>
            <w:noWrap/>
            <w:vAlign w:val="center"/>
          </w:tcPr>
          <w:p w:rsidR="003D1DB1" w:rsidRPr="003D1DB1" w:rsidRDefault="003D1DB1" w:rsidP="004860C7">
            <w:pPr>
              <w:jc w:val="center"/>
              <w:rPr>
                <w:rFonts w:ascii="Montserrat" w:hAnsi="Montserrat" w:cs="Calibri"/>
                <w:color w:val="000000"/>
                <w:sz w:val="18"/>
                <w:szCs w:val="18"/>
                <w:lang w:val="es-ES" w:eastAsia="es-ES"/>
              </w:rPr>
            </w:pPr>
            <w:r w:rsidRPr="003D1DB1">
              <w:rPr>
                <w:rFonts w:ascii="Montserrat" w:hAnsi="Montserrat" w:cs="Calibri"/>
                <w:color w:val="000000"/>
                <w:sz w:val="18"/>
                <w:szCs w:val="18"/>
                <w:lang w:val="es-ES" w:eastAsia="es-ES"/>
              </w:rPr>
              <w:t>1034</w:t>
            </w:r>
          </w:p>
        </w:tc>
        <w:tc>
          <w:tcPr>
            <w:tcW w:w="992" w:type="dxa"/>
            <w:tcBorders>
              <w:top w:val="nil"/>
              <w:left w:val="nil"/>
              <w:bottom w:val="single" w:sz="4" w:space="0" w:color="auto"/>
              <w:right w:val="single" w:sz="4" w:space="0" w:color="auto"/>
            </w:tcBorders>
            <w:shd w:val="clear" w:color="auto" w:fill="auto"/>
            <w:noWrap/>
            <w:vAlign w:val="center"/>
          </w:tcPr>
          <w:p w:rsidR="003D1DB1" w:rsidRPr="003D1DB1" w:rsidRDefault="003D1DB1" w:rsidP="004860C7">
            <w:pPr>
              <w:jc w:val="center"/>
              <w:rPr>
                <w:rFonts w:ascii="Montserrat" w:hAnsi="Montserrat" w:cs="Calibri"/>
                <w:color w:val="000000"/>
                <w:sz w:val="18"/>
                <w:szCs w:val="18"/>
                <w:lang w:val="es-ES" w:eastAsia="es-ES"/>
              </w:rPr>
            </w:pPr>
            <w:r w:rsidRPr="003D1DB1">
              <w:rPr>
                <w:rFonts w:ascii="Montserrat" w:hAnsi="Montserrat" w:cs="Calibri"/>
                <w:color w:val="000000"/>
                <w:sz w:val="18"/>
                <w:szCs w:val="18"/>
                <w:lang w:val="es-ES" w:eastAsia="es-ES"/>
              </w:rPr>
              <w:t>2583</w:t>
            </w:r>
          </w:p>
        </w:tc>
      </w:tr>
      <w:tr w:rsidR="003D1DB1" w:rsidRPr="003D1DB1" w:rsidTr="003D1DB1">
        <w:trPr>
          <w:trHeight w:val="675"/>
        </w:trPr>
        <w:tc>
          <w:tcPr>
            <w:tcW w:w="1135" w:type="dxa"/>
            <w:vMerge/>
            <w:tcBorders>
              <w:left w:val="single" w:sz="4" w:space="0" w:color="auto"/>
              <w:right w:val="single" w:sz="4" w:space="0" w:color="auto"/>
            </w:tcBorders>
            <w:shd w:val="clear" w:color="auto" w:fill="auto"/>
            <w:noWrap/>
            <w:vAlign w:val="center"/>
            <w:hideMark/>
          </w:tcPr>
          <w:p w:rsidR="003D1DB1" w:rsidRPr="003D1DB1" w:rsidRDefault="003D1DB1" w:rsidP="004860C7">
            <w:pPr>
              <w:jc w:val="center"/>
              <w:rPr>
                <w:rFonts w:ascii="Montserrat" w:hAnsi="Montserrat" w:cs="Arial"/>
                <w:color w:val="000000"/>
                <w:sz w:val="18"/>
                <w:szCs w:val="18"/>
                <w:lang w:val="es-ES" w:eastAsia="es-ES"/>
              </w:rPr>
            </w:pPr>
          </w:p>
        </w:tc>
        <w:tc>
          <w:tcPr>
            <w:tcW w:w="992" w:type="dxa"/>
            <w:tcBorders>
              <w:top w:val="nil"/>
              <w:left w:val="nil"/>
              <w:bottom w:val="single" w:sz="4" w:space="0" w:color="auto"/>
              <w:right w:val="single" w:sz="4" w:space="0" w:color="auto"/>
            </w:tcBorders>
            <w:shd w:val="clear" w:color="auto" w:fill="auto"/>
            <w:noWrap/>
            <w:vAlign w:val="center"/>
            <w:hideMark/>
          </w:tcPr>
          <w:p w:rsidR="003D1DB1" w:rsidRPr="003D1DB1" w:rsidRDefault="003D1DB1" w:rsidP="004860C7">
            <w:pPr>
              <w:jc w:val="center"/>
              <w:rPr>
                <w:rFonts w:ascii="Montserrat" w:hAnsi="Montserrat" w:cs="Arial"/>
                <w:color w:val="000000"/>
                <w:sz w:val="18"/>
                <w:szCs w:val="18"/>
              </w:rPr>
            </w:pPr>
            <w:r w:rsidRPr="003D1DB1">
              <w:rPr>
                <w:rFonts w:ascii="Montserrat" w:hAnsi="Montserrat" w:cs="Arial"/>
                <w:color w:val="000000"/>
                <w:sz w:val="18"/>
                <w:szCs w:val="18"/>
              </w:rPr>
              <w:t>A401312-1</w:t>
            </w:r>
          </w:p>
        </w:tc>
        <w:tc>
          <w:tcPr>
            <w:tcW w:w="1701" w:type="dxa"/>
            <w:tcBorders>
              <w:top w:val="nil"/>
              <w:left w:val="nil"/>
              <w:bottom w:val="single" w:sz="4" w:space="0" w:color="auto"/>
              <w:right w:val="single" w:sz="4" w:space="0" w:color="auto"/>
            </w:tcBorders>
            <w:shd w:val="clear" w:color="auto" w:fill="auto"/>
            <w:vAlign w:val="center"/>
            <w:hideMark/>
          </w:tcPr>
          <w:p w:rsidR="003D1DB1" w:rsidRPr="003D1DB1" w:rsidRDefault="003D1DB1" w:rsidP="004860C7">
            <w:pPr>
              <w:jc w:val="center"/>
              <w:rPr>
                <w:rFonts w:ascii="Montserrat" w:hAnsi="Montserrat" w:cs="Arial"/>
                <w:color w:val="000000"/>
                <w:sz w:val="18"/>
                <w:szCs w:val="18"/>
              </w:rPr>
            </w:pPr>
            <w:r w:rsidRPr="003D1DB1">
              <w:rPr>
                <w:rFonts w:ascii="Montserrat" w:hAnsi="Montserrat" w:cs="Arial"/>
                <w:color w:val="000000"/>
                <w:sz w:val="18"/>
                <w:szCs w:val="18"/>
              </w:rPr>
              <w:t>EQUIPO DE TRANSFUSION PARA BOMBA DE INFUSION</w:t>
            </w:r>
          </w:p>
        </w:tc>
        <w:tc>
          <w:tcPr>
            <w:tcW w:w="3964" w:type="dxa"/>
            <w:tcBorders>
              <w:top w:val="nil"/>
              <w:left w:val="nil"/>
              <w:bottom w:val="single" w:sz="4" w:space="0" w:color="auto"/>
              <w:right w:val="single" w:sz="4" w:space="0" w:color="auto"/>
            </w:tcBorders>
            <w:shd w:val="clear" w:color="auto" w:fill="auto"/>
            <w:vAlign w:val="center"/>
            <w:hideMark/>
          </w:tcPr>
          <w:p w:rsidR="003D1DB1" w:rsidRPr="003D1DB1" w:rsidRDefault="003D1DB1" w:rsidP="004860C7">
            <w:pPr>
              <w:jc w:val="both"/>
              <w:rPr>
                <w:rFonts w:ascii="Montserrat" w:hAnsi="Montserrat" w:cs="Arial"/>
                <w:color w:val="000000"/>
                <w:sz w:val="18"/>
                <w:szCs w:val="18"/>
              </w:rPr>
            </w:pPr>
            <w:r w:rsidRPr="003D1DB1">
              <w:rPr>
                <w:rFonts w:ascii="Montserrat" w:hAnsi="Montserrat" w:cs="Arial"/>
                <w:b/>
                <w:bCs/>
                <w:color w:val="000000"/>
                <w:sz w:val="18"/>
                <w:szCs w:val="18"/>
              </w:rPr>
              <w:t>LÍNEA DE TRANSFUSIÓN LIBRE DE DEHP Y LÁTEX , CON FILTRO DE 200 MICRAS PARA USARSE CON BOMBA DE INFUSIÓN VOLUMÉTRICA, ESTÉRIL Y APIRÓGENO</w:t>
            </w:r>
            <w:r w:rsidRPr="003D1DB1">
              <w:rPr>
                <w:rFonts w:ascii="Montserrat" w:hAnsi="Montserrat" w:cs="Arial"/>
                <w:color w:val="000000"/>
                <w:sz w:val="18"/>
                <w:szCs w:val="18"/>
              </w:rPr>
              <w:t xml:space="preserve"> CONSTA DE:  BAYONETA; CÁMARA DE GOTEO TRANSPARENTE Y FLEXIBLE; FILTRO DE 200 MICRAS; TUBO DE PVC LIBRE DE DEHP Y DE LATEX; REGULADOR DE FLUJO DE RODILLO; SEGMENTO DE SILICON CALIBRADO,  CLAMP DE SEGURIDAD ANTI FLUJO LIBRE QUE JUNTO CON LA BOMBA PREVIENE FLUJO LIBRE ACCIDENTAL HACIA EL PACIENTE; CONECTOR LUER LOCK MACHO GIRABLE CON TAPA PROTECTORA DE FLUJO DURANTE EL PURGADO.</w:t>
            </w:r>
            <w:r w:rsidRPr="003D1DB1">
              <w:rPr>
                <w:rFonts w:ascii="Montserrat" w:hAnsi="Montserrat" w:cs="Arial"/>
                <w:color w:val="000000"/>
                <w:sz w:val="18"/>
                <w:szCs w:val="18"/>
              </w:rPr>
              <w:br/>
              <w:t xml:space="preserve">LONGITUD APROXIMADA: ~ 285 CM                                  </w:t>
            </w:r>
          </w:p>
          <w:p w:rsidR="003D1DB1" w:rsidRPr="003D1DB1" w:rsidRDefault="003D1DB1" w:rsidP="004860C7">
            <w:pPr>
              <w:jc w:val="both"/>
              <w:rPr>
                <w:rFonts w:ascii="Montserrat" w:hAnsi="Montserrat" w:cs="Arial"/>
                <w:color w:val="000000"/>
                <w:sz w:val="18"/>
                <w:szCs w:val="18"/>
              </w:rPr>
            </w:pPr>
            <w:r w:rsidRPr="003D1DB1">
              <w:rPr>
                <w:rFonts w:ascii="Montserrat" w:hAnsi="Montserrat" w:cs="Arial"/>
                <w:color w:val="000000"/>
                <w:sz w:val="18"/>
                <w:szCs w:val="18"/>
              </w:rPr>
              <w:t>VOLUMEN DE PURGA APROXIMADO: ~ 25 ML</w:t>
            </w:r>
          </w:p>
        </w:tc>
        <w:tc>
          <w:tcPr>
            <w:tcW w:w="998" w:type="dxa"/>
            <w:tcBorders>
              <w:top w:val="nil"/>
              <w:left w:val="nil"/>
              <w:bottom w:val="single" w:sz="4" w:space="0" w:color="auto"/>
              <w:right w:val="single" w:sz="4" w:space="0" w:color="auto"/>
            </w:tcBorders>
            <w:shd w:val="clear" w:color="auto" w:fill="auto"/>
            <w:vAlign w:val="center"/>
          </w:tcPr>
          <w:p w:rsidR="003D1DB1" w:rsidRPr="003D1DB1" w:rsidRDefault="003D1DB1" w:rsidP="004860C7">
            <w:pPr>
              <w:jc w:val="center"/>
              <w:rPr>
                <w:rFonts w:ascii="Montserrat" w:hAnsi="Montserrat" w:cs="Arial"/>
                <w:sz w:val="18"/>
                <w:szCs w:val="18"/>
              </w:rPr>
            </w:pPr>
            <w:r w:rsidRPr="003D1DB1">
              <w:rPr>
                <w:rFonts w:ascii="Montserrat" w:hAnsi="Montserrat" w:cs="Arial"/>
                <w:color w:val="000000"/>
                <w:sz w:val="18"/>
                <w:szCs w:val="18"/>
                <w:lang w:val="es-ES" w:eastAsia="es-ES"/>
              </w:rPr>
              <w:t>PIEZA</w:t>
            </w:r>
          </w:p>
        </w:tc>
        <w:tc>
          <w:tcPr>
            <w:tcW w:w="992" w:type="dxa"/>
            <w:tcBorders>
              <w:top w:val="nil"/>
              <w:left w:val="nil"/>
              <w:bottom w:val="single" w:sz="4" w:space="0" w:color="auto"/>
              <w:right w:val="single" w:sz="4" w:space="0" w:color="auto"/>
            </w:tcBorders>
            <w:shd w:val="clear" w:color="auto" w:fill="auto"/>
            <w:noWrap/>
            <w:vAlign w:val="center"/>
          </w:tcPr>
          <w:p w:rsidR="003D1DB1" w:rsidRPr="003D1DB1" w:rsidRDefault="003D1DB1" w:rsidP="004860C7">
            <w:pPr>
              <w:jc w:val="center"/>
              <w:rPr>
                <w:rFonts w:ascii="Montserrat" w:hAnsi="Montserrat" w:cs="Calibri"/>
                <w:color w:val="000000"/>
                <w:sz w:val="18"/>
                <w:szCs w:val="18"/>
                <w:lang w:val="es-ES" w:eastAsia="es-ES"/>
              </w:rPr>
            </w:pPr>
            <w:r w:rsidRPr="003D1DB1">
              <w:rPr>
                <w:rFonts w:ascii="Montserrat" w:hAnsi="Montserrat" w:cs="Calibri"/>
                <w:color w:val="000000"/>
                <w:sz w:val="18"/>
                <w:szCs w:val="18"/>
                <w:lang w:val="es-ES" w:eastAsia="es-ES"/>
              </w:rPr>
              <w:t>950</w:t>
            </w:r>
          </w:p>
        </w:tc>
        <w:tc>
          <w:tcPr>
            <w:tcW w:w="992" w:type="dxa"/>
            <w:tcBorders>
              <w:top w:val="nil"/>
              <w:left w:val="nil"/>
              <w:bottom w:val="single" w:sz="4" w:space="0" w:color="auto"/>
              <w:right w:val="single" w:sz="4" w:space="0" w:color="auto"/>
            </w:tcBorders>
            <w:shd w:val="clear" w:color="auto" w:fill="auto"/>
            <w:noWrap/>
            <w:vAlign w:val="center"/>
          </w:tcPr>
          <w:p w:rsidR="003D1DB1" w:rsidRPr="003D1DB1" w:rsidRDefault="003D1DB1" w:rsidP="004860C7">
            <w:pPr>
              <w:jc w:val="center"/>
              <w:rPr>
                <w:rFonts w:ascii="Montserrat" w:hAnsi="Montserrat" w:cs="Calibri"/>
                <w:color w:val="000000"/>
                <w:sz w:val="18"/>
                <w:szCs w:val="18"/>
                <w:lang w:val="es-ES" w:eastAsia="es-ES"/>
              </w:rPr>
            </w:pPr>
            <w:r w:rsidRPr="003D1DB1">
              <w:rPr>
                <w:rFonts w:ascii="Montserrat" w:hAnsi="Montserrat" w:cs="Calibri"/>
                <w:color w:val="000000"/>
                <w:sz w:val="18"/>
                <w:szCs w:val="18"/>
                <w:lang w:val="es-ES" w:eastAsia="es-ES"/>
              </w:rPr>
              <w:t>2375</w:t>
            </w:r>
          </w:p>
        </w:tc>
      </w:tr>
      <w:tr w:rsidR="003D1DB1" w:rsidRPr="003D1DB1" w:rsidTr="003D1DB1">
        <w:trPr>
          <w:trHeight w:val="450"/>
        </w:trPr>
        <w:tc>
          <w:tcPr>
            <w:tcW w:w="1135" w:type="dxa"/>
            <w:vMerge/>
            <w:tcBorders>
              <w:left w:val="single" w:sz="4" w:space="0" w:color="auto"/>
              <w:right w:val="single" w:sz="4" w:space="0" w:color="auto"/>
            </w:tcBorders>
            <w:shd w:val="clear" w:color="auto" w:fill="auto"/>
            <w:noWrap/>
            <w:vAlign w:val="center"/>
            <w:hideMark/>
          </w:tcPr>
          <w:p w:rsidR="003D1DB1" w:rsidRPr="003D1DB1" w:rsidRDefault="003D1DB1" w:rsidP="004860C7">
            <w:pPr>
              <w:jc w:val="center"/>
              <w:rPr>
                <w:rFonts w:ascii="Montserrat" w:hAnsi="Montserrat" w:cs="Arial"/>
                <w:color w:val="000000"/>
                <w:sz w:val="18"/>
                <w:szCs w:val="18"/>
                <w:lang w:val="es-ES" w:eastAsia="es-ES"/>
              </w:rPr>
            </w:pPr>
          </w:p>
        </w:tc>
        <w:tc>
          <w:tcPr>
            <w:tcW w:w="992" w:type="dxa"/>
            <w:tcBorders>
              <w:top w:val="nil"/>
              <w:left w:val="nil"/>
              <w:bottom w:val="single" w:sz="4" w:space="0" w:color="auto"/>
              <w:right w:val="single" w:sz="4" w:space="0" w:color="auto"/>
            </w:tcBorders>
            <w:shd w:val="clear" w:color="auto" w:fill="auto"/>
            <w:noWrap/>
            <w:vAlign w:val="center"/>
            <w:hideMark/>
          </w:tcPr>
          <w:p w:rsidR="003D1DB1" w:rsidRPr="003D1DB1" w:rsidRDefault="003D1DB1" w:rsidP="004860C7">
            <w:pPr>
              <w:jc w:val="center"/>
              <w:rPr>
                <w:rFonts w:ascii="Montserrat" w:hAnsi="Montserrat" w:cs="Arial"/>
                <w:color w:val="000000"/>
                <w:sz w:val="18"/>
                <w:szCs w:val="18"/>
              </w:rPr>
            </w:pPr>
            <w:r w:rsidRPr="003D1DB1">
              <w:rPr>
                <w:rFonts w:ascii="Montserrat" w:hAnsi="Montserrat" w:cs="Arial"/>
                <w:color w:val="000000"/>
                <w:sz w:val="18"/>
                <w:szCs w:val="18"/>
              </w:rPr>
              <w:t>A40314-1</w:t>
            </w:r>
          </w:p>
        </w:tc>
        <w:tc>
          <w:tcPr>
            <w:tcW w:w="1701" w:type="dxa"/>
            <w:tcBorders>
              <w:top w:val="nil"/>
              <w:left w:val="nil"/>
              <w:bottom w:val="single" w:sz="4" w:space="0" w:color="auto"/>
              <w:right w:val="single" w:sz="4" w:space="0" w:color="auto"/>
            </w:tcBorders>
            <w:shd w:val="clear" w:color="auto" w:fill="auto"/>
            <w:vAlign w:val="center"/>
            <w:hideMark/>
          </w:tcPr>
          <w:p w:rsidR="003D1DB1" w:rsidRPr="003D1DB1" w:rsidRDefault="003D1DB1" w:rsidP="004860C7">
            <w:pPr>
              <w:jc w:val="center"/>
              <w:rPr>
                <w:rFonts w:ascii="Montserrat" w:hAnsi="Montserrat" w:cs="Arial"/>
                <w:color w:val="000000"/>
                <w:sz w:val="18"/>
                <w:szCs w:val="18"/>
              </w:rPr>
            </w:pPr>
            <w:r w:rsidRPr="003D1DB1">
              <w:rPr>
                <w:rFonts w:ascii="Montserrat" w:hAnsi="Montserrat" w:cs="Arial"/>
                <w:color w:val="000000"/>
                <w:sz w:val="18"/>
                <w:szCs w:val="18"/>
              </w:rPr>
              <w:t>EQUIPO FOTOSENSIBLE PARA BOMBA DE INFUSION</w:t>
            </w:r>
          </w:p>
        </w:tc>
        <w:tc>
          <w:tcPr>
            <w:tcW w:w="3964" w:type="dxa"/>
            <w:tcBorders>
              <w:top w:val="nil"/>
              <w:left w:val="nil"/>
              <w:bottom w:val="single" w:sz="4" w:space="0" w:color="auto"/>
              <w:right w:val="single" w:sz="4" w:space="0" w:color="auto"/>
            </w:tcBorders>
            <w:shd w:val="clear" w:color="auto" w:fill="auto"/>
            <w:vAlign w:val="center"/>
            <w:hideMark/>
          </w:tcPr>
          <w:p w:rsidR="003D1DB1" w:rsidRPr="003D1DB1" w:rsidRDefault="003D1DB1" w:rsidP="004860C7">
            <w:pPr>
              <w:jc w:val="both"/>
              <w:rPr>
                <w:rFonts w:ascii="Montserrat" w:hAnsi="Montserrat" w:cs="Arial"/>
                <w:color w:val="000000"/>
                <w:sz w:val="18"/>
                <w:szCs w:val="18"/>
              </w:rPr>
            </w:pPr>
            <w:r w:rsidRPr="003D1DB1">
              <w:rPr>
                <w:rFonts w:ascii="Montserrat" w:hAnsi="Montserrat" w:cs="Arial"/>
                <w:b/>
                <w:bCs/>
                <w:color w:val="000000"/>
                <w:sz w:val="18"/>
                <w:szCs w:val="18"/>
              </w:rPr>
              <w:t>LÍNEA DE INFUSIÓN FOTOSENSIBLE LIBRE DE PVC, DEHP Y LÁTEX, CON FILTRO DE 15 MICRAS PARA USARSE CON BOMBA DE INFUSIÓN VOLUMÉTRICA  ESTÉRIL Y APIRÓGENO</w:t>
            </w:r>
            <w:r w:rsidRPr="003D1DB1">
              <w:rPr>
                <w:rFonts w:ascii="Montserrat" w:hAnsi="Montserrat" w:cs="Arial"/>
                <w:color w:val="000000"/>
                <w:sz w:val="18"/>
                <w:szCs w:val="18"/>
              </w:rPr>
              <w:t xml:space="preserve"> CONSTA DE: BAYONETA CON ENTRADA DE AIRE FILTRADO Y TAPÓN; CÁMARA DE GOTEO FLEXIBLE CON FILTRO DE 15 MICRAS; TUBO COLOR AMBAR LIBRE DE PVC Y DEHP  PARA PROTECCIÓN DE MEDICAMENTOS FOTOSENSIBLES E INCOMPATIBLES CON PLASTIFICANTES; OBTURADOR DE RODILLO; SEGMENTO DE SILICON CALIBRADO, CLAMP DE SEGURIDAD ANTI FLUJO LIBRE QUE JUNTO CON LA BOMBA PREVIENE FLUJO LIBRE ACCIDENTAL HACIA EL PACIENTE;  CONECTOR LUER LOCK MACHO CON TAPA PROTECTORA DE FLUJO DURANTE EL PURGADO.</w:t>
            </w:r>
            <w:r w:rsidRPr="003D1DB1">
              <w:rPr>
                <w:rFonts w:ascii="Montserrat" w:hAnsi="Montserrat" w:cs="Arial"/>
                <w:color w:val="000000"/>
                <w:sz w:val="18"/>
                <w:szCs w:val="18"/>
              </w:rPr>
              <w:br/>
              <w:t xml:space="preserve">LONGITUD APROXIMADA: ~ 285 CM                                   </w:t>
            </w:r>
          </w:p>
          <w:p w:rsidR="003D1DB1" w:rsidRPr="003D1DB1" w:rsidRDefault="003D1DB1" w:rsidP="004860C7">
            <w:pPr>
              <w:jc w:val="both"/>
              <w:rPr>
                <w:rFonts w:ascii="Montserrat" w:hAnsi="Montserrat" w:cs="Arial"/>
                <w:color w:val="000000"/>
                <w:sz w:val="18"/>
                <w:szCs w:val="18"/>
              </w:rPr>
            </w:pPr>
            <w:r w:rsidRPr="003D1DB1">
              <w:rPr>
                <w:rFonts w:ascii="Montserrat" w:hAnsi="Montserrat" w:cs="Arial"/>
                <w:color w:val="000000"/>
                <w:sz w:val="18"/>
                <w:szCs w:val="18"/>
              </w:rPr>
              <w:t>VOLUMEN DE PURGA APROXIMADO: ~ 25 ML</w:t>
            </w:r>
          </w:p>
        </w:tc>
        <w:tc>
          <w:tcPr>
            <w:tcW w:w="998" w:type="dxa"/>
            <w:tcBorders>
              <w:top w:val="nil"/>
              <w:left w:val="nil"/>
              <w:bottom w:val="single" w:sz="4" w:space="0" w:color="auto"/>
              <w:right w:val="single" w:sz="4" w:space="0" w:color="auto"/>
            </w:tcBorders>
            <w:shd w:val="clear" w:color="auto" w:fill="auto"/>
            <w:vAlign w:val="center"/>
          </w:tcPr>
          <w:p w:rsidR="003D1DB1" w:rsidRPr="003D1DB1" w:rsidRDefault="003D1DB1" w:rsidP="004860C7">
            <w:pPr>
              <w:jc w:val="center"/>
              <w:rPr>
                <w:rFonts w:ascii="Montserrat" w:hAnsi="Montserrat" w:cs="Arial"/>
                <w:sz w:val="18"/>
                <w:szCs w:val="18"/>
              </w:rPr>
            </w:pPr>
            <w:r w:rsidRPr="003D1DB1">
              <w:rPr>
                <w:rFonts w:ascii="Montserrat" w:hAnsi="Montserrat" w:cs="Arial"/>
                <w:color w:val="000000"/>
                <w:sz w:val="18"/>
                <w:szCs w:val="18"/>
                <w:lang w:val="es-ES" w:eastAsia="es-ES"/>
              </w:rPr>
              <w:t>PIEZA</w:t>
            </w:r>
          </w:p>
        </w:tc>
        <w:tc>
          <w:tcPr>
            <w:tcW w:w="992" w:type="dxa"/>
            <w:tcBorders>
              <w:top w:val="nil"/>
              <w:left w:val="nil"/>
              <w:bottom w:val="single" w:sz="4" w:space="0" w:color="auto"/>
              <w:right w:val="single" w:sz="4" w:space="0" w:color="auto"/>
            </w:tcBorders>
            <w:shd w:val="clear" w:color="auto" w:fill="auto"/>
            <w:noWrap/>
            <w:vAlign w:val="center"/>
          </w:tcPr>
          <w:p w:rsidR="003D1DB1" w:rsidRPr="003D1DB1" w:rsidRDefault="003D1DB1" w:rsidP="004860C7">
            <w:pPr>
              <w:jc w:val="center"/>
              <w:rPr>
                <w:rFonts w:ascii="Montserrat" w:hAnsi="Montserrat" w:cs="Calibri"/>
                <w:color w:val="000000"/>
                <w:sz w:val="18"/>
                <w:szCs w:val="18"/>
                <w:lang w:val="es-ES" w:eastAsia="es-ES"/>
              </w:rPr>
            </w:pPr>
            <w:r w:rsidRPr="003D1DB1">
              <w:rPr>
                <w:rFonts w:ascii="Montserrat" w:hAnsi="Montserrat" w:cs="Calibri"/>
                <w:color w:val="000000"/>
                <w:sz w:val="18"/>
                <w:szCs w:val="18"/>
                <w:lang w:val="es-ES" w:eastAsia="es-ES"/>
              </w:rPr>
              <w:t>666</w:t>
            </w:r>
          </w:p>
        </w:tc>
        <w:tc>
          <w:tcPr>
            <w:tcW w:w="992" w:type="dxa"/>
            <w:tcBorders>
              <w:top w:val="nil"/>
              <w:left w:val="nil"/>
              <w:bottom w:val="single" w:sz="4" w:space="0" w:color="auto"/>
              <w:right w:val="single" w:sz="4" w:space="0" w:color="auto"/>
            </w:tcBorders>
            <w:shd w:val="clear" w:color="auto" w:fill="auto"/>
            <w:noWrap/>
            <w:vAlign w:val="center"/>
          </w:tcPr>
          <w:p w:rsidR="003D1DB1" w:rsidRPr="003D1DB1" w:rsidRDefault="003D1DB1" w:rsidP="004860C7">
            <w:pPr>
              <w:jc w:val="center"/>
              <w:rPr>
                <w:rFonts w:ascii="Montserrat" w:hAnsi="Montserrat" w:cs="Calibri"/>
                <w:color w:val="000000"/>
                <w:sz w:val="18"/>
                <w:szCs w:val="18"/>
                <w:lang w:val="es-ES" w:eastAsia="es-ES"/>
              </w:rPr>
            </w:pPr>
            <w:r w:rsidRPr="003D1DB1">
              <w:rPr>
                <w:rFonts w:ascii="Montserrat" w:hAnsi="Montserrat" w:cs="Calibri"/>
                <w:color w:val="000000"/>
                <w:sz w:val="18"/>
                <w:szCs w:val="18"/>
                <w:lang w:val="es-ES" w:eastAsia="es-ES"/>
              </w:rPr>
              <w:t>1665</w:t>
            </w:r>
          </w:p>
        </w:tc>
      </w:tr>
      <w:tr w:rsidR="003D1DB1" w:rsidRPr="003D1DB1" w:rsidTr="003D1DB1">
        <w:trPr>
          <w:trHeight w:val="450"/>
        </w:trPr>
        <w:tc>
          <w:tcPr>
            <w:tcW w:w="1135" w:type="dxa"/>
            <w:tcBorders>
              <w:left w:val="single" w:sz="4" w:space="0" w:color="auto"/>
              <w:bottom w:val="single" w:sz="4" w:space="0" w:color="auto"/>
              <w:right w:val="single" w:sz="4" w:space="0" w:color="auto"/>
            </w:tcBorders>
            <w:shd w:val="clear" w:color="auto" w:fill="auto"/>
            <w:noWrap/>
            <w:vAlign w:val="center"/>
          </w:tcPr>
          <w:p w:rsidR="003D1DB1" w:rsidRPr="003D1DB1" w:rsidRDefault="003D1DB1" w:rsidP="004860C7">
            <w:pPr>
              <w:jc w:val="center"/>
              <w:rPr>
                <w:rFonts w:ascii="Montserrat" w:hAnsi="Montserrat" w:cs="Arial"/>
                <w:color w:val="000000"/>
                <w:sz w:val="18"/>
                <w:szCs w:val="18"/>
                <w:lang w:val="es-ES" w:eastAsia="es-ES"/>
              </w:rPr>
            </w:pPr>
          </w:p>
        </w:tc>
        <w:tc>
          <w:tcPr>
            <w:tcW w:w="992" w:type="dxa"/>
            <w:tcBorders>
              <w:top w:val="nil"/>
              <w:left w:val="nil"/>
              <w:bottom w:val="single" w:sz="4" w:space="0" w:color="auto"/>
              <w:right w:val="single" w:sz="4" w:space="0" w:color="auto"/>
            </w:tcBorders>
            <w:shd w:val="clear" w:color="auto" w:fill="auto"/>
            <w:noWrap/>
            <w:vAlign w:val="center"/>
          </w:tcPr>
          <w:p w:rsidR="003D1DB1" w:rsidRPr="003D1DB1" w:rsidRDefault="00D46818" w:rsidP="004860C7">
            <w:pPr>
              <w:jc w:val="center"/>
              <w:rPr>
                <w:rFonts w:ascii="Montserrat" w:hAnsi="Montserrat" w:cs="Arial"/>
                <w:color w:val="000000"/>
                <w:sz w:val="18"/>
                <w:szCs w:val="18"/>
              </w:rPr>
            </w:pPr>
            <w:r>
              <w:rPr>
                <w:rFonts w:ascii="Montserrat" w:hAnsi="Montserrat" w:cs="Arial"/>
                <w:color w:val="000000"/>
                <w:sz w:val="18"/>
                <w:szCs w:val="18"/>
              </w:rPr>
              <w:t>A4031</w:t>
            </w:r>
            <w:r w:rsidR="003D1DB1" w:rsidRPr="003D1DB1">
              <w:rPr>
                <w:rFonts w:ascii="Montserrat" w:hAnsi="Montserrat" w:cs="Arial"/>
                <w:color w:val="000000"/>
                <w:sz w:val="18"/>
                <w:szCs w:val="18"/>
              </w:rPr>
              <w:t>5-1</w:t>
            </w:r>
          </w:p>
        </w:tc>
        <w:tc>
          <w:tcPr>
            <w:tcW w:w="1701" w:type="dxa"/>
            <w:tcBorders>
              <w:top w:val="nil"/>
              <w:left w:val="nil"/>
              <w:bottom w:val="single" w:sz="4" w:space="0" w:color="auto"/>
              <w:right w:val="single" w:sz="4" w:space="0" w:color="auto"/>
            </w:tcBorders>
            <w:shd w:val="clear" w:color="auto" w:fill="auto"/>
            <w:vAlign w:val="center"/>
          </w:tcPr>
          <w:p w:rsidR="003D1DB1" w:rsidRPr="003D1DB1" w:rsidRDefault="003D1DB1" w:rsidP="004860C7">
            <w:pPr>
              <w:jc w:val="center"/>
              <w:rPr>
                <w:rFonts w:ascii="Montserrat" w:hAnsi="Montserrat" w:cs="Arial"/>
                <w:color w:val="000000"/>
                <w:sz w:val="18"/>
                <w:szCs w:val="18"/>
              </w:rPr>
            </w:pPr>
            <w:r w:rsidRPr="003D1DB1">
              <w:rPr>
                <w:rFonts w:ascii="Montserrat" w:hAnsi="Montserrat" w:cs="Arial"/>
                <w:color w:val="000000"/>
                <w:sz w:val="18"/>
                <w:szCs w:val="18"/>
              </w:rPr>
              <w:t>EQUIPO PARA ALIMENTACION ENTERAL</w:t>
            </w:r>
          </w:p>
        </w:tc>
        <w:tc>
          <w:tcPr>
            <w:tcW w:w="3964" w:type="dxa"/>
            <w:tcBorders>
              <w:top w:val="nil"/>
              <w:left w:val="nil"/>
              <w:bottom w:val="single" w:sz="4" w:space="0" w:color="auto"/>
              <w:right w:val="single" w:sz="4" w:space="0" w:color="auto"/>
            </w:tcBorders>
            <w:shd w:val="clear" w:color="auto" w:fill="auto"/>
            <w:vAlign w:val="center"/>
          </w:tcPr>
          <w:p w:rsidR="003D1DB1" w:rsidRPr="003D1DB1" w:rsidRDefault="003D1DB1" w:rsidP="004860C7">
            <w:pPr>
              <w:jc w:val="both"/>
              <w:rPr>
                <w:rFonts w:ascii="Montserrat" w:hAnsi="Montserrat" w:cs="Arial"/>
                <w:b/>
                <w:bCs/>
                <w:color w:val="000000"/>
                <w:sz w:val="18"/>
                <w:szCs w:val="18"/>
              </w:rPr>
            </w:pPr>
            <w:r w:rsidRPr="003D1DB1">
              <w:rPr>
                <w:rFonts w:ascii="Montserrat" w:hAnsi="Montserrat" w:cs="Arial"/>
                <w:b/>
                <w:bCs/>
                <w:color w:val="000000"/>
                <w:sz w:val="18"/>
                <w:szCs w:val="18"/>
              </w:rPr>
              <w:t>BOLSA ESTERIL DE PVC LIBRE DE FTALATOS Y LATEX, CON CAPACIDAD DE 1500 ML, PARA ALIMENTACION ENTERAL POR BOMBA. CON CERRADO HERMETICO, GRADUADA CADA 100 ML, CON CONECTOR CONICO Y LUER LOCK, CON CAMARA DE GOTEO, CLAMP, PIEZA EN “T” Y CONECTORES PARA SONDA</w:t>
            </w:r>
          </w:p>
        </w:tc>
        <w:tc>
          <w:tcPr>
            <w:tcW w:w="998" w:type="dxa"/>
            <w:tcBorders>
              <w:top w:val="nil"/>
              <w:left w:val="nil"/>
              <w:bottom w:val="single" w:sz="4" w:space="0" w:color="auto"/>
              <w:right w:val="single" w:sz="4" w:space="0" w:color="auto"/>
            </w:tcBorders>
            <w:shd w:val="clear" w:color="auto" w:fill="auto"/>
            <w:vAlign w:val="center"/>
          </w:tcPr>
          <w:p w:rsidR="003D1DB1" w:rsidRPr="003D1DB1" w:rsidRDefault="003D1DB1" w:rsidP="004860C7">
            <w:pPr>
              <w:jc w:val="center"/>
              <w:rPr>
                <w:rFonts w:ascii="Montserrat" w:hAnsi="Montserrat" w:cs="Arial"/>
                <w:color w:val="000000"/>
                <w:sz w:val="18"/>
                <w:szCs w:val="18"/>
                <w:lang w:val="es-ES" w:eastAsia="es-ES"/>
              </w:rPr>
            </w:pPr>
            <w:r w:rsidRPr="003D1DB1">
              <w:rPr>
                <w:rFonts w:ascii="Montserrat" w:hAnsi="Montserrat" w:cs="Arial"/>
                <w:color w:val="000000"/>
                <w:sz w:val="18"/>
                <w:szCs w:val="18"/>
                <w:lang w:val="es-ES" w:eastAsia="es-ES"/>
              </w:rPr>
              <w:t>PIEZA</w:t>
            </w:r>
          </w:p>
        </w:tc>
        <w:tc>
          <w:tcPr>
            <w:tcW w:w="992" w:type="dxa"/>
            <w:tcBorders>
              <w:top w:val="nil"/>
              <w:left w:val="nil"/>
              <w:bottom w:val="single" w:sz="4" w:space="0" w:color="auto"/>
              <w:right w:val="single" w:sz="4" w:space="0" w:color="auto"/>
            </w:tcBorders>
            <w:shd w:val="clear" w:color="auto" w:fill="auto"/>
            <w:noWrap/>
            <w:vAlign w:val="center"/>
          </w:tcPr>
          <w:p w:rsidR="003D1DB1" w:rsidRPr="003D1DB1" w:rsidRDefault="003D1DB1" w:rsidP="004860C7">
            <w:pPr>
              <w:jc w:val="center"/>
              <w:rPr>
                <w:rFonts w:ascii="Montserrat" w:hAnsi="Montserrat" w:cs="Calibri"/>
                <w:color w:val="000000"/>
                <w:sz w:val="18"/>
                <w:szCs w:val="18"/>
                <w:lang w:val="es-ES" w:eastAsia="es-ES"/>
              </w:rPr>
            </w:pPr>
            <w:r w:rsidRPr="003D1DB1">
              <w:rPr>
                <w:rFonts w:ascii="Montserrat" w:hAnsi="Montserrat" w:cs="Calibri"/>
                <w:color w:val="000000"/>
                <w:sz w:val="18"/>
                <w:szCs w:val="18"/>
                <w:lang w:val="es-ES" w:eastAsia="es-ES"/>
              </w:rPr>
              <w:t>210</w:t>
            </w:r>
          </w:p>
        </w:tc>
        <w:tc>
          <w:tcPr>
            <w:tcW w:w="992" w:type="dxa"/>
            <w:tcBorders>
              <w:top w:val="nil"/>
              <w:left w:val="nil"/>
              <w:bottom w:val="single" w:sz="4" w:space="0" w:color="auto"/>
              <w:right w:val="single" w:sz="4" w:space="0" w:color="auto"/>
            </w:tcBorders>
            <w:shd w:val="clear" w:color="auto" w:fill="auto"/>
            <w:noWrap/>
            <w:vAlign w:val="center"/>
          </w:tcPr>
          <w:p w:rsidR="003D1DB1" w:rsidRPr="003D1DB1" w:rsidRDefault="003D1DB1" w:rsidP="004860C7">
            <w:pPr>
              <w:jc w:val="center"/>
              <w:rPr>
                <w:rFonts w:ascii="Montserrat" w:hAnsi="Montserrat" w:cs="Calibri"/>
                <w:color w:val="000000"/>
                <w:sz w:val="18"/>
                <w:szCs w:val="18"/>
                <w:lang w:val="es-ES" w:eastAsia="es-ES"/>
              </w:rPr>
            </w:pPr>
            <w:r w:rsidRPr="003D1DB1">
              <w:rPr>
                <w:rFonts w:ascii="Montserrat" w:hAnsi="Montserrat" w:cs="Calibri"/>
                <w:color w:val="000000"/>
                <w:sz w:val="18"/>
                <w:szCs w:val="18"/>
                <w:lang w:val="es-ES" w:eastAsia="es-ES"/>
              </w:rPr>
              <w:t>525</w:t>
            </w:r>
          </w:p>
        </w:tc>
      </w:tr>
    </w:tbl>
    <w:p w:rsidR="0061799E" w:rsidRDefault="0061799E" w:rsidP="00E84701">
      <w:pPr>
        <w:pStyle w:val="Textoindependiente2"/>
        <w:rPr>
          <w:rFonts w:ascii="Montserrat" w:hAnsi="Montserrat" w:cs="Arial"/>
          <w:bCs/>
          <w:sz w:val="24"/>
          <w:szCs w:val="24"/>
        </w:rPr>
      </w:pPr>
    </w:p>
    <w:p w:rsidR="0061799E" w:rsidRDefault="0061799E" w:rsidP="00E84701">
      <w:pPr>
        <w:pStyle w:val="Textoindependiente2"/>
        <w:rPr>
          <w:rFonts w:ascii="Montserrat" w:hAnsi="Montserrat" w:cs="Arial"/>
          <w:bCs/>
          <w:sz w:val="24"/>
          <w:szCs w:val="24"/>
        </w:rPr>
      </w:pPr>
    </w:p>
    <w:p w:rsidR="0061799E" w:rsidRPr="001621FF" w:rsidRDefault="001621FF" w:rsidP="001621FF">
      <w:pPr>
        <w:pStyle w:val="Textoindependiente2"/>
        <w:ind w:left="-709" w:right="-851"/>
        <w:jc w:val="both"/>
        <w:rPr>
          <w:rFonts w:ascii="Montserrat" w:hAnsi="Montserrat" w:cs="Arial"/>
          <w:bCs/>
          <w:sz w:val="22"/>
          <w:szCs w:val="22"/>
        </w:rPr>
      </w:pPr>
      <w:r w:rsidRPr="001621FF">
        <w:rPr>
          <w:rFonts w:ascii="Montserrat" w:hAnsi="Montserrat" w:cs="Arial"/>
          <w:sz w:val="22"/>
          <w:szCs w:val="22"/>
        </w:rPr>
        <w:t xml:space="preserve">NOTA: PARA LA PARTIDA ÚNICA ANTERIOR (CLAVES: </w:t>
      </w:r>
      <w:r w:rsidRPr="001621FF">
        <w:rPr>
          <w:rFonts w:ascii="Montserrat" w:hAnsi="Montserrat" w:cs="Arial"/>
          <w:color w:val="000000"/>
          <w:sz w:val="22"/>
          <w:szCs w:val="22"/>
        </w:rPr>
        <w:t>A40311-1, A40313-1</w:t>
      </w:r>
      <w:r w:rsidRPr="001621FF">
        <w:rPr>
          <w:rFonts w:ascii="Montserrat" w:hAnsi="Montserrat" w:cs="Arial"/>
          <w:sz w:val="22"/>
          <w:szCs w:val="22"/>
        </w:rPr>
        <w:t xml:space="preserve">, </w:t>
      </w:r>
      <w:r w:rsidRPr="001621FF">
        <w:rPr>
          <w:rFonts w:ascii="Montserrat" w:hAnsi="Montserrat" w:cs="Arial"/>
          <w:color w:val="000000"/>
          <w:sz w:val="22"/>
          <w:szCs w:val="22"/>
        </w:rPr>
        <w:t>A401312-1, A40314-1, A40315-1</w:t>
      </w:r>
      <w:r w:rsidRPr="001621FF">
        <w:rPr>
          <w:rFonts w:ascii="Montserrat" w:hAnsi="Montserrat" w:cs="Arial"/>
          <w:sz w:val="22"/>
          <w:szCs w:val="22"/>
        </w:rPr>
        <w:t>) EL PROVEEDOR GANADOR DEBERÁ PROPORCIONAR (EN COMODATO) DURANTE LA VIGENCIA DEL CONTRATO, LOS EQUIPOS DE BOMBAS DE INFUSIÓN, EQUIPOS INFUSORES DE MEDICAMENTO, ESTACIONES DE INFUSION MULTICANAL, BOMBAS DE INFUSION PARA ALIMENTACION ENTERAL Y PORTA SUEROS.</w:t>
      </w:r>
    </w:p>
    <w:p w:rsidR="0061799E" w:rsidRDefault="0061799E" w:rsidP="00E84701">
      <w:pPr>
        <w:pStyle w:val="Textoindependiente2"/>
        <w:rPr>
          <w:rFonts w:ascii="Montserrat" w:hAnsi="Montserrat" w:cs="Arial"/>
          <w:bCs/>
          <w:sz w:val="24"/>
          <w:szCs w:val="24"/>
        </w:rPr>
      </w:pPr>
    </w:p>
    <w:p w:rsidR="00B00ABE" w:rsidRDefault="00B00ABE" w:rsidP="00E84701">
      <w:pPr>
        <w:pStyle w:val="Textoindependiente2"/>
        <w:rPr>
          <w:rFonts w:ascii="Montserrat" w:hAnsi="Montserrat" w:cs="Arial"/>
          <w:bCs/>
          <w:sz w:val="24"/>
          <w:szCs w:val="24"/>
        </w:rPr>
      </w:pPr>
    </w:p>
    <w:p w:rsidR="00B00ABE" w:rsidRPr="00B00ABE" w:rsidRDefault="00B00ABE" w:rsidP="00B00ABE">
      <w:pPr>
        <w:pStyle w:val="1"/>
        <w:tabs>
          <w:tab w:val="left" w:pos="-709"/>
        </w:tabs>
        <w:ind w:left="-709" w:right="-851"/>
        <w:jc w:val="both"/>
        <w:rPr>
          <w:rFonts w:ascii="Montserrat" w:hAnsi="Montserrat" w:cs="Arial"/>
          <w:b w:val="0"/>
          <w:sz w:val="22"/>
          <w:szCs w:val="22"/>
        </w:rPr>
      </w:pPr>
      <w:r w:rsidRPr="00B00ABE">
        <w:rPr>
          <w:rFonts w:ascii="Montserrat" w:hAnsi="Montserrat" w:cs="Arial"/>
          <w:b w:val="0"/>
          <w:sz w:val="22"/>
          <w:szCs w:val="22"/>
        </w:rPr>
        <w:t>ASI MISMO EL PROVEEDOR GANADOR DEBERÁ PROPORCIONAR AL INSTITUTO 120 TRIPIES PORTASUERO LOS CUALES QUEDARÁN EN PODER DE ISSSTECALI UNA VEZ CONCLUIDA LA VIGENCIA DEL CONTRATO (EN EL CASO DE QUE EL PROVEEDOR QUE QUEDE ADJUDICADO SEA EL MISMO QUE CUENTA CON EL ULTIMO CONTRATO DICHO PUNTO SERA ELIMINADO).</w:t>
      </w:r>
    </w:p>
    <w:p w:rsidR="00B00ABE" w:rsidRPr="00B00ABE" w:rsidRDefault="00B00ABE" w:rsidP="00B00ABE">
      <w:pPr>
        <w:pStyle w:val="1"/>
        <w:tabs>
          <w:tab w:val="left" w:pos="-709"/>
        </w:tabs>
        <w:ind w:left="-709" w:right="-851"/>
        <w:jc w:val="both"/>
        <w:rPr>
          <w:rFonts w:ascii="Montserrat" w:hAnsi="Montserrat" w:cs="Arial"/>
          <w:b w:val="0"/>
          <w:sz w:val="22"/>
          <w:szCs w:val="22"/>
        </w:rPr>
      </w:pPr>
    </w:p>
    <w:p w:rsidR="00B00ABE" w:rsidRPr="00B00ABE" w:rsidRDefault="00B00ABE" w:rsidP="00B00ABE">
      <w:pPr>
        <w:pStyle w:val="1"/>
        <w:tabs>
          <w:tab w:val="left" w:pos="-709"/>
        </w:tabs>
        <w:ind w:left="-709" w:right="-851"/>
        <w:jc w:val="both"/>
        <w:rPr>
          <w:rFonts w:ascii="Montserrat" w:hAnsi="Montserrat" w:cs="Arial"/>
          <w:b w:val="0"/>
          <w:sz w:val="22"/>
          <w:szCs w:val="22"/>
        </w:rPr>
      </w:pPr>
      <w:r w:rsidRPr="00B00ABE">
        <w:rPr>
          <w:rFonts w:ascii="Montserrat" w:hAnsi="Montserrat" w:cs="Arial"/>
          <w:b w:val="0"/>
          <w:sz w:val="22"/>
          <w:szCs w:val="22"/>
        </w:rPr>
        <w:t>LAS CARACTERÍSTICAS DE LOS PORTASUEROS SON LAS SIGUIENTES:</w:t>
      </w:r>
    </w:p>
    <w:p w:rsidR="00B00ABE" w:rsidRPr="00B00ABE" w:rsidRDefault="00B00ABE" w:rsidP="00B00ABE">
      <w:pPr>
        <w:pStyle w:val="1"/>
        <w:tabs>
          <w:tab w:val="left" w:pos="-709"/>
          <w:tab w:val="left" w:pos="284"/>
        </w:tabs>
        <w:ind w:left="-709" w:right="-851"/>
        <w:jc w:val="both"/>
        <w:rPr>
          <w:rFonts w:ascii="Montserrat" w:hAnsi="Montserrat" w:cs="Arial"/>
          <w:b w:val="0"/>
          <w:sz w:val="22"/>
          <w:szCs w:val="22"/>
        </w:rPr>
      </w:pPr>
    </w:p>
    <w:p w:rsidR="00B00ABE" w:rsidRPr="00B00ABE" w:rsidRDefault="00B00ABE" w:rsidP="00B00ABE">
      <w:pPr>
        <w:numPr>
          <w:ilvl w:val="0"/>
          <w:numId w:val="33"/>
        </w:numPr>
        <w:tabs>
          <w:tab w:val="left" w:pos="-709"/>
        </w:tabs>
        <w:ind w:left="-709" w:right="-851" w:firstLine="0"/>
        <w:jc w:val="both"/>
        <w:rPr>
          <w:rFonts w:ascii="Montserrat" w:hAnsi="Montserrat" w:cs="Arial"/>
          <w:sz w:val="22"/>
          <w:szCs w:val="22"/>
          <w:lang w:eastAsia="es-MX"/>
        </w:rPr>
      </w:pPr>
      <w:r w:rsidRPr="00B00ABE">
        <w:rPr>
          <w:rFonts w:ascii="Montserrat" w:hAnsi="Montserrat" w:cs="Arial"/>
          <w:sz w:val="22"/>
          <w:szCs w:val="22"/>
        </w:rPr>
        <w:t xml:space="preserve">4 ruedas de goma que faciliten el transporte y la maniobrabilidad sin inconvenientes. </w:t>
      </w:r>
    </w:p>
    <w:p w:rsidR="00B00ABE" w:rsidRPr="00B00ABE" w:rsidRDefault="00B00ABE" w:rsidP="00B00ABE">
      <w:pPr>
        <w:numPr>
          <w:ilvl w:val="0"/>
          <w:numId w:val="33"/>
        </w:numPr>
        <w:tabs>
          <w:tab w:val="left" w:pos="-709"/>
        </w:tabs>
        <w:ind w:left="-709" w:right="-851" w:firstLine="0"/>
        <w:jc w:val="both"/>
        <w:rPr>
          <w:rFonts w:ascii="Montserrat" w:hAnsi="Montserrat" w:cs="Arial"/>
          <w:sz w:val="22"/>
          <w:szCs w:val="22"/>
        </w:rPr>
      </w:pPr>
      <w:r w:rsidRPr="00B00ABE">
        <w:rPr>
          <w:rFonts w:ascii="Montserrat" w:hAnsi="Montserrat" w:cs="Arial"/>
          <w:sz w:val="22"/>
          <w:szCs w:val="22"/>
        </w:rPr>
        <w:t xml:space="preserve">Los ganchos desmontables que confieran versatilidad a este mástil para suero </w:t>
      </w:r>
      <w:proofErr w:type="spellStart"/>
      <w:r w:rsidRPr="00B00ABE">
        <w:rPr>
          <w:rFonts w:ascii="Montserrat" w:hAnsi="Montserrat" w:cs="Arial"/>
          <w:sz w:val="22"/>
          <w:szCs w:val="22"/>
        </w:rPr>
        <w:t>Economy</w:t>
      </w:r>
      <w:proofErr w:type="spellEnd"/>
      <w:r w:rsidRPr="00B00ABE">
        <w:rPr>
          <w:rFonts w:ascii="Montserrat" w:hAnsi="Montserrat" w:cs="Arial"/>
          <w:sz w:val="22"/>
          <w:szCs w:val="22"/>
        </w:rPr>
        <w:t xml:space="preserve">. </w:t>
      </w:r>
    </w:p>
    <w:p w:rsidR="00B00ABE" w:rsidRPr="00B00ABE" w:rsidRDefault="00B00ABE" w:rsidP="00B00ABE">
      <w:pPr>
        <w:numPr>
          <w:ilvl w:val="0"/>
          <w:numId w:val="33"/>
        </w:numPr>
        <w:tabs>
          <w:tab w:val="left" w:pos="-709"/>
        </w:tabs>
        <w:ind w:left="-709" w:right="-851" w:firstLine="0"/>
        <w:jc w:val="both"/>
        <w:rPr>
          <w:rFonts w:ascii="Montserrat" w:hAnsi="Montserrat" w:cs="Arial"/>
          <w:sz w:val="22"/>
          <w:szCs w:val="22"/>
        </w:rPr>
      </w:pPr>
      <w:r w:rsidRPr="00B00ABE">
        <w:rPr>
          <w:rFonts w:ascii="Montserrat" w:hAnsi="Montserrat" w:cs="Arial"/>
          <w:sz w:val="22"/>
          <w:szCs w:val="22"/>
        </w:rPr>
        <w:t xml:space="preserve">Se transforme en 2 </w:t>
      </w:r>
      <w:proofErr w:type="spellStart"/>
      <w:r w:rsidRPr="00B00ABE">
        <w:rPr>
          <w:rFonts w:ascii="Montserrat" w:hAnsi="Montserrat" w:cs="Arial"/>
          <w:sz w:val="22"/>
          <w:szCs w:val="22"/>
        </w:rPr>
        <w:t>ó</w:t>
      </w:r>
      <w:proofErr w:type="spellEnd"/>
      <w:r w:rsidRPr="00B00ABE">
        <w:rPr>
          <w:rFonts w:ascii="Montserrat" w:hAnsi="Montserrat" w:cs="Arial"/>
          <w:sz w:val="22"/>
          <w:szCs w:val="22"/>
        </w:rPr>
        <w:t xml:space="preserve"> 4 ganchos gracias a la clavija a presión de liberación rápida. </w:t>
      </w:r>
    </w:p>
    <w:p w:rsidR="00B00ABE" w:rsidRPr="00B00ABE" w:rsidRDefault="00B00ABE" w:rsidP="00B00ABE">
      <w:pPr>
        <w:numPr>
          <w:ilvl w:val="0"/>
          <w:numId w:val="33"/>
        </w:numPr>
        <w:ind w:left="0" w:right="-851" w:hanging="709"/>
        <w:jc w:val="both"/>
        <w:rPr>
          <w:rFonts w:ascii="Montserrat" w:hAnsi="Montserrat" w:cs="Arial"/>
          <w:sz w:val="22"/>
          <w:szCs w:val="22"/>
        </w:rPr>
      </w:pPr>
      <w:r w:rsidRPr="00B00ABE">
        <w:rPr>
          <w:rFonts w:ascii="Montserrat" w:hAnsi="Montserrat" w:cs="Arial"/>
          <w:sz w:val="22"/>
          <w:szCs w:val="22"/>
        </w:rPr>
        <w:t xml:space="preserve">Acero Marmoleado con base con peso que brinde fuerza y durabilidad, a la vez que reduzca el riesgo de vuelcos. </w:t>
      </w:r>
    </w:p>
    <w:p w:rsidR="00B00ABE" w:rsidRPr="00B00ABE" w:rsidRDefault="00B00ABE" w:rsidP="00B00ABE">
      <w:pPr>
        <w:numPr>
          <w:ilvl w:val="0"/>
          <w:numId w:val="33"/>
        </w:numPr>
        <w:tabs>
          <w:tab w:val="left" w:pos="-709"/>
        </w:tabs>
        <w:ind w:left="-709" w:right="-851" w:firstLine="0"/>
        <w:jc w:val="both"/>
        <w:rPr>
          <w:rFonts w:ascii="Montserrat" w:hAnsi="Montserrat" w:cs="Arial"/>
          <w:sz w:val="22"/>
          <w:szCs w:val="22"/>
        </w:rPr>
      </w:pPr>
      <w:r w:rsidRPr="00B00ABE">
        <w:rPr>
          <w:rFonts w:ascii="Montserrat" w:hAnsi="Montserrat" w:cs="Arial"/>
          <w:sz w:val="22"/>
          <w:szCs w:val="22"/>
        </w:rPr>
        <w:t>Anillo de retención permita ajustar la altura fácilmente.</w:t>
      </w:r>
    </w:p>
    <w:p w:rsidR="00B00ABE" w:rsidRPr="009E2A6C" w:rsidRDefault="00B00ABE" w:rsidP="00B00ABE">
      <w:pPr>
        <w:ind w:left="360"/>
        <w:rPr>
          <w:rFonts w:ascii="Calibri" w:hAnsi="Calibri" w:cs="Arial"/>
        </w:rPr>
      </w:pPr>
    </w:p>
    <w:p w:rsidR="00B00ABE" w:rsidRPr="009E2A6C" w:rsidRDefault="00B00ABE" w:rsidP="00B00ABE">
      <w:pPr>
        <w:rPr>
          <w:rFonts w:ascii="Calibri" w:hAnsi="Calibri" w:cs="Arial"/>
          <w:color w:val="000000"/>
        </w:rPr>
      </w:pPr>
      <w:r w:rsidRPr="009E2A6C">
        <w:rPr>
          <w:rFonts w:ascii="Calibri" w:hAnsi="Calibri" w:cs="Arial"/>
        </w:rPr>
        <w:fldChar w:fldCharType="begin"/>
      </w:r>
      <w:r w:rsidRPr="009E2A6C">
        <w:rPr>
          <w:rFonts w:ascii="Calibri" w:hAnsi="Calibri" w:cs="Arial"/>
        </w:rPr>
        <w:instrText xml:space="preserve"> INCLUDEPICTURE  "cid:image003.jpg@01D38560.6CAC9280" \* MERGEFORMATINET </w:instrText>
      </w:r>
      <w:r w:rsidRPr="009E2A6C">
        <w:rPr>
          <w:rFonts w:ascii="Calibri" w:hAnsi="Calibri" w:cs="Arial"/>
        </w:rPr>
        <w:fldChar w:fldCharType="separate"/>
      </w:r>
      <w:r w:rsidR="004860C7">
        <w:rPr>
          <w:rFonts w:ascii="Calibri" w:hAnsi="Calibri" w:cs="Arial"/>
        </w:rPr>
        <w:fldChar w:fldCharType="begin"/>
      </w:r>
      <w:r w:rsidR="004860C7">
        <w:rPr>
          <w:rFonts w:ascii="Calibri" w:hAnsi="Calibri" w:cs="Arial"/>
        </w:rPr>
        <w:instrText xml:space="preserve"> INCLUDEPICTURE  "cid:image003.jpg@01D38560.6CAC9280" \* MERGEFORMATINET </w:instrText>
      </w:r>
      <w:r w:rsidR="004860C7">
        <w:rPr>
          <w:rFonts w:ascii="Calibri" w:hAnsi="Calibri" w:cs="Arial"/>
        </w:rPr>
        <w:fldChar w:fldCharType="separate"/>
      </w:r>
      <w:r w:rsidR="00F876A1">
        <w:rPr>
          <w:rFonts w:ascii="Calibri" w:hAnsi="Calibri" w:cs="Arial"/>
        </w:rPr>
        <w:fldChar w:fldCharType="begin"/>
      </w:r>
      <w:r w:rsidR="00F876A1">
        <w:rPr>
          <w:rFonts w:ascii="Calibri" w:hAnsi="Calibri" w:cs="Arial"/>
        </w:rPr>
        <w:instrText xml:space="preserve"> INCLUDEPICTURE  "cid:image003.jpg@01D38560.6CAC9280" \* MERGEFORMATINET </w:instrText>
      </w:r>
      <w:r w:rsidR="00F876A1">
        <w:rPr>
          <w:rFonts w:ascii="Calibri" w:hAnsi="Calibri" w:cs="Arial"/>
        </w:rPr>
        <w:fldChar w:fldCharType="separate"/>
      </w:r>
      <w:r w:rsidR="00D721CC">
        <w:rPr>
          <w:rFonts w:ascii="Calibri" w:hAnsi="Calibri" w:cs="Arial"/>
        </w:rPr>
        <w:fldChar w:fldCharType="begin"/>
      </w:r>
      <w:r w:rsidR="00D721CC">
        <w:rPr>
          <w:rFonts w:ascii="Calibri" w:hAnsi="Calibri" w:cs="Arial"/>
        </w:rPr>
        <w:instrText xml:space="preserve"> INCLUDEPICTURE  "cid:image003.jpg@01D38560.6CAC9280" \* MERGEFORMATINET </w:instrText>
      </w:r>
      <w:r w:rsidR="00D721CC">
        <w:rPr>
          <w:rFonts w:ascii="Calibri" w:hAnsi="Calibri" w:cs="Arial"/>
        </w:rPr>
        <w:fldChar w:fldCharType="separate"/>
      </w:r>
      <w:r w:rsidR="00BD5595">
        <w:rPr>
          <w:rFonts w:ascii="Calibri" w:hAnsi="Calibri" w:cs="Arial"/>
        </w:rPr>
        <w:fldChar w:fldCharType="begin"/>
      </w:r>
      <w:r w:rsidR="00BD5595">
        <w:rPr>
          <w:rFonts w:ascii="Calibri" w:hAnsi="Calibri" w:cs="Arial"/>
        </w:rPr>
        <w:instrText xml:space="preserve"> </w:instrText>
      </w:r>
      <w:r w:rsidR="00BD5595">
        <w:rPr>
          <w:rFonts w:ascii="Calibri" w:hAnsi="Calibri" w:cs="Arial"/>
        </w:rPr>
        <w:instrText>INCLUDEPICTURE  "cid:image003.jpg@01D38560.6CAC9280" \* MERGEFORMATINET</w:instrText>
      </w:r>
      <w:r w:rsidR="00BD5595">
        <w:rPr>
          <w:rFonts w:ascii="Calibri" w:hAnsi="Calibri" w:cs="Arial"/>
        </w:rPr>
        <w:instrText xml:space="preserve"> </w:instrText>
      </w:r>
      <w:r w:rsidR="00BD5595">
        <w:rPr>
          <w:rFonts w:ascii="Calibri" w:hAnsi="Calibri" w:cs="Arial"/>
        </w:rPr>
        <w:fldChar w:fldCharType="separate"/>
      </w:r>
      <w:r w:rsidR="00633D37">
        <w:rPr>
          <w:rFonts w:ascii="Calibri" w:hAnsi="Calibri" w:cs="Aria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i1025" type="#_x0000_t75" style="width:81.4pt;height:190.35pt">
            <v:imagedata r:id="rId9" r:href="rId10"/>
          </v:shape>
        </w:pict>
      </w:r>
      <w:r w:rsidR="00BD5595">
        <w:rPr>
          <w:rFonts w:ascii="Calibri" w:hAnsi="Calibri" w:cs="Arial"/>
        </w:rPr>
        <w:fldChar w:fldCharType="end"/>
      </w:r>
      <w:r w:rsidR="00D721CC">
        <w:rPr>
          <w:rFonts w:ascii="Calibri" w:hAnsi="Calibri" w:cs="Arial"/>
        </w:rPr>
        <w:fldChar w:fldCharType="end"/>
      </w:r>
      <w:r w:rsidR="00F876A1">
        <w:rPr>
          <w:rFonts w:ascii="Calibri" w:hAnsi="Calibri" w:cs="Arial"/>
        </w:rPr>
        <w:fldChar w:fldCharType="end"/>
      </w:r>
      <w:r w:rsidR="004860C7">
        <w:rPr>
          <w:rFonts w:ascii="Calibri" w:hAnsi="Calibri" w:cs="Arial"/>
        </w:rPr>
        <w:fldChar w:fldCharType="end"/>
      </w:r>
      <w:r w:rsidRPr="009E2A6C">
        <w:rPr>
          <w:rFonts w:ascii="Calibri" w:hAnsi="Calibri" w:cs="Arial"/>
        </w:rPr>
        <w:fldChar w:fldCharType="end"/>
      </w:r>
    </w:p>
    <w:p w:rsidR="00B00ABE" w:rsidRPr="009E2A6C" w:rsidRDefault="00B00ABE" w:rsidP="00B00ABE">
      <w:pPr>
        <w:rPr>
          <w:rFonts w:ascii="Calibri" w:hAnsi="Calibri" w:cs="Arial"/>
          <w:color w:val="000000"/>
        </w:rPr>
      </w:pPr>
    </w:p>
    <w:p w:rsidR="00B00ABE" w:rsidRPr="00F55458" w:rsidRDefault="00B00ABE" w:rsidP="00F55458">
      <w:pPr>
        <w:ind w:left="-709" w:right="-851"/>
        <w:jc w:val="both"/>
        <w:rPr>
          <w:rFonts w:ascii="Montserrat" w:hAnsi="Montserrat" w:cs="Arial"/>
          <w:sz w:val="22"/>
          <w:szCs w:val="22"/>
        </w:rPr>
      </w:pPr>
      <w:r w:rsidRPr="00F55458">
        <w:rPr>
          <w:rFonts w:ascii="Montserrat" w:hAnsi="Montserrat" w:cs="Arial"/>
          <w:sz w:val="22"/>
          <w:szCs w:val="22"/>
        </w:rPr>
        <w:lastRenderedPageBreak/>
        <w:t xml:space="preserve">Dichos porta sueros serán distribuidos con respecto a las necesidades de las unidades, siendo cuadro básico en coordinación con la jefatura de enfermería estatal quien designe tal </w:t>
      </w:r>
      <w:r w:rsidR="00F55458">
        <w:rPr>
          <w:rFonts w:ascii="Montserrat" w:hAnsi="Montserrat" w:cs="Arial"/>
          <w:sz w:val="22"/>
          <w:szCs w:val="22"/>
        </w:rPr>
        <w:t>d</w:t>
      </w:r>
      <w:r w:rsidRPr="00F55458">
        <w:rPr>
          <w:rFonts w:ascii="Montserrat" w:hAnsi="Montserrat" w:cs="Arial"/>
          <w:sz w:val="22"/>
          <w:szCs w:val="22"/>
        </w:rPr>
        <w:t>istribución.</w:t>
      </w:r>
    </w:p>
    <w:p w:rsidR="00B00ABE" w:rsidRPr="00F55458" w:rsidRDefault="00B00ABE" w:rsidP="00F55458">
      <w:pPr>
        <w:pStyle w:val="1"/>
        <w:tabs>
          <w:tab w:val="left" w:pos="284"/>
        </w:tabs>
        <w:ind w:left="-709" w:right="-851"/>
        <w:jc w:val="both"/>
        <w:rPr>
          <w:rFonts w:ascii="Montserrat" w:hAnsi="Montserrat" w:cs="Arial"/>
          <w:b w:val="0"/>
          <w:sz w:val="22"/>
          <w:szCs w:val="22"/>
        </w:rPr>
      </w:pPr>
    </w:p>
    <w:p w:rsidR="00B00ABE" w:rsidRPr="00F55458" w:rsidRDefault="00B00ABE" w:rsidP="00F55458">
      <w:pPr>
        <w:pStyle w:val="1"/>
        <w:tabs>
          <w:tab w:val="left" w:pos="-709"/>
        </w:tabs>
        <w:ind w:left="-709" w:right="-851"/>
        <w:jc w:val="both"/>
        <w:rPr>
          <w:rFonts w:ascii="Montserrat" w:hAnsi="Montserrat" w:cs="Arial"/>
          <w:b w:val="0"/>
          <w:sz w:val="22"/>
          <w:szCs w:val="22"/>
        </w:rPr>
      </w:pPr>
      <w:r w:rsidRPr="00F55458">
        <w:rPr>
          <w:rFonts w:ascii="Montserrat" w:hAnsi="Montserrat" w:cs="Arial"/>
          <w:b w:val="0"/>
          <w:sz w:val="22"/>
          <w:szCs w:val="22"/>
        </w:rPr>
        <w:t xml:space="preserve">EL “LICITANTE” SE OBLIGA CON “ISSSTECALI” A SUMINISTRAR LOS SETS-INSUMOS PARA BOMBAS DE INFUSIÓN PARA SUS UNIDADES MÉDICAS QUE SE REQUIERAN DURANTE LA VIGENCIA DEL CONTRATO. </w:t>
      </w:r>
    </w:p>
    <w:p w:rsidR="00B00ABE" w:rsidRDefault="00B00ABE" w:rsidP="00E84701">
      <w:pPr>
        <w:pStyle w:val="Textoindependiente2"/>
        <w:rPr>
          <w:rFonts w:ascii="Montserrat" w:hAnsi="Montserrat" w:cs="Arial"/>
          <w:bCs/>
          <w:sz w:val="24"/>
          <w:szCs w:val="24"/>
        </w:rPr>
      </w:pPr>
    </w:p>
    <w:p w:rsidR="0061799E" w:rsidRDefault="0061799E" w:rsidP="00F55458">
      <w:pPr>
        <w:pStyle w:val="Textoindependiente2"/>
        <w:jc w:val="left"/>
        <w:rPr>
          <w:rFonts w:ascii="Montserrat" w:hAnsi="Montserrat" w:cs="Arial"/>
          <w:bCs/>
          <w:sz w:val="24"/>
          <w:szCs w:val="24"/>
        </w:rPr>
      </w:pPr>
    </w:p>
    <w:p w:rsidR="004C11A9" w:rsidRPr="004C11A9" w:rsidRDefault="004C11A9" w:rsidP="004C11A9">
      <w:pPr>
        <w:ind w:left="900" w:hanging="758"/>
        <w:jc w:val="center"/>
        <w:rPr>
          <w:rFonts w:ascii="Montserrat" w:eastAsia="Times New Roman" w:hAnsi="Montserrat" w:cs="Arial"/>
          <w:b/>
          <w:lang w:val="es-ES_tradnl"/>
        </w:rPr>
      </w:pPr>
      <w:r w:rsidRPr="004C11A9">
        <w:rPr>
          <w:rFonts w:ascii="Montserrat" w:eastAsia="Times New Roman" w:hAnsi="Montserrat" w:cs="Arial"/>
          <w:b/>
          <w:lang w:val="es-ES_tradnl"/>
        </w:rPr>
        <w:t>CARACTERÍSTICAS TÉCNICAS DE LOS EQUIPOS</w:t>
      </w:r>
    </w:p>
    <w:p w:rsidR="004C11A9" w:rsidRPr="004C11A9" w:rsidRDefault="004C11A9" w:rsidP="004C11A9">
      <w:pPr>
        <w:ind w:left="900" w:hanging="758"/>
        <w:jc w:val="center"/>
        <w:rPr>
          <w:rFonts w:ascii="Montserrat" w:eastAsia="Times New Roman" w:hAnsi="Montserrat" w:cs="Arial"/>
          <w:b/>
          <w:lang w:val="es-ES_tradnl"/>
        </w:rPr>
      </w:pPr>
    </w:p>
    <w:p w:rsidR="004C11A9" w:rsidRPr="004C11A9" w:rsidRDefault="004C11A9" w:rsidP="004C11A9">
      <w:pPr>
        <w:ind w:left="-709" w:right="-851"/>
        <w:jc w:val="both"/>
        <w:rPr>
          <w:rFonts w:ascii="Montserrat" w:eastAsia="Times New Roman" w:hAnsi="Montserrat" w:cs="Arial"/>
          <w:lang w:val="es-ES_tradnl"/>
        </w:rPr>
      </w:pPr>
      <w:r w:rsidRPr="004C11A9">
        <w:rPr>
          <w:rFonts w:ascii="Montserrat" w:eastAsia="Times New Roman" w:hAnsi="Montserrat" w:cs="Arial"/>
          <w:lang w:val="es-ES_tradnl"/>
        </w:rPr>
        <w:t>NOTA.- LAS PROPUESTAS TÉCNICAS Y ECONÓMICAS DEBERÁN CONTENER TODAS LAS ESPECIFICACIONES AQUÍ PLASMADAS PARA EFECTO DE LO QUE SE ESTÉ COTIZANDO SEA EFECTIVAMENTE LO QUE SE OFRECE TÉCNICAMENTE)</w:t>
      </w:r>
    </w:p>
    <w:p w:rsidR="004C11A9" w:rsidRPr="004C11A9" w:rsidRDefault="004C11A9" w:rsidP="004C11A9">
      <w:pPr>
        <w:ind w:left="-709" w:right="-851"/>
        <w:jc w:val="both"/>
        <w:rPr>
          <w:rFonts w:ascii="Montserrat" w:eastAsia="Times New Roman" w:hAnsi="Montserrat" w:cs="Arial"/>
          <w:lang w:val="es-ES_tradnl"/>
        </w:rPr>
      </w:pPr>
    </w:p>
    <w:p w:rsidR="004C11A9" w:rsidRPr="004C11A9" w:rsidRDefault="004C11A9" w:rsidP="004C11A9">
      <w:pPr>
        <w:ind w:left="-709" w:right="-851"/>
        <w:jc w:val="both"/>
        <w:rPr>
          <w:rFonts w:ascii="Montserrat" w:eastAsia="Times New Roman" w:hAnsi="Montserrat" w:cs="Arial"/>
          <w:lang w:val="es-ES_tradnl"/>
        </w:rPr>
      </w:pPr>
      <w:r w:rsidRPr="004C11A9">
        <w:rPr>
          <w:rFonts w:ascii="Montserrat" w:eastAsia="Times New Roman" w:hAnsi="Montserrat" w:cs="Arial"/>
          <w:lang w:val="es-ES_tradnl"/>
        </w:rPr>
        <w:t xml:space="preserve">NOTA 2.- LOS EQUIPOS DE BOMBAS DE INFUSIÓN E INFUSORES DE MEDICAMENTO Y BOMBAS PARA ALIMENTACION ENTERAL, DEBERÁN CUMPLIR ESTRICTAMENTE CON LAS CARACTERISTICAS QUE A CONTINUACIÓN SE SEÑALAN. </w:t>
      </w:r>
    </w:p>
    <w:p w:rsidR="004C11A9" w:rsidRPr="004C11A9" w:rsidRDefault="004C11A9" w:rsidP="004C11A9">
      <w:pPr>
        <w:jc w:val="both"/>
        <w:rPr>
          <w:rFonts w:ascii="Montserrat" w:eastAsia="Times New Roman" w:hAnsi="Montserrat" w:cs="Arial"/>
          <w:b/>
          <w:lang w:val="es-ES" w:eastAsia="es-ES"/>
        </w:rPr>
      </w:pPr>
    </w:p>
    <w:p w:rsidR="004C11A9" w:rsidRPr="004C11A9" w:rsidRDefault="004C11A9" w:rsidP="004C11A9">
      <w:pPr>
        <w:keepNext/>
        <w:jc w:val="center"/>
        <w:outlineLvl w:val="2"/>
        <w:rPr>
          <w:rFonts w:ascii="Montserrat" w:eastAsia="Times New Roman" w:hAnsi="Montserrat" w:cs="Arial"/>
          <w:lang w:val="es-ES" w:eastAsia="es-ES"/>
        </w:rPr>
      </w:pPr>
      <w:r w:rsidRPr="004C11A9">
        <w:rPr>
          <w:rFonts w:ascii="Montserrat" w:eastAsia="Times New Roman" w:hAnsi="Montserrat" w:cs="Arial"/>
          <w:lang w:val="es-ES" w:eastAsia="es-ES"/>
        </w:rPr>
        <w:t xml:space="preserve"> </w:t>
      </w:r>
    </w:p>
    <w:tbl>
      <w:tblPr>
        <w:tblW w:w="10529" w:type="dxa"/>
        <w:jc w:val="center"/>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Look w:val="04A0" w:firstRow="1" w:lastRow="0" w:firstColumn="1" w:lastColumn="0" w:noHBand="0" w:noVBand="1"/>
      </w:tblPr>
      <w:tblGrid>
        <w:gridCol w:w="412"/>
        <w:gridCol w:w="3411"/>
        <w:gridCol w:w="6706"/>
      </w:tblGrid>
      <w:tr w:rsidR="004C11A9" w:rsidRPr="004C11A9" w:rsidTr="009368A5">
        <w:trPr>
          <w:trHeight w:val="572"/>
          <w:jc w:val="center"/>
        </w:trPr>
        <w:tc>
          <w:tcPr>
            <w:tcW w:w="3823" w:type="dxa"/>
            <w:gridSpan w:val="2"/>
            <w:tcBorders>
              <w:bottom w:val="single" w:sz="12" w:space="0" w:color="C9C9C9"/>
            </w:tcBorders>
            <w:shd w:val="clear" w:color="auto" w:fill="A6A6A6"/>
          </w:tcPr>
          <w:p w:rsidR="004C11A9" w:rsidRPr="004C11A9" w:rsidRDefault="004C11A9" w:rsidP="004C11A9">
            <w:pPr>
              <w:tabs>
                <w:tab w:val="center" w:pos="4320"/>
                <w:tab w:val="right" w:pos="8640"/>
              </w:tabs>
              <w:jc w:val="center"/>
              <w:rPr>
                <w:rFonts w:ascii="Montserrat" w:eastAsia="Calibri" w:hAnsi="Montserrat" w:cs="Arial"/>
                <w:b/>
                <w:bCs/>
                <w:lang w:val="es-ES_tradnl"/>
              </w:rPr>
            </w:pPr>
            <w:r w:rsidRPr="004C11A9">
              <w:rPr>
                <w:rFonts w:ascii="Montserrat" w:eastAsia="Times New Roman" w:hAnsi="Montserrat" w:cs="Arial"/>
                <w:b/>
                <w:lang w:val="es-ES_tradnl"/>
              </w:rPr>
              <w:t xml:space="preserve"> </w:t>
            </w:r>
          </w:p>
          <w:p w:rsidR="004C11A9" w:rsidRPr="004C11A9" w:rsidRDefault="004C11A9" w:rsidP="004C11A9">
            <w:pPr>
              <w:tabs>
                <w:tab w:val="center" w:pos="4320"/>
                <w:tab w:val="right" w:pos="8640"/>
              </w:tabs>
              <w:jc w:val="center"/>
              <w:rPr>
                <w:rFonts w:ascii="Montserrat" w:eastAsia="Calibri" w:hAnsi="Montserrat" w:cs="Arial"/>
                <w:b/>
                <w:bCs/>
                <w:lang w:val="es-ES_tradnl"/>
              </w:rPr>
            </w:pPr>
            <w:r w:rsidRPr="004C11A9">
              <w:rPr>
                <w:rFonts w:ascii="Montserrat" w:eastAsia="Calibri" w:hAnsi="Montserrat" w:cs="Arial"/>
                <w:b/>
                <w:lang w:val="es-ES_tradnl"/>
              </w:rPr>
              <w:t>NOMBRE GENÉRICO</w:t>
            </w:r>
          </w:p>
        </w:tc>
        <w:tc>
          <w:tcPr>
            <w:tcW w:w="6706" w:type="dxa"/>
            <w:tcBorders>
              <w:bottom w:val="single" w:sz="12" w:space="0" w:color="C9C9C9"/>
            </w:tcBorders>
            <w:shd w:val="clear" w:color="auto" w:fill="A6A6A6"/>
          </w:tcPr>
          <w:p w:rsidR="004C11A9" w:rsidRPr="004C11A9" w:rsidRDefault="004C11A9" w:rsidP="004C11A9">
            <w:pPr>
              <w:tabs>
                <w:tab w:val="center" w:pos="4320"/>
                <w:tab w:val="right" w:pos="8640"/>
              </w:tabs>
              <w:jc w:val="center"/>
              <w:rPr>
                <w:rFonts w:ascii="Montserrat" w:eastAsia="Calibri" w:hAnsi="Montserrat" w:cs="Arial"/>
                <w:b/>
                <w:bCs/>
                <w:lang w:val="es-ES_tradnl"/>
              </w:rPr>
            </w:pPr>
          </w:p>
          <w:p w:rsidR="004C11A9" w:rsidRPr="004C11A9" w:rsidRDefault="00920753" w:rsidP="004C11A9">
            <w:pPr>
              <w:tabs>
                <w:tab w:val="center" w:pos="4320"/>
                <w:tab w:val="right" w:pos="8640"/>
              </w:tabs>
              <w:jc w:val="center"/>
              <w:rPr>
                <w:rFonts w:ascii="Montserrat" w:eastAsia="Calibri" w:hAnsi="Montserrat" w:cs="Arial"/>
                <w:b/>
                <w:bCs/>
                <w:lang w:val="es-ES_tradnl"/>
              </w:rPr>
            </w:pPr>
            <w:r>
              <w:rPr>
                <w:rFonts w:ascii="Montserrat" w:eastAsia="Calibri" w:hAnsi="Montserrat" w:cs="Arial"/>
                <w:b/>
                <w:bCs/>
                <w:lang w:val="es-ES_tradnl"/>
              </w:rPr>
              <w:t>BOMBA DE INFUSIÓ</w:t>
            </w:r>
            <w:r w:rsidR="004C11A9" w:rsidRPr="004C11A9">
              <w:rPr>
                <w:rFonts w:ascii="Montserrat" w:eastAsia="Calibri" w:hAnsi="Montserrat" w:cs="Arial"/>
                <w:b/>
                <w:bCs/>
                <w:lang w:val="es-ES_tradnl"/>
              </w:rPr>
              <w:t xml:space="preserve">N </w:t>
            </w:r>
            <w:r w:rsidRPr="004C11A9">
              <w:rPr>
                <w:rFonts w:ascii="Montserrat" w:eastAsia="Calibri" w:hAnsi="Montserrat" w:cs="Arial"/>
                <w:b/>
                <w:bCs/>
                <w:lang w:val="es-ES_tradnl"/>
              </w:rPr>
              <w:t>VOLUMETRICA</w:t>
            </w:r>
            <w:r w:rsidR="004C11A9" w:rsidRPr="004C11A9">
              <w:rPr>
                <w:rFonts w:ascii="Montserrat" w:eastAsia="Calibri" w:hAnsi="Montserrat" w:cs="Arial"/>
                <w:b/>
                <w:bCs/>
                <w:lang w:val="es-ES_tradnl"/>
              </w:rPr>
              <w:t xml:space="preserve"> DE UN CANAL</w:t>
            </w:r>
          </w:p>
        </w:tc>
      </w:tr>
      <w:tr w:rsidR="004C11A9" w:rsidRPr="004C11A9" w:rsidTr="009368A5">
        <w:trPr>
          <w:jc w:val="center"/>
        </w:trPr>
        <w:tc>
          <w:tcPr>
            <w:tcW w:w="3823" w:type="dxa"/>
            <w:gridSpan w:val="2"/>
            <w:shd w:val="clear" w:color="auto" w:fill="auto"/>
          </w:tcPr>
          <w:p w:rsidR="004C11A9" w:rsidRPr="004C11A9" w:rsidRDefault="004C11A9" w:rsidP="004C11A9">
            <w:pPr>
              <w:rPr>
                <w:rFonts w:ascii="Montserrat" w:eastAsia="Calibri" w:hAnsi="Montserrat" w:cs="Arial"/>
                <w:b/>
                <w:bCs/>
                <w:lang w:val="es-ES_tradnl"/>
              </w:rPr>
            </w:pPr>
          </w:p>
          <w:p w:rsidR="004C11A9" w:rsidRPr="004C11A9" w:rsidRDefault="004C11A9" w:rsidP="004C11A9">
            <w:pPr>
              <w:jc w:val="center"/>
              <w:rPr>
                <w:rFonts w:ascii="Montserrat" w:eastAsia="Calibri" w:hAnsi="Montserrat" w:cs="Arial"/>
                <w:b/>
                <w:bCs/>
                <w:lang w:val="es-ES_tradnl"/>
              </w:rPr>
            </w:pPr>
            <w:r w:rsidRPr="004C11A9">
              <w:rPr>
                <w:rFonts w:ascii="Montserrat" w:eastAsia="Calibri" w:hAnsi="Montserrat" w:cs="Arial"/>
                <w:b/>
                <w:bCs/>
                <w:lang w:val="es-ES_tradnl"/>
              </w:rPr>
              <w:t>DEFINICIÓN</w:t>
            </w:r>
          </w:p>
        </w:tc>
        <w:tc>
          <w:tcPr>
            <w:tcW w:w="6706" w:type="dxa"/>
            <w:shd w:val="clear" w:color="auto" w:fill="auto"/>
          </w:tcPr>
          <w:p w:rsidR="004C11A9" w:rsidRPr="004C11A9" w:rsidRDefault="004C11A9" w:rsidP="004C11A9">
            <w:pPr>
              <w:rPr>
                <w:rFonts w:ascii="Montserrat" w:eastAsia="Calibri" w:hAnsi="Montserrat" w:cs="Arial"/>
                <w:lang w:val="es-ES_tradnl"/>
              </w:rPr>
            </w:pPr>
            <w:r w:rsidRPr="004C11A9">
              <w:rPr>
                <w:rFonts w:ascii="Montserrat" w:eastAsia="Calibri" w:hAnsi="Montserrat" w:cs="Arial"/>
                <w:lang w:val="es-ES_tradnl"/>
              </w:rPr>
              <w:t>BOMBA DE INFUSIÓN VOLUMÉTRICA CONTINUA ADAPTABLE A CUALQUIER UNIDAD DE CUIDADOS HOSPITALARIOS, CON CAPACIDAD DE USO INDIVIDUAL Y/O EN TORRES DE HASTA 8 CANALES, PARA INFUSIÓN DE SOLUCIONES, MEDICAMENTOS, SANGRE Y NUTRICIÓN PARENTERAL.</w:t>
            </w:r>
          </w:p>
        </w:tc>
      </w:tr>
      <w:tr w:rsidR="004C11A9" w:rsidRPr="004C11A9" w:rsidTr="009368A5">
        <w:trPr>
          <w:jc w:val="center"/>
        </w:trPr>
        <w:tc>
          <w:tcPr>
            <w:tcW w:w="412" w:type="dxa"/>
            <w:shd w:val="clear" w:color="auto" w:fill="auto"/>
          </w:tcPr>
          <w:p w:rsidR="004C11A9" w:rsidRPr="004C11A9" w:rsidRDefault="004C11A9" w:rsidP="004C11A9">
            <w:pPr>
              <w:jc w:val="center"/>
              <w:rPr>
                <w:rFonts w:ascii="Montserrat" w:eastAsia="Calibri" w:hAnsi="Montserrat" w:cs="Arial"/>
                <w:b/>
                <w:bCs/>
                <w:lang w:val="es-ES_tradnl"/>
              </w:rPr>
            </w:pPr>
            <w:r w:rsidRPr="004C11A9">
              <w:rPr>
                <w:rFonts w:ascii="Montserrat" w:eastAsia="Calibri" w:hAnsi="Montserrat" w:cs="Arial"/>
                <w:b/>
                <w:bCs/>
                <w:lang w:val="es-ES_tradnl"/>
              </w:rPr>
              <w:t>1.</w:t>
            </w:r>
          </w:p>
        </w:tc>
        <w:tc>
          <w:tcPr>
            <w:tcW w:w="3411" w:type="dxa"/>
            <w:shd w:val="clear" w:color="auto" w:fill="auto"/>
          </w:tcPr>
          <w:p w:rsidR="004C11A9" w:rsidRPr="004C11A9" w:rsidRDefault="004C11A9" w:rsidP="004C11A9">
            <w:pPr>
              <w:rPr>
                <w:rFonts w:ascii="Montserrat" w:eastAsia="Calibri" w:hAnsi="Montserrat" w:cs="Arial"/>
                <w:b/>
                <w:lang w:val="es-ES_tradnl"/>
              </w:rPr>
            </w:pPr>
            <w:r w:rsidRPr="004C11A9">
              <w:rPr>
                <w:rFonts w:ascii="Montserrat" w:eastAsia="Calibri" w:hAnsi="Montserrat" w:cs="Arial"/>
                <w:b/>
                <w:lang w:val="es-ES_tradnl"/>
              </w:rPr>
              <w:t>DESCRIPCIÓN</w:t>
            </w:r>
          </w:p>
        </w:tc>
        <w:tc>
          <w:tcPr>
            <w:tcW w:w="6706" w:type="dxa"/>
            <w:shd w:val="clear" w:color="auto" w:fill="auto"/>
          </w:tcPr>
          <w:p w:rsidR="004C11A9" w:rsidRPr="004C11A9" w:rsidRDefault="004C11A9" w:rsidP="004C11A9">
            <w:pPr>
              <w:rPr>
                <w:rFonts w:ascii="Montserrat" w:eastAsia="Calibri" w:hAnsi="Montserrat" w:cs="Arial"/>
                <w:lang w:val="es-ES_tradnl"/>
              </w:rPr>
            </w:pPr>
          </w:p>
        </w:tc>
      </w:tr>
      <w:tr w:rsidR="004C11A9" w:rsidRPr="004C11A9" w:rsidTr="009368A5">
        <w:trPr>
          <w:jc w:val="center"/>
        </w:trPr>
        <w:tc>
          <w:tcPr>
            <w:tcW w:w="412" w:type="dxa"/>
            <w:shd w:val="clear" w:color="auto" w:fill="auto"/>
          </w:tcPr>
          <w:p w:rsidR="004C11A9" w:rsidRPr="004C11A9" w:rsidRDefault="004C11A9" w:rsidP="004C11A9">
            <w:pPr>
              <w:jc w:val="center"/>
              <w:rPr>
                <w:rFonts w:ascii="Montserrat" w:eastAsia="Calibri" w:hAnsi="Montserrat" w:cs="Arial"/>
                <w:b/>
                <w:bCs/>
                <w:lang w:val="es-ES_tradnl"/>
              </w:rPr>
            </w:pPr>
          </w:p>
        </w:tc>
        <w:tc>
          <w:tcPr>
            <w:tcW w:w="3411" w:type="dxa"/>
            <w:shd w:val="clear" w:color="auto" w:fill="auto"/>
          </w:tcPr>
          <w:p w:rsidR="004C11A9" w:rsidRPr="004C11A9" w:rsidRDefault="004C11A9" w:rsidP="004C11A9">
            <w:pPr>
              <w:rPr>
                <w:rFonts w:ascii="Montserrat" w:eastAsia="Calibri" w:hAnsi="Montserrat" w:cs="Arial"/>
                <w:lang w:val="es-ES_tradnl"/>
              </w:rPr>
            </w:pPr>
          </w:p>
        </w:tc>
        <w:tc>
          <w:tcPr>
            <w:tcW w:w="6706" w:type="dxa"/>
            <w:shd w:val="clear" w:color="auto" w:fill="auto"/>
          </w:tcPr>
          <w:p w:rsidR="004C11A9" w:rsidRPr="004C11A9" w:rsidRDefault="004C11A9" w:rsidP="004C11A9">
            <w:pPr>
              <w:numPr>
                <w:ilvl w:val="0"/>
                <w:numId w:val="28"/>
              </w:numPr>
              <w:rPr>
                <w:rFonts w:ascii="Montserrat" w:eastAsia="Calibri" w:hAnsi="Montserrat" w:cs="Arial"/>
                <w:vanish/>
                <w:lang w:val="es-ES_tradnl"/>
              </w:rPr>
            </w:pP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t>BOMBA DE UN CANAL CON MECANISMO DE BOMBEO PERISTÁLTICO LINEAL CONTROLADO POR UN SOFTWARE INTELIGENTE QUE ASEGURA UN FLUJO PRECISO Y CONSTANTE</w:t>
            </w: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t>PESO MÁXIMO: 2.5 KG</w:t>
            </w: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t>SELECCIÓN DE FLUJO DE 1 A 1500 ML/H EN MODO NORMAL (EN INCREMENTOS DE 1 ML/H) Y DE 0.1 A 99.9 ML/H EN MODO DE MICRO-INFUSIÓN (EN INCREMENTOS DE 0.1 ML/H)</w:t>
            </w: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t>RANGO DE VOLUMEN DE 1 A 9999 ML EN MODO NORMAL (EN INCREMENTOS DE 1 ML) Y DE 0.1 A 999.9 EN MODO DE MICRO-INFUSIÓN (EN INCREMENTOS DE 0.1 ML)</w:t>
            </w: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t>TIEMPO DE INFUSIÓN PROGRAMABLE DE 1 MINUTO A 168 HORAS (INCREMENTOS DE 1 MINUTO)</w:t>
            </w: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t xml:space="preserve">EXACTITUD DE FLUJO DE </w:t>
            </w:r>
            <w:r w:rsidRPr="004C11A9">
              <w:rPr>
                <w:rFonts w:ascii="Montserrat" w:eastAsia="Calibri" w:hAnsi="Montserrat" w:cs="Arial"/>
                <w:u w:val="single"/>
                <w:lang w:val="es-ES_tradnl"/>
              </w:rPr>
              <w:t>+</w:t>
            </w:r>
            <w:r w:rsidRPr="004C11A9">
              <w:rPr>
                <w:rFonts w:ascii="Montserrat" w:eastAsia="Calibri" w:hAnsi="Montserrat" w:cs="Arial"/>
                <w:lang w:val="es-ES_tradnl"/>
              </w:rPr>
              <w:t xml:space="preserve"> 5%</w:t>
            </w: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t>FLUJO KVO (MANTENER LA VENA ABIERTA) MÁXIMO 3ML/H PROGRAMABLE</w:t>
            </w: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t xml:space="preserve">CONFIGURACIÓN: MODOS DE INFUSIÓN (MICRO O MACROINFUSIÓN), INCREMENTO/DECREMENTO, BOLUS, SOLO FLUJO, FLUJO + VOLUMEN, VOLUMEN/TIEMPO, MODO DOSIS MÁSICAS DEL MEDICAMENTO. </w:t>
            </w: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lastRenderedPageBreak/>
              <w:t>LÍMITE DE PRESIÓN AJUSTABLE DE 50 - 750 MMHG, O BIEN, TRES NIVELES PRESELECCIONABLES.</w:t>
            </w: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t>ALARMAS Y MEDIDAS DE SEGURIDAD</w:t>
            </w:r>
          </w:p>
          <w:p w:rsidR="004C11A9" w:rsidRPr="004C11A9" w:rsidRDefault="004C11A9" w:rsidP="004C11A9">
            <w:pPr>
              <w:numPr>
                <w:ilvl w:val="2"/>
                <w:numId w:val="28"/>
              </w:numPr>
              <w:tabs>
                <w:tab w:val="num" w:pos="1560"/>
              </w:tabs>
              <w:ind w:left="840"/>
              <w:rPr>
                <w:rFonts w:ascii="Montserrat" w:eastAsia="Calibri" w:hAnsi="Montserrat" w:cs="Arial"/>
                <w:lang w:val="es-ES_tradnl"/>
              </w:rPr>
            </w:pPr>
            <w:r w:rsidRPr="004C11A9">
              <w:rPr>
                <w:rFonts w:ascii="Montserrat" w:eastAsia="Calibri" w:hAnsi="Montserrat" w:cs="Arial"/>
                <w:lang w:val="es-ES_tradnl"/>
              </w:rPr>
              <w:t>ALARMAS Y PREALARMAS AUDIBLES, VISIBLES (LUZ Y TEXTO EN IDIOMA ESPAÑOL EN PANTALLA)</w:t>
            </w:r>
          </w:p>
          <w:p w:rsidR="004C11A9" w:rsidRPr="004C11A9" w:rsidRDefault="004C11A9" w:rsidP="004C11A9">
            <w:pPr>
              <w:numPr>
                <w:ilvl w:val="2"/>
                <w:numId w:val="28"/>
              </w:numPr>
              <w:tabs>
                <w:tab w:val="num" w:pos="1560"/>
              </w:tabs>
              <w:ind w:left="1560" w:hanging="720"/>
              <w:rPr>
                <w:rFonts w:ascii="Montserrat" w:eastAsia="Calibri" w:hAnsi="Montserrat" w:cs="Arial"/>
                <w:lang w:val="es-ES_tradnl"/>
              </w:rPr>
            </w:pPr>
            <w:r w:rsidRPr="004C11A9">
              <w:rPr>
                <w:rFonts w:ascii="Montserrat" w:eastAsia="Calibri" w:hAnsi="Montserrat" w:cs="Arial"/>
                <w:lang w:val="es-ES_tradnl"/>
              </w:rPr>
              <w:t>SISTEMA DE AUTO-TEST PARA COMPROBAR EL FUNCIONAMIENTO CORRECTO DE LA BOMBA JUNTO CON SU LÍNEA DE INFUSIÓN Y PREVENIR EL RIESGO DE LIBRE FLUJO.</w:t>
            </w:r>
          </w:p>
          <w:p w:rsidR="004C11A9" w:rsidRPr="004C11A9" w:rsidRDefault="004C11A9" w:rsidP="004C11A9">
            <w:pPr>
              <w:numPr>
                <w:ilvl w:val="2"/>
                <w:numId w:val="28"/>
              </w:numPr>
              <w:tabs>
                <w:tab w:val="num" w:pos="1560"/>
              </w:tabs>
              <w:ind w:left="1560" w:hanging="720"/>
              <w:rPr>
                <w:rFonts w:ascii="Montserrat" w:eastAsia="Calibri" w:hAnsi="Montserrat" w:cs="Arial"/>
                <w:lang w:val="es-ES_tradnl"/>
              </w:rPr>
            </w:pPr>
            <w:r w:rsidRPr="004C11A9">
              <w:rPr>
                <w:rFonts w:ascii="Montserrat" w:eastAsia="Calibri" w:hAnsi="Montserrat" w:cs="Arial"/>
                <w:lang w:val="es-ES_tradnl"/>
              </w:rPr>
              <w:t>DETECCIÓN DE AIRE AJUSTABLE DESDE 10 HASTA 2000 MICROLITROS EN INTERVALOS DE 15 MIN.</w:t>
            </w:r>
          </w:p>
          <w:p w:rsidR="004C11A9" w:rsidRPr="004C11A9" w:rsidRDefault="004C11A9" w:rsidP="004C11A9">
            <w:pPr>
              <w:numPr>
                <w:ilvl w:val="2"/>
                <w:numId w:val="28"/>
              </w:numPr>
              <w:tabs>
                <w:tab w:val="num" w:pos="1560"/>
              </w:tabs>
              <w:ind w:left="1624" w:hanging="850"/>
              <w:rPr>
                <w:rFonts w:ascii="Montserrat" w:eastAsia="Calibri" w:hAnsi="Montserrat" w:cs="Arial"/>
                <w:lang w:val="es-ES_tradnl"/>
              </w:rPr>
            </w:pPr>
            <w:r w:rsidRPr="004C11A9">
              <w:rPr>
                <w:rFonts w:ascii="Montserrat" w:eastAsia="Calibri" w:hAnsi="Montserrat" w:cs="Arial"/>
                <w:lang w:val="es-ES_tradnl"/>
              </w:rPr>
              <w:t>DETECCIÓN DE VARIACIONES DE PRESIÓN EN LA LÍNEA (INCREMENTO, DECREMENTO) POR EL RIESGO DE UNA OBSTRUCCIÓN O UNA POSIBLE FUGA EN LA LÍNEA DE INFUSIÓN.</w:t>
            </w:r>
          </w:p>
          <w:p w:rsidR="004C11A9" w:rsidRPr="004C11A9" w:rsidRDefault="004C11A9" w:rsidP="004C11A9">
            <w:pPr>
              <w:numPr>
                <w:ilvl w:val="3"/>
                <w:numId w:val="28"/>
              </w:numPr>
              <w:ind w:hanging="387"/>
              <w:rPr>
                <w:rFonts w:ascii="Montserrat" w:eastAsia="Calibri" w:hAnsi="Montserrat" w:cs="Arial"/>
                <w:lang w:val="es-ES_tradnl"/>
              </w:rPr>
            </w:pPr>
            <w:r w:rsidRPr="004C11A9">
              <w:rPr>
                <w:rFonts w:ascii="Montserrat" w:eastAsia="Calibri" w:hAnsi="Montserrat" w:cs="Arial"/>
                <w:lang w:val="es-ES_tradnl"/>
              </w:rPr>
              <w:t>AVISO DE CAÍDA DE PRESIÓN</w:t>
            </w:r>
          </w:p>
          <w:p w:rsidR="004C11A9" w:rsidRPr="004C11A9" w:rsidRDefault="004C11A9" w:rsidP="004C11A9">
            <w:pPr>
              <w:numPr>
                <w:ilvl w:val="3"/>
                <w:numId w:val="28"/>
              </w:numPr>
              <w:ind w:hanging="387"/>
              <w:rPr>
                <w:rFonts w:ascii="Montserrat" w:eastAsia="Calibri" w:hAnsi="Montserrat" w:cs="Arial"/>
                <w:lang w:val="es-ES_tradnl"/>
              </w:rPr>
            </w:pPr>
            <w:r w:rsidRPr="004C11A9">
              <w:rPr>
                <w:rFonts w:ascii="Montserrat" w:eastAsia="Calibri" w:hAnsi="Montserrat" w:cs="Arial"/>
                <w:lang w:val="es-ES_tradnl"/>
              </w:rPr>
              <w:t>AVISO DE SUBIDA DE PRESIÓN</w:t>
            </w:r>
          </w:p>
          <w:p w:rsidR="004C11A9" w:rsidRPr="004C11A9" w:rsidRDefault="004C11A9" w:rsidP="004C11A9">
            <w:pPr>
              <w:numPr>
                <w:ilvl w:val="2"/>
                <w:numId w:val="28"/>
              </w:numPr>
              <w:tabs>
                <w:tab w:val="num" w:pos="1560"/>
              </w:tabs>
              <w:ind w:firstLine="840"/>
              <w:rPr>
                <w:rFonts w:ascii="Montserrat" w:eastAsia="Calibri" w:hAnsi="Montserrat" w:cs="Arial"/>
                <w:lang w:val="es-ES_tradnl"/>
              </w:rPr>
            </w:pPr>
            <w:r w:rsidRPr="004C11A9">
              <w:rPr>
                <w:rFonts w:ascii="Montserrat" w:eastAsia="Calibri" w:hAnsi="Montserrat" w:cs="Arial"/>
                <w:lang w:val="es-ES_tradnl"/>
              </w:rPr>
              <w:t>ALARMA DE PUERTA ABIERTA</w:t>
            </w:r>
          </w:p>
          <w:p w:rsidR="004C11A9" w:rsidRPr="004C11A9" w:rsidRDefault="004C11A9" w:rsidP="004C11A9">
            <w:pPr>
              <w:numPr>
                <w:ilvl w:val="2"/>
                <w:numId w:val="28"/>
              </w:numPr>
              <w:tabs>
                <w:tab w:val="num" w:pos="1560"/>
              </w:tabs>
              <w:ind w:firstLine="840"/>
              <w:rPr>
                <w:rFonts w:ascii="Montserrat" w:eastAsia="Calibri" w:hAnsi="Montserrat" w:cs="Arial"/>
                <w:lang w:val="es-ES_tradnl"/>
              </w:rPr>
            </w:pPr>
            <w:r w:rsidRPr="004C11A9">
              <w:rPr>
                <w:rFonts w:ascii="Montserrat" w:eastAsia="Calibri" w:hAnsi="Montserrat" w:cs="Arial"/>
                <w:lang w:val="es-ES_tradnl"/>
              </w:rPr>
              <w:t>ALARMA DE MAL INSTALACIÓN DEL SET DE INFUSIÓN</w:t>
            </w:r>
          </w:p>
          <w:p w:rsidR="004C11A9" w:rsidRPr="004C11A9" w:rsidRDefault="004C11A9" w:rsidP="004C11A9">
            <w:pPr>
              <w:numPr>
                <w:ilvl w:val="2"/>
                <w:numId w:val="28"/>
              </w:numPr>
              <w:tabs>
                <w:tab w:val="num" w:pos="1560"/>
              </w:tabs>
              <w:ind w:firstLine="840"/>
              <w:rPr>
                <w:rFonts w:ascii="Montserrat" w:eastAsia="Calibri" w:hAnsi="Montserrat" w:cs="Arial"/>
                <w:lang w:val="es-ES_tradnl"/>
              </w:rPr>
            </w:pPr>
            <w:r w:rsidRPr="004C11A9">
              <w:rPr>
                <w:rFonts w:ascii="Montserrat" w:eastAsia="Calibri" w:hAnsi="Montserrat" w:cs="Arial"/>
                <w:lang w:val="es-ES_tradnl"/>
              </w:rPr>
              <w:t>ALARMA Y PRE-ALARMA DE OCLUSIÓN</w:t>
            </w:r>
          </w:p>
          <w:p w:rsidR="004C11A9" w:rsidRPr="004C11A9" w:rsidRDefault="004C11A9" w:rsidP="004C11A9">
            <w:pPr>
              <w:numPr>
                <w:ilvl w:val="2"/>
                <w:numId w:val="28"/>
              </w:numPr>
              <w:tabs>
                <w:tab w:val="num" w:pos="1560"/>
              </w:tabs>
              <w:ind w:firstLine="840"/>
              <w:rPr>
                <w:rFonts w:ascii="Montserrat" w:eastAsia="Calibri" w:hAnsi="Montserrat" w:cs="Arial"/>
                <w:lang w:val="es-ES_tradnl"/>
              </w:rPr>
            </w:pPr>
            <w:r w:rsidRPr="004C11A9">
              <w:rPr>
                <w:rFonts w:ascii="Montserrat" w:eastAsia="Calibri" w:hAnsi="Montserrat" w:cs="Arial"/>
                <w:lang w:val="es-ES_tradnl"/>
              </w:rPr>
              <w:t>ALARMA Y PRE-ALARMA DE BATERÍA BAJA</w:t>
            </w:r>
          </w:p>
          <w:p w:rsidR="004C11A9" w:rsidRPr="004C11A9" w:rsidRDefault="004C11A9" w:rsidP="004C11A9">
            <w:pPr>
              <w:numPr>
                <w:ilvl w:val="2"/>
                <w:numId w:val="28"/>
              </w:numPr>
              <w:tabs>
                <w:tab w:val="num" w:pos="1560"/>
              </w:tabs>
              <w:ind w:firstLine="840"/>
              <w:rPr>
                <w:rFonts w:ascii="Montserrat" w:eastAsia="Calibri" w:hAnsi="Montserrat" w:cs="Arial"/>
                <w:lang w:val="es-ES_tradnl"/>
              </w:rPr>
            </w:pPr>
            <w:r w:rsidRPr="004C11A9">
              <w:rPr>
                <w:rFonts w:ascii="Montserrat" w:eastAsia="Calibri" w:hAnsi="Montserrat" w:cs="Arial"/>
                <w:lang w:val="es-ES_tradnl"/>
              </w:rPr>
              <w:t>ALARMA Y PRE-ALARMA DE FIN DE INFUSIÓN</w:t>
            </w:r>
          </w:p>
          <w:p w:rsidR="004C11A9" w:rsidRPr="004C11A9" w:rsidRDefault="004C11A9" w:rsidP="004C11A9">
            <w:pPr>
              <w:numPr>
                <w:ilvl w:val="2"/>
                <w:numId w:val="28"/>
              </w:numPr>
              <w:tabs>
                <w:tab w:val="num" w:pos="1560"/>
              </w:tabs>
              <w:ind w:firstLine="840"/>
              <w:rPr>
                <w:rFonts w:ascii="Montserrat" w:eastAsia="Calibri" w:hAnsi="Montserrat" w:cs="Arial"/>
                <w:lang w:val="es-ES_tradnl"/>
              </w:rPr>
            </w:pPr>
            <w:r w:rsidRPr="004C11A9">
              <w:rPr>
                <w:rFonts w:ascii="Montserrat" w:eastAsia="Calibri" w:hAnsi="Montserrat" w:cs="Arial"/>
                <w:lang w:val="es-ES_tradnl"/>
              </w:rPr>
              <w:t>NIVEL DE SONIDO AJUSTABLE PARA LAS ALARMAS AUDIBLES</w:t>
            </w: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t>PANTALLA LCD (FONDO ILUMINADO)</w:t>
            </w: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t>INDICADORES LUMINOSOS</w:t>
            </w:r>
          </w:p>
          <w:p w:rsidR="004C11A9" w:rsidRPr="004C11A9" w:rsidRDefault="004C11A9" w:rsidP="004C11A9">
            <w:pPr>
              <w:numPr>
                <w:ilvl w:val="2"/>
                <w:numId w:val="28"/>
              </w:numPr>
              <w:tabs>
                <w:tab w:val="num" w:pos="1560"/>
              </w:tabs>
              <w:ind w:firstLine="840"/>
              <w:rPr>
                <w:rFonts w:ascii="Montserrat" w:eastAsia="Calibri" w:hAnsi="Montserrat" w:cs="Arial"/>
                <w:lang w:val="es-ES_tradnl"/>
              </w:rPr>
            </w:pPr>
            <w:r w:rsidRPr="004C11A9">
              <w:rPr>
                <w:rFonts w:ascii="Montserrat" w:eastAsia="Calibri" w:hAnsi="Montserrat" w:cs="Arial"/>
                <w:lang w:val="es-ES_tradnl"/>
              </w:rPr>
              <w:t>FUNCIONAMIENTO A RED</w:t>
            </w:r>
          </w:p>
          <w:p w:rsidR="004C11A9" w:rsidRPr="004C11A9" w:rsidRDefault="004C11A9" w:rsidP="004C11A9">
            <w:pPr>
              <w:numPr>
                <w:ilvl w:val="2"/>
                <w:numId w:val="28"/>
              </w:numPr>
              <w:tabs>
                <w:tab w:val="num" w:pos="1560"/>
              </w:tabs>
              <w:ind w:firstLine="840"/>
              <w:rPr>
                <w:rFonts w:ascii="Montserrat" w:eastAsia="Calibri" w:hAnsi="Montserrat" w:cs="Arial"/>
                <w:lang w:val="es-ES_tradnl"/>
              </w:rPr>
            </w:pPr>
            <w:r w:rsidRPr="004C11A9">
              <w:rPr>
                <w:rFonts w:ascii="Montserrat" w:eastAsia="Calibri" w:hAnsi="Montserrat" w:cs="Arial"/>
                <w:lang w:val="es-ES_tradnl"/>
              </w:rPr>
              <w:t>FUNCIONAMIENTO EN BATERÍA</w:t>
            </w:r>
          </w:p>
          <w:p w:rsidR="004C11A9" w:rsidRPr="004C11A9" w:rsidRDefault="004C11A9" w:rsidP="004C11A9">
            <w:pPr>
              <w:numPr>
                <w:ilvl w:val="2"/>
                <w:numId w:val="28"/>
              </w:numPr>
              <w:tabs>
                <w:tab w:val="num" w:pos="1560"/>
              </w:tabs>
              <w:ind w:firstLine="840"/>
              <w:rPr>
                <w:rFonts w:ascii="Montserrat" w:eastAsia="Calibri" w:hAnsi="Montserrat" w:cs="Arial"/>
                <w:lang w:val="es-ES_tradnl"/>
              </w:rPr>
            </w:pPr>
            <w:r w:rsidRPr="004C11A9">
              <w:rPr>
                <w:rFonts w:ascii="Montserrat" w:eastAsia="Calibri" w:hAnsi="Montserrat" w:cs="Arial"/>
                <w:lang w:val="es-ES_tradnl"/>
              </w:rPr>
              <w:t>INFUSIÓN EN PROGRESO</w:t>
            </w:r>
          </w:p>
          <w:p w:rsidR="004C11A9" w:rsidRPr="004C11A9" w:rsidRDefault="004C11A9" w:rsidP="004C11A9">
            <w:pPr>
              <w:numPr>
                <w:ilvl w:val="2"/>
                <w:numId w:val="28"/>
              </w:numPr>
              <w:tabs>
                <w:tab w:val="num" w:pos="1560"/>
              </w:tabs>
              <w:ind w:firstLine="840"/>
              <w:rPr>
                <w:rFonts w:ascii="Montserrat" w:eastAsia="Calibri" w:hAnsi="Montserrat" w:cs="Arial"/>
                <w:lang w:val="es-ES_tradnl"/>
              </w:rPr>
            </w:pPr>
            <w:r w:rsidRPr="004C11A9">
              <w:rPr>
                <w:rFonts w:ascii="Montserrat" w:eastAsia="Calibri" w:hAnsi="Montserrat" w:cs="Arial"/>
                <w:lang w:val="es-ES_tradnl"/>
              </w:rPr>
              <w:t>PREALARMA</w:t>
            </w:r>
          </w:p>
          <w:p w:rsidR="004C11A9" w:rsidRPr="004C11A9" w:rsidRDefault="004C11A9" w:rsidP="004C11A9">
            <w:pPr>
              <w:numPr>
                <w:ilvl w:val="2"/>
                <w:numId w:val="28"/>
              </w:numPr>
              <w:tabs>
                <w:tab w:val="num" w:pos="1560"/>
              </w:tabs>
              <w:ind w:firstLine="840"/>
              <w:rPr>
                <w:rFonts w:ascii="Montserrat" w:eastAsia="Calibri" w:hAnsi="Montserrat" w:cs="Arial"/>
                <w:lang w:val="es-ES_tradnl"/>
              </w:rPr>
            </w:pPr>
            <w:r w:rsidRPr="004C11A9">
              <w:rPr>
                <w:rFonts w:ascii="Montserrat" w:eastAsia="Calibri" w:hAnsi="Montserrat" w:cs="Arial"/>
                <w:lang w:val="es-ES_tradnl"/>
              </w:rPr>
              <w:t>ALARMA</w:t>
            </w:r>
          </w:p>
          <w:p w:rsidR="004C11A9" w:rsidRPr="004C11A9" w:rsidRDefault="004C11A9" w:rsidP="004C11A9">
            <w:pPr>
              <w:numPr>
                <w:ilvl w:val="2"/>
                <w:numId w:val="28"/>
              </w:numPr>
              <w:tabs>
                <w:tab w:val="num" w:pos="1560"/>
              </w:tabs>
              <w:ind w:firstLine="840"/>
              <w:rPr>
                <w:rFonts w:ascii="Montserrat" w:eastAsia="Calibri" w:hAnsi="Montserrat" w:cs="Arial"/>
                <w:lang w:val="es-ES_tradnl"/>
              </w:rPr>
            </w:pPr>
            <w:r w:rsidRPr="004C11A9">
              <w:rPr>
                <w:rFonts w:ascii="Montserrat" w:eastAsia="Calibri" w:hAnsi="Montserrat" w:cs="Arial"/>
                <w:lang w:val="es-ES_tradnl"/>
              </w:rPr>
              <w:t>SEÑAL DE CONFIRMACIÓN</w:t>
            </w: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t>FUNCIÓN PAUSA PROGRAMABLE DE 1 MINUTO A 24 HORAS.</w:t>
            </w: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t>BATERÍA</w:t>
            </w:r>
          </w:p>
          <w:p w:rsidR="004C11A9" w:rsidRPr="004C11A9" w:rsidRDefault="004C11A9" w:rsidP="004C11A9">
            <w:pPr>
              <w:numPr>
                <w:ilvl w:val="2"/>
                <w:numId w:val="28"/>
              </w:numPr>
              <w:tabs>
                <w:tab w:val="num" w:pos="1560"/>
              </w:tabs>
              <w:ind w:firstLine="840"/>
              <w:rPr>
                <w:rFonts w:ascii="Montserrat" w:eastAsia="Calibri" w:hAnsi="Montserrat" w:cs="Arial"/>
                <w:lang w:val="es-ES_tradnl"/>
              </w:rPr>
            </w:pPr>
            <w:r w:rsidRPr="004C11A9">
              <w:rPr>
                <w:rFonts w:ascii="Montserrat" w:eastAsia="Calibri" w:hAnsi="Montserrat" w:cs="Arial"/>
                <w:lang w:val="es-ES_tradnl"/>
              </w:rPr>
              <w:t>LI-ION, DURACIÓN 8 HRS CON UN PROMEDIO DE 125 ML/H</w:t>
            </w:r>
          </w:p>
          <w:p w:rsidR="004C11A9" w:rsidRPr="004C11A9" w:rsidRDefault="004C11A9" w:rsidP="004C11A9">
            <w:pPr>
              <w:numPr>
                <w:ilvl w:val="2"/>
                <w:numId w:val="28"/>
              </w:numPr>
              <w:tabs>
                <w:tab w:val="num" w:pos="1560"/>
              </w:tabs>
              <w:ind w:left="1560" w:hanging="720"/>
              <w:rPr>
                <w:rFonts w:ascii="Montserrat" w:eastAsia="Calibri" w:hAnsi="Montserrat" w:cs="Arial"/>
                <w:lang w:val="es-ES_tradnl"/>
              </w:rPr>
            </w:pPr>
            <w:r w:rsidRPr="004C11A9">
              <w:rPr>
                <w:rFonts w:ascii="Montserrat" w:eastAsia="Calibri" w:hAnsi="Montserrat" w:cs="Arial"/>
                <w:lang w:val="es-ES_tradnl"/>
              </w:rPr>
              <w:t>NIVEL DE CARGA DE LA BATERÍA DESPLEGADA EN PANTALLA QUE INDIQUE EL TIEMPO DE RESPALDO A UN FLUJO DETERMINADO</w:t>
            </w: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t>ALIMENTACIÓN A LA RED: 100 – 240 V / 50-60 HZ</w:t>
            </w:r>
          </w:p>
          <w:p w:rsidR="004C11A9" w:rsidRPr="004C11A9" w:rsidRDefault="004C11A9" w:rsidP="004C11A9">
            <w:pPr>
              <w:rPr>
                <w:rFonts w:ascii="Montserrat" w:eastAsia="Calibri" w:hAnsi="Montserrat" w:cs="Arial"/>
                <w:lang w:val="es-ES_tradnl"/>
              </w:rPr>
            </w:pPr>
          </w:p>
        </w:tc>
      </w:tr>
      <w:tr w:rsidR="004C11A9" w:rsidRPr="004C11A9" w:rsidTr="009368A5">
        <w:trPr>
          <w:jc w:val="center"/>
        </w:trPr>
        <w:tc>
          <w:tcPr>
            <w:tcW w:w="412" w:type="dxa"/>
            <w:shd w:val="clear" w:color="auto" w:fill="auto"/>
          </w:tcPr>
          <w:p w:rsidR="004C11A9" w:rsidRPr="004C11A9" w:rsidRDefault="004C11A9" w:rsidP="004C11A9">
            <w:pPr>
              <w:jc w:val="center"/>
              <w:rPr>
                <w:rFonts w:ascii="Montserrat" w:eastAsia="Calibri" w:hAnsi="Montserrat" w:cs="Arial"/>
                <w:b/>
                <w:bCs/>
                <w:lang w:val="es-ES_tradnl"/>
              </w:rPr>
            </w:pPr>
            <w:r w:rsidRPr="004C11A9">
              <w:rPr>
                <w:rFonts w:ascii="Montserrat" w:eastAsia="Calibri" w:hAnsi="Montserrat" w:cs="Arial"/>
                <w:b/>
                <w:bCs/>
                <w:lang w:val="es-ES_tradnl"/>
              </w:rPr>
              <w:lastRenderedPageBreak/>
              <w:t>2.</w:t>
            </w:r>
          </w:p>
        </w:tc>
        <w:tc>
          <w:tcPr>
            <w:tcW w:w="3411" w:type="dxa"/>
            <w:shd w:val="clear" w:color="auto" w:fill="auto"/>
          </w:tcPr>
          <w:p w:rsidR="004C11A9" w:rsidRPr="004C11A9" w:rsidRDefault="004C11A9" w:rsidP="004C11A9">
            <w:pPr>
              <w:jc w:val="both"/>
              <w:rPr>
                <w:rFonts w:ascii="Montserrat" w:eastAsia="Calibri" w:hAnsi="Montserrat" w:cs="Arial"/>
                <w:b/>
                <w:lang w:val="es-ES_tradnl"/>
              </w:rPr>
            </w:pPr>
            <w:r w:rsidRPr="004C11A9">
              <w:rPr>
                <w:rFonts w:ascii="Montserrat" w:eastAsia="Calibri" w:hAnsi="Montserrat" w:cs="Arial"/>
                <w:b/>
                <w:lang w:val="es-ES_tradnl"/>
              </w:rPr>
              <w:t>NORMAS Y ESTANDARES</w:t>
            </w:r>
          </w:p>
          <w:p w:rsidR="004C11A9" w:rsidRPr="004C11A9" w:rsidRDefault="004C11A9" w:rsidP="004C11A9">
            <w:pPr>
              <w:rPr>
                <w:rFonts w:ascii="Montserrat" w:eastAsia="Calibri" w:hAnsi="Montserrat" w:cs="Arial"/>
                <w:lang w:val="es-ES_tradnl"/>
              </w:rPr>
            </w:pPr>
          </w:p>
        </w:tc>
        <w:tc>
          <w:tcPr>
            <w:tcW w:w="6706" w:type="dxa"/>
            <w:shd w:val="clear" w:color="auto" w:fill="auto"/>
          </w:tcPr>
          <w:p w:rsidR="004C11A9" w:rsidRPr="004C11A9" w:rsidRDefault="004C11A9" w:rsidP="004C11A9">
            <w:pPr>
              <w:widowControl w:val="0"/>
              <w:numPr>
                <w:ilvl w:val="0"/>
                <w:numId w:val="29"/>
              </w:numPr>
              <w:overflowPunct w:val="0"/>
              <w:autoSpaceDE w:val="0"/>
              <w:autoSpaceDN w:val="0"/>
              <w:adjustRightInd w:val="0"/>
              <w:textAlignment w:val="baseline"/>
              <w:rPr>
                <w:rFonts w:ascii="Montserrat" w:eastAsia="Calibri" w:hAnsi="Montserrat" w:cs="Arial"/>
                <w:vanish/>
                <w:color w:val="000000"/>
                <w:lang w:val="es-ES" w:eastAsia="es-ES"/>
              </w:rPr>
            </w:pPr>
          </w:p>
          <w:p w:rsidR="004C11A9" w:rsidRPr="004C11A9" w:rsidRDefault="004C11A9" w:rsidP="004C11A9">
            <w:pPr>
              <w:widowControl w:val="0"/>
              <w:numPr>
                <w:ilvl w:val="0"/>
                <w:numId w:val="29"/>
              </w:numPr>
              <w:overflowPunct w:val="0"/>
              <w:autoSpaceDE w:val="0"/>
              <w:autoSpaceDN w:val="0"/>
              <w:adjustRightInd w:val="0"/>
              <w:textAlignment w:val="baseline"/>
              <w:rPr>
                <w:rFonts w:ascii="Montserrat" w:eastAsia="Calibri" w:hAnsi="Montserrat" w:cs="Arial"/>
                <w:vanish/>
                <w:color w:val="000000"/>
                <w:lang w:val="es-ES" w:eastAsia="es-ES"/>
              </w:rPr>
            </w:pPr>
          </w:p>
          <w:p w:rsidR="004C11A9" w:rsidRPr="004C11A9" w:rsidRDefault="004C11A9" w:rsidP="004C11A9">
            <w:pPr>
              <w:widowControl w:val="0"/>
              <w:numPr>
                <w:ilvl w:val="1"/>
                <w:numId w:val="29"/>
              </w:numPr>
              <w:overflowPunct w:val="0"/>
              <w:autoSpaceDE w:val="0"/>
              <w:autoSpaceDN w:val="0"/>
              <w:adjustRightInd w:val="0"/>
              <w:textAlignment w:val="baseline"/>
              <w:rPr>
                <w:rFonts w:ascii="Montserrat" w:eastAsia="Calibri" w:hAnsi="Montserrat" w:cs="Arial"/>
                <w:color w:val="000000"/>
                <w:lang w:val="es-ES_tradnl"/>
              </w:rPr>
            </w:pPr>
            <w:r w:rsidRPr="004C11A9">
              <w:rPr>
                <w:rFonts w:ascii="Montserrat" w:eastAsia="Calibri" w:hAnsi="Montserrat" w:cs="Arial"/>
                <w:color w:val="000000"/>
                <w:lang w:val="es-ES_tradnl"/>
              </w:rPr>
              <w:t xml:space="preserve">CONFORMIDAD CON EUROPEAN MEDICAL DEVICE DIRECTIVE CEO459 </w:t>
            </w:r>
          </w:p>
          <w:p w:rsidR="004C11A9" w:rsidRPr="004C11A9" w:rsidRDefault="004C11A9" w:rsidP="004C11A9">
            <w:pPr>
              <w:widowControl w:val="0"/>
              <w:numPr>
                <w:ilvl w:val="1"/>
                <w:numId w:val="29"/>
              </w:numPr>
              <w:overflowPunct w:val="0"/>
              <w:autoSpaceDE w:val="0"/>
              <w:autoSpaceDN w:val="0"/>
              <w:adjustRightInd w:val="0"/>
              <w:textAlignment w:val="baseline"/>
              <w:rPr>
                <w:rFonts w:ascii="Montserrat" w:eastAsia="Calibri" w:hAnsi="Montserrat" w:cs="Arial"/>
                <w:color w:val="000000"/>
                <w:lang w:val="es-ES_tradnl"/>
              </w:rPr>
            </w:pPr>
            <w:r w:rsidRPr="004C11A9">
              <w:rPr>
                <w:rFonts w:ascii="Montserrat" w:eastAsia="Calibri" w:hAnsi="Montserrat" w:cs="Arial"/>
                <w:color w:val="000000"/>
                <w:lang w:val="es-ES_tradnl"/>
              </w:rPr>
              <w:t>CUMPLIENDO CON EN60601-1 Y EN60601-2-24, PROTECCIÓN CONTRA SALPICADURAS DE LÍQUIDOS: IP31</w:t>
            </w:r>
          </w:p>
          <w:p w:rsidR="004C11A9" w:rsidRPr="004C11A9" w:rsidRDefault="004C11A9" w:rsidP="004C11A9">
            <w:pPr>
              <w:widowControl w:val="0"/>
              <w:numPr>
                <w:ilvl w:val="1"/>
                <w:numId w:val="29"/>
              </w:numPr>
              <w:overflowPunct w:val="0"/>
              <w:autoSpaceDE w:val="0"/>
              <w:autoSpaceDN w:val="0"/>
              <w:adjustRightInd w:val="0"/>
              <w:textAlignment w:val="baseline"/>
              <w:rPr>
                <w:rFonts w:ascii="Montserrat" w:eastAsia="Calibri" w:hAnsi="Montserrat" w:cs="Arial"/>
                <w:color w:val="000000"/>
                <w:lang w:val="es-ES_tradnl"/>
              </w:rPr>
            </w:pPr>
            <w:r w:rsidRPr="004C11A9">
              <w:rPr>
                <w:rFonts w:ascii="Montserrat" w:eastAsia="Calibri" w:hAnsi="Montserrat" w:cs="Arial"/>
                <w:color w:val="000000"/>
                <w:lang w:val="es-ES_tradnl"/>
              </w:rPr>
              <w:t xml:space="preserve">PROTECCIÓN CONTRA FUGAS DE CORRIENTE: RESISTENTE A DESFIBRILACIÓN TIPO CF. PROTECCIÓN </w:t>
            </w:r>
            <w:r w:rsidRPr="004C11A9">
              <w:rPr>
                <w:rFonts w:ascii="Montserrat" w:eastAsia="Calibri" w:hAnsi="Montserrat" w:cs="Arial"/>
                <w:color w:val="000000"/>
                <w:lang w:val="es-ES_tradnl"/>
              </w:rPr>
              <w:lastRenderedPageBreak/>
              <w:t>CONTRA SHOCK ELÉCTRICO: CLASE II.</w:t>
            </w:r>
          </w:p>
          <w:p w:rsidR="004C11A9" w:rsidRPr="004C11A9" w:rsidRDefault="004C11A9" w:rsidP="004C11A9">
            <w:pPr>
              <w:widowControl w:val="0"/>
              <w:numPr>
                <w:ilvl w:val="1"/>
                <w:numId w:val="29"/>
              </w:numPr>
              <w:overflowPunct w:val="0"/>
              <w:autoSpaceDE w:val="0"/>
              <w:autoSpaceDN w:val="0"/>
              <w:adjustRightInd w:val="0"/>
              <w:textAlignment w:val="baseline"/>
              <w:rPr>
                <w:rFonts w:ascii="Montserrat" w:eastAsia="Calibri" w:hAnsi="Montserrat" w:cs="Arial"/>
                <w:color w:val="000000"/>
                <w:lang w:val="es-ES_tradnl"/>
              </w:rPr>
            </w:pPr>
            <w:r w:rsidRPr="004C11A9">
              <w:rPr>
                <w:rFonts w:ascii="Montserrat" w:eastAsia="Calibri" w:hAnsi="Montserrat" w:cs="Arial"/>
                <w:color w:val="000000"/>
                <w:lang w:val="es-ES_tradnl"/>
              </w:rPr>
              <w:t>ISO 9000</w:t>
            </w:r>
          </w:p>
          <w:p w:rsidR="004C11A9" w:rsidRPr="004C11A9" w:rsidRDefault="004C11A9" w:rsidP="004C11A9">
            <w:pPr>
              <w:widowControl w:val="0"/>
              <w:overflowPunct w:val="0"/>
              <w:autoSpaceDE w:val="0"/>
              <w:autoSpaceDN w:val="0"/>
              <w:adjustRightInd w:val="0"/>
              <w:jc w:val="both"/>
              <w:textAlignment w:val="baseline"/>
              <w:rPr>
                <w:rFonts w:ascii="Montserrat" w:eastAsia="Calibri" w:hAnsi="Montserrat" w:cs="Arial"/>
                <w:color w:val="000000"/>
                <w:lang w:val="es-ES_tradnl"/>
              </w:rPr>
            </w:pPr>
          </w:p>
        </w:tc>
      </w:tr>
      <w:tr w:rsidR="004C11A9" w:rsidRPr="004C11A9" w:rsidTr="009368A5">
        <w:trPr>
          <w:jc w:val="center"/>
        </w:trPr>
        <w:tc>
          <w:tcPr>
            <w:tcW w:w="412" w:type="dxa"/>
            <w:shd w:val="clear" w:color="auto" w:fill="auto"/>
          </w:tcPr>
          <w:p w:rsidR="004C11A9" w:rsidRPr="004C11A9" w:rsidRDefault="004C11A9" w:rsidP="004C11A9">
            <w:pPr>
              <w:jc w:val="center"/>
              <w:rPr>
                <w:rFonts w:ascii="Montserrat" w:eastAsia="Calibri" w:hAnsi="Montserrat" w:cs="Arial"/>
                <w:b/>
                <w:bCs/>
                <w:lang w:val="es-ES_tradnl"/>
              </w:rPr>
            </w:pPr>
            <w:r w:rsidRPr="004C11A9">
              <w:rPr>
                <w:rFonts w:ascii="Montserrat" w:eastAsia="Calibri" w:hAnsi="Montserrat" w:cs="Arial"/>
                <w:b/>
                <w:bCs/>
                <w:lang w:val="es-ES_tradnl"/>
              </w:rPr>
              <w:lastRenderedPageBreak/>
              <w:t>3.</w:t>
            </w:r>
          </w:p>
        </w:tc>
        <w:tc>
          <w:tcPr>
            <w:tcW w:w="3411" w:type="dxa"/>
            <w:shd w:val="clear" w:color="auto" w:fill="auto"/>
          </w:tcPr>
          <w:p w:rsidR="004C11A9" w:rsidRPr="004C11A9" w:rsidRDefault="004C11A9" w:rsidP="004C11A9">
            <w:pPr>
              <w:jc w:val="both"/>
              <w:rPr>
                <w:rFonts w:ascii="Montserrat" w:eastAsia="Calibri" w:hAnsi="Montserrat" w:cs="Arial"/>
                <w:b/>
                <w:lang w:val="es-ES_tradnl"/>
              </w:rPr>
            </w:pPr>
            <w:r w:rsidRPr="004C11A9">
              <w:rPr>
                <w:rFonts w:ascii="Montserrat" w:eastAsia="Calibri" w:hAnsi="Montserrat" w:cs="Arial"/>
                <w:b/>
                <w:lang w:val="es-ES_tradnl"/>
              </w:rPr>
              <w:t>REFACCIONES</w:t>
            </w:r>
          </w:p>
        </w:tc>
        <w:tc>
          <w:tcPr>
            <w:tcW w:w="6706" w:type="dxa"/>
            <w:shd w:val="clear" w:color="auto" w:fill="auto"/>
          </w:tcPr>
          <w:p w:rsidR="004C11A9" w:rsidRPr="004C11A9" w:rsidRDefault="004C11A9" w:rsidP="004C11A9">
            <w:pPr>
              <w:widowControl w:val="0"/>
              <w:overflowPunct w:val="0"/>
              <w:autoSpaceDE w:val="0"/>
              <w:autoSpaceDN w:val="0"/>
              <w:adjustRightInd w:val="0"/>
              <w:textAlignment w:val="baseline"/>
              <w:rPr>
                <w:rFonts w:ascii="Montserrat" w:eastAsia="Calibri" w:hAnsi="Montserrat" w:cs="Arial"/>
                <w:vanish/>
                <w:color w:val="000000"/>
                <w:lang w:val="es-ES_tradnl"/>
              </w:rPr>
            </w:pPr>
          </w:p>
          <w:p w:rsidR="004C11A9" w:rsidRPr="004C11A9" w:rsidRDefault="004C11A9" w:rsidP="004C11A9">
            <w:pPr>
              <w:widowControl w:val="0"/>
              <w:numPr>
                <w:ilvl w:val="1"/>
                <w:numId w:val="30"/>
              </w:numPr>
              <w:overflowPunct w:val="0"/>
              <w:autoSpaceDE w:val="0"/>
              <w:autoSpaceDN w:val="0"/>
              <w:adjustRightInd w:val="0"/>
              <w:textAlignment w:val="baseline"/>
              <w:rPr>
                <w:rFonts w:ascii="Montserrat" w:eastAsia="Calibri" w:hAnsi="Montserrat" w:cs="Arial"/>
                <w:color w:val="000000"/>
                <w:lang w:val="es-ES_tradnl"/>
              </w:rPr>
            </w:pPr>
            <w:r w:rsidRPr="004C11A9">
              <w:rPr>
                <w:rFonts w:ascii="Montserrat" w:eastAsia="Calibri" w:hAnsi="Montserrat" w:cs="Arial"/>
                <w:color w:val="000000"/>
                <w:lang w:val="es-ES_tradnl"/>
              </w:rPr>
              <w:t>SEGÚN MARCA Y MODELO</w:t>
            </w:r>
          </w:p>
          <w:p w:rsidR="004C11A9" w:rsidRPr="004C11A9" w:rsidRDefault="004C11A9" w:rsidP="004C11A9">
            <w:pPr>
              <w:widowControl w:val="0"/>
              <w:overflowPunct w:val="0"/>
              <w:autoSpaceDE w:val="0"/>
              <w:autoSpaceDN w:val="0"/>
              <w:adjustRightInd w:val="0"/>
              <w:jc w:val="both"/>
              <w:textAlignment w:val="baseline"/>
              <w:rPr>
                <w:rFonts w:ascii="Montserrat" w:eastAsia="Calibri" w:hAnsi="Montserrat" w:cs="Arial"/>
                <w:color w:val="000000"/>
                <w:lang w:val="es-ES_tradnl"/>
              </w:rPr>
            </w:pPr>
          </w:p>
        </w:tc>
      </w:tr>
      <w:tr w:rsidR="004C11A9" w:rsidRPr="004C11A9" w:rsidTr="009368A5">
        <w:trPr>
          <w:jc w:val="center"/>
        </w:trPr>
        <w:tc>
          <w:tcPr>
            <w:tcW w:w="412" w:type="dxa"/>
            <w:shd w:val="clear" w:color="auto" w:fill="auto"/>
          </w:tcPr>
          <w:p w:rsidR="004C11A9" w:rsidRPr="004C11A9" w:rsidRDefault="004C11A9" w:rsidP="004C11A9">
            <w:pPr>
              <w:jc w:val="center"/>
              <w:rPr>
                <w:rFonts w:ascii="Montserrat" w:eastAsia="Calibri" w:hAnsi="Montserrat" w:cs="Arial"/>
                <w:b/>
                <w:bCs/>
                <w:lang w:val="es-ES_tradnl"/>
              </w:rPr>
            </w:pPr>
            <w:r w:rsidRPr="004C11A9">
              <w:rPr>
                <w:rFonts w:ascii="Montserrat" w:eastAsia="Calibri" w:hAnsi="Montserrat" w:cs="Arial"/>
                <w:b/>
                <w:bCs/>
                <w:lang w:val="es-ES_tradnl"/>
              </w:rPr>
              <w:t>4.</w:t>
            </w:r>
          </w:p>
        </w:tc>
        <w:tc>
          <w:tcPr>
            <w:tcW w:w="3411" w:type="dxa"/>
            <w:shd w:val="clear" w:color="auto" w:fill="auto"/>
          </w:tcPr>
          <w:p w:rsidR="004C11A9" w:rsidRPr="004C11A9" w:rsidRDefault="004C11A9" w:rsidP="004C11A9">
            <w:pPr>
              <w:jc w:val="both"/>
              <w:rPr>
                <w:rFonts w:ascii="Montserrat" w:eastAsia="Calibri" w:hAnsi="Montserrat" w:cs="Arial"/>
                <w:b/>
                <w:lang w:val="es-ES_tradnl"/>
              </w:rPr>
            </w:pPr>
            <w:r w:rsidRPr="004C11A9">
              <w:rPr>
                <w:rFonts w:ascii="Montserrat" w:eastAsia="Calibri" w:hAnsi="Montserrat" w:cs="Arial"/>
                <w:b/>
                <w:lang w:val="es-ES_tradnl"/>
              </w:rPr>
              <w:t>OPERACIÓN</w:t>
            </w:r>
          </w:p>
        </w:tc>
        <w:tc>
          <w:tcPr>
            <w:tcW w:w="6706" w:type="dxa"/>
            <w:shd w:val="clear" w:color="auto" w:fill="auto"/>
          </w:tcPr>
          <w:p w:rsidR="004C11A9" w:rsidRPr="004C11A9" w:rsidRDefault="004C11A9" w:rsidP="004C11A9">
            <w:pPr>
              <w:widowControl w:val="0"/>
              <w:overflowPunct w:val="0"/>
              <w:autoSpaceDE w:val="0"/>
              <w:autoSpaceDN w:val="0"/>
              <w:adjustRightInd w:val="0"/>
              <w:textAlignment w:val="baseline"/>
              <w:rPr>
                <w:rFonts w:ascii="Montserrat" w:eastAsia="Calibri" w:hAnsi="Montserrat" w:cs="Arial"/>
                <w:vanish/>
                <w:color w:val="000000"/>
                <w:lang w:val="es-ES_tradnl"/>
              </w:rPr>
            </w:pPr>
          </w:p>
          <w:p w:rsidR="004C11A9" w:rsidRPr="004C11A9" w:rsidRDefault="004C11A9" w:rsidP="004C11A9">
            <w:pPr>
              <w:widowControl w:val="0"/>
              <w:numPr>
                <w:ilvl w:val="1"/>
                <w:numId w:val="31"/>
              </w:numPr>
              <w:overflowPunct w:val="0"/>
              <w:autoSpaceDE w:val="0"/>
              <w:autoSpaceDN w:val="0"/>
              <w:adjustRightInd w:val="0"/>
              <w:ind w:hanging="89"/>
              <w:textAlignment w:val="baseline"/>
              <w:rPr>
                <w:rFonts w:ascii="Montserrat" w:eastAsia="Calibri" w:hAnsi="Montserrat" w:cs="Arial"/>
                <w:color w:val="000000"/>
                <w:lang w:val="es-ES_tradnl"/>
              </w:rPr>
            </w:pPr>
            <w:r w:rsidRPr="004C11A9">
              <w:rPr>
                <w:rFonts w:ascii="Montserrat" w:eastAsia="Calibri" w:hAnsi="Montserrat" w:cs="Arial"/>
                <w:color w:val="000000"/>
                <w:lang w:val="es-ES_tradnl"/>
              </w:rPr>
              <w:t>POR PERSONAL PREVIAMENTE CAPACITADO POR EL PROVEEDOR Y DE ACUERDO A LAS INSTRUCCIONES DESCRITAS EN EL MANUAL DE OPERACIÓN.</w:t>
            </w:r>
          </w:p>
          <w:p w:rsidR="004C11A9" w:rsidRPr="004C11A9" w:rsidRDefault="004C11A9" w:rsidP="004C11A9">
            <w:pPr>
              <w:widowControl w:val="0"/>
              <w:overflowPunct w:val="0"/>
              <w:autoSpaceDE w:val="0"/>
              <w:autoSpaceDN w:val="0"/>
              <w:adjustRightInd w:val="0"/>
              <w:jc w:val="both"/>
              <w:textAlignment w:val="baseline"/>
              <w:rPr>
                <w:rFonts w:ascii="Montserrat" w:eastAsia="Calibri" w:hAnsi="Montserrat" w:cs="Arial"/>
                <w:color w:val="000000"/>
                <w:lang w:val="es-ES_tradnl"/>
              </w:rPr>
            </w:pPr>
          </w:p>
        </w:tc>
      </w:tr>
    </w:tbl>
    <w:p w:rsidR="004C11A9" w:rsidRPr="004C11A9" w:rsidRDefault="004C11A9" w:rsidP="004C11A9">
      <w:pPr>
        <w:jc w:val="both"/>
        <w:rPr>
          <w:rFonts w:ascii="Montserrat" w:eastAsia="Times New Roman" w:hAnsi="Montserrat" w:cs="Arial"/>
          <w:lang w:val="es-ES_tradnl"/>
        </w:rPr>
      </w:pPr>
    </w:p>
    <w:p w:rsidR="004C11A9" w:rsidRPr="004C11A9" w:rsidRDefault="004C11A9" w:rsidP="004C11A9">
      <w:pPr>
        <w:jc w:val="both"/>
        <w:rPr>
          <w:rFonts w:ascii="Montserrat" w:eastAsia="Times New Roman" w:hAnsi="Montserrat" w:cs="Arial"/>
          <w:lang w:val="es-ES_tradnl"/>
        </w:rPr>
      </w:pPr>
    </w:p>
    <w:p w:rsidR="004C11A9" w:rsidRPr="004C11A9" w:rsidRDefault="004C11A9" w:rsidP="004C11A9">
      <w:pPr>
        <w:jc w:val="both"/>
        <w:rPr>
          <w:rFonts w:ascii="Montserrat" w:eastAsia="Times New Roman" w:hAnsi="Montserrat" w:cs="Arial"/>
          <w:lang w:val="es-ES_tradnl"/>
        </w:rPr>
      </w:pPr>
    </w:p>
    <w:tbl>
      <w:tblPr>
        <w:tblW w:w="0" w:type="auto"/>
        <w:jc w:val="center"/>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Look w:val="04A0" w:firstRow="1" w:lastRow="0" w:firstColumn="1" w:lastColumn="0" w:noHBand="0" w:noVBand="1"/>
      </w:tblPr>
      <w:tblGrid>
        <w:gridCol w:w="2173"/>
        <w:gridCol w:w="6706"/>
      </w:tblGrid>
      <w:tr w:rsidR="004C11A9" w:rsidRPr="004C11A9" w:rsidTr="009368A5">
        <w:trPr>
          <w:trHeight w:val="572"/>
          <w:jc w:val="center"/>
        </w:trPr>
        <w:tc>
          <w:tcPr>
            <w:tcW w:w="2173" w:type="dxa"/>
            <w:tcBorders>
              <w:bottom w:val="single" w:sz="12" w:space="0" w:color="C9C9C9"/>
            </w:tcBorders>
            <w:shd w:val="clear" w:color="auto" w:fill="A6A6A6"/>
          </w:tcPr>
          <w:p w:rsidR="004C11A9" w:rsidRPr="004C11A9" w:rsidRDefault="004C11A9" w:rsidP="004C11A9">
            <w:pPr>
              <w:tabs>
                <w:tab w:val="center" w:pos="4320"/>
                <w:tab w:val="right" w:pos="8640"/>
              </w:tabs>
              <w:jc w:val="center"/>
              <w:rPr>
                <w:rFonts w:ascii="Montserrat" w:eastAsia="Calibri" w:hAnsi="Montserrat" w:cs="Arial"/>
                <w:b/>
                <w:bCs/>
                <w:lang w:val="es-ES_tradnl"/>
              </w:rPr>
            </w:pPr>
          </w:p>
          <w:p w:rsidR="004C11A9" w:rsidRPr="004C11A9" w:rsidRDefault="004C11A9" w:rsidP="004C11A9">
            <w:pPr>
              <w:tabs>
                <w:tab w:val="center" w:pos="4320"/>
                <w:tab w:val="right" w:pos="8640"/>
              </w:tabs>
              <w:jc w:val="center"/>
              <w:rPr>
                <w:rFonts w:ascii="Montserrat" w:eastAsia="Calibri" w:hAnsi="Montserrat" w:cs="Arial"/>
                <w:b/>
                <w:bCs/>
                <w:lang w:val="es-ES_tradnl"/>
              </w:rPr>
            </w:pPr>
            <w:r w:rsidRPr="004C11A9">
              <w:rPr>
                <w:rFonts w:ascii="Montserrat" w:eastAsia="Calibri" w:hAnsi="Montserrat" w:cs="Arial"/>
                <w:b/>
                <w:lang w:val="es-ES_tradnl"/>
              </w:rPr>
              <w:t>NOMBRE GENÉRICO</w:t>
            </w:r>
          </w:p>
        </w:tc>
        <w:tc>
          <w:tcPr>
            <w:tcW w:w="6706" w:type="dxa"/>
            <w:tcBorders>
              <w:bottom w:val="single" w:sz="12" w:space="0" w:color="C9C9C9"/>
            </w:tcBorders>
            <w:shd w:val="clear" w:color="auto" w:fill="A6A6A6"/>
          </w:tcPr>
          <w:p w:rsidR="004C11A9" w:rsidRPr="004C11A9" w:rsidRDefault="004C11A9" w:rsidP="004C11A9">
            <w:pPr>
              <w:tabs>
                <w:tab w:val="center" w:pos="4320"/>
                <w:tab w:val="right" w:pos="8640"/>
              </w:tabs>
              <w:jc w:val="center"/>
              <w:rPr>
                <w:rFonts w:ascii="Montserrat" w:eastAsia="Calibri" w:hAnsi="Montserrat" w:cs="Arial"/>
                <w:b/>
                <w:bCs/>
                <w:lang w:val="es-ES_tradnl"/>
              </w:rPr>
            </w:pPr>
          </w:p>
          <w:p w:rsidR="004C11A9" w:rsidRPr="004C11A9" w:rsidRDefault="004C11A9" w:rsidP="004C11A9">
            <w:pPr>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t xml:space="preserve">INFUSOR DE MEDICAMENTOS PARA VÍA ENDOVENOSA </w:t>
            </w:r>
          </w:p>
          <w:p w:rsidR="004C11A9" w:rsidRPr="004C11A9" w:rsidRDefault="004C11A9" w:rsidP="004C11A9">
            <w:pPr>
              <w:tabs>
                <w:tab w:val="center" w:pos="4320"/>
                <w:tab w:val="right" w:pos="8640"/>
              </w:tabs>
              <w:jc w:val="center"/>
              <w:rPr>
                <w:rFonts w:ascii="Montserrat" w:eastAsia="Calibri" w:hAnsi="Montserrat" w:cs="Arial"/>
                <w:b/>
                <w:bCs/>
                <w:lang w:val="es-ES_tradnl"/>
              </w:rPr>
            </w:pPr>
          </w:p>
        </w:tc>
      </w:tr>
    </w:tbl>
    <w:p w:rsidR="004C11A9" w:rsidRPr="004C11A9" w:rsidRDefault="004C11A9" w:rsidP="004C11A9">
      <w:pPr>
        <w:rPr>
          <w:rFonts w:ascii="Montserrat" w:eastAsia="Times New Roman" w:hAnsi="Montserrat" w:cs="Arial"/>
          <w:vanish/>
          <w:lang w:val="es-ES_tradnl"/>
        </w:rPr>
      </w:pPr>
    </w:p>
    <w:tbl>
      <w:tblPr>
        <w:tblW w:w="9073" w:type="dxa"/>
        <w:tblCellMar>
          <w:left w:w="70" w:type="dxa"/>
          <w:right w:w="70" w:type="dxa"/>
        </w:tblCellMar>
        <w:tblLook w:val="04A0" w:firstRow="1" w:lastRow="0" w:firstColumn="1" w:lastColumn="0" w:noHBand="0" w:noVBand="1"/>
      </w:tblPr>
      <w:tblGrid>
        <w:gridCol w:w="142"/>
        <w:gridCol w:w="871"/>
        <w:gridCol w:w="1160"/>
        <w:gridCol w:w="2467"/>
        <w:gridCol w:w="151"/>
        <w:gridCol w:w="151"/>
        <w:gridCol w:w="1200"/>
        <w:gridCol w:w="1200"/>
        <w:gridCol w:w="1200"/>
        <w:gridCol w:w="337"/>
        <w:gridCol w:w="194"/>
      </w:tblGrid>
      <w:tr w:rsidR="004C11A9" w:rsidRPr="004C11A9" w:rsidTr="009368A5">
        <w:trPr>
          <w:gridBefore w:val="1"/>
          <w:wBefore w:w="142" w:type="dxa"/>
          <w:trHeight w:val="300"/>
        </w:trPr>
        <w:tc>
          <w:tcPr>
            <w:tcW w:w="4800" w:type="dxa"/>
            <w:gridSpan w:val="5"/>
            <w:shd w:val="clear" w:color="auto" w:fill="auto"/>
            <w:noWrap/>
            <w:vAlign w:val="bottom"/>
            <w:hideMark/>
          </w:tcPr>
          <w:p w:rsidR="004C11A9" w:rsidRPr="004C11A9" w:rsidRDefault="004C11A9" w:rsidP="004C11A9">
            <w:pPr>
              <w:rPr>
                <w:rFonts w:ascii="Montserrat" w:eastAsia="Times New Roman" w:hAnsi="Montserrat" w:cs="Arial"/>
                <w:b/>
                <w:bCs/>
                <w:lang w:val="es-ES_tradnl" w:eastAsia="es-MX"/>
              </w:rPr>
            </w:pPr>
          </w:p>
        </w:tc>
        <w:tc>
          <w:tcPr>
            <w:tcW w:w="1200" w:type="dxa"/>
            <w:shd w:val="clear" w:color="auto" w:fill="auto"/>
            <w:noWrap/>
            <w:vAlign w:val="bottom"/>
            <w:hideMark/>
          </w:tcPr>
          <w:p w:rsidR="004C11A9" w:rsidRPr="004C11A9" w:rsidRDefault="004C11A9" w:rsidP="004C11A9">
            <w:pPr>
              <w:rPr>
                <w:rFonts w:ascii="Montserrat" w:eastAsia="Times New Roman" w:hAnsi="Montserrat" w:cs="Arial"/>
                <w:b/>
                <w:bCs/>
                <w:lang w:val="es-ES_tradnl" w:eastAsia="es-MX"/>
              </w:rPr>
            </w:pPr>
          </w:p>
        </w:tc>
        <w:tc>
          <w:tcPr>
            <w:tcW w:w="1200" w:type="dxa"/>
            <w:shd w:val="clear" w:color="auto" w:fill="auto"/>
            <w:noWrap/>
            <w:vAlign w:val="bottom"/>
            <w:hideMark/>
          </w:tcPr>
          <w:p w:rsidR="004C11A9" w:rsidRPr="004C11A9" w:rsidRDefault="004C11A9" w:rsidP="004C11A9">
            <w:pPr>
              <w:jc w:val="center"/>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531" w:type="dxa"/>
            <w:gridSpan w:val="2"/>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4649" w:type="dxa"/>
            <w:gridSpan w:val="4"/>
            <w:shd w:val="clear" w:color="auto" w:fill="auto"/>
            <w:noWrap/>
            <w:vAlign w:val="bottom"/>
            <w:hideMark/>
          </w:tcPr>
          <w:p w:rsidR="004C11A9" w:rsidRPr="004C11A9" w:rsidRDefault="004C11A9" w:rsidP="004C11A9">
            <w:pPr>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t xml:space="preserve">DESCIPCIÓN </w:t>
            </w:r>
          </w:p>
        </w:tc>
        <w:tc>
          <w:tcPr>
            <w:tcW w:w="151" w:type="dxa"/>
            <w:shd w:val="clear" w:color="auto" w:fill="auto"/>
            <w:noWrap/>
            <w:vAlign w:val="bottom"/>
            <w:hideMark/>
          </w:tcPr>
          <w:p w:rsidR="004C11A9" w:rsidRPr="004C11A9" w:rsidRDefault="004C11A9" w:rsidP="004C11A9">
            <w:pPr>
              <w:rPr>
                <w:rFonts w:ascii="Montserrat" w:eastAsia="Times New Roman" w:hAnsi="Montserrat" w:cs="Arial"/>
                <w:b/>
                <w:bCs/>
                <w:lang w:val="es-ES_tradnl" w:eastAsia="es-MX"/>
              </w:rPr>
            </w:pPr>
          </w:p>
        </w:tc>
        <w:tc>
          <w:tcPr>
            <w:tcW w:w="1200"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531" w:type="dxa"/>
            <w:gridSpan w:val="2"/>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3627" w:type="dxa"/>
            <w:gridSpan w:val="2"/>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151"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151"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531" w:type="dxa"/>
            <w:gridSpan w:val="2"/>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jc w:val="center"/>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t>1</w:t>
            </w:r>
          </w:p>
        </w:tc>
        <w:tc>
          <w:tcPr>
            <w:tcW w:w="8060" w:type="dxa"/>
            <w:gridSpan w:val="9"/>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b/>
                <w:bCs/>
                <w:lang w:val="es-ES_tradnl" w:eastAsia="es-MX"/>
              </w:rPr>
              <w:t>RANGO DE FLUJO</w:t>
            </w:r>
            <w:r w:rsidRPr="004C11A9">
              <w:rPr>
                <w:rFonts w:ascii="Montserrat" w:eastAsia="Times New Roman" w:hAnsi="Montserrat" w:cs="Arial"/>
                <w:lang w:val="es-ES_tradnl" w:eastAsia="es-MX"/>
              </w:rPr>
              <w:t xml:space="preserve">: 0.1-1200 ML/H, (DEPENDIENDO DEL TAMAÑO DE LA JERINGA) EN INCREMENTOS DE 0.1 ML/H EN MODO </w:t>
            </w: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5129" w:type="dxa"/>
            <w:gridSpan w:val="5"/>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lang w:val="es-ES_tradnl" w:eastAsia="es-MX"/>
              </w:rPr>
              <w:t xml:space="preserve">NORMAL; INCREMENTOS DE 0.01 ML/H  EN MODO MICRO  </w:t>
            </w: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jc w:val="center"/>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t>2</w:t>
            </w:r>
          </w:p>
        </w:tc>
        <w:tc>
          <w:tcPr>
            <w:tcW w:w="3929" w:type="dxa"/>
            <w:gridSpan w:val="4"/>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b/>
                <w:bCs/>
                <w:lang w:val="es-ES_tradnl" w:eastAsia="es-MX"/>
              </w:rPr>
              <w:t>VOLUMEN INFUNDIDO</w:t>
            </w:r>
            <w:r w:rsidRPr="004C11A9">
              <w:rPr>
                <w:rFonts w:ascii="Montserrat" w:eastAsia="Times New Roman" w:hAnsi="Montserrat" w:cs="Arial"/>
                <w:lang w:val="es-ES_tradnl" w:eastAsia="es-MX"/>
              </w:rPr>
              <w:t>: 0.1 A 999.9 ML</w:t>
            </w: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jc w:val="center"/>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t>3</w:t>
            </w:r>
          </w:p>
        </w:tc>
        <w:tc>
          <w:tcPr>
            <w:tcW w:w="5129" w:type="dxa"/>
            <w:gridSpan w:val="5"/>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b/>
                <w:bCs/>
                <w:lang w:val="es-ES_tradnl" w:eastAsia="es-MX"/>
              </w:rPr>
              <w:t>PRECISIÓN:</w:t>
            </w:r>
            <w:r w:rsidRPr="004C11A9">
              <w:rPr>
                <w:rFonts w:ascii="Montserrat" w:eastAsia="Times New Roman" w:hAnsi="Montserrat" w:cs="Arial"/>
                <w:lang w:val="es-ES_tradnl" w:eastAsia="es-MX"/>
              </w:rPr>
              <w:t xml:space="preserve"> ± 1% EN EL MECANISMO; ± 2 % EN LA JERINGA</w:t>
            </w: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jc w:val="center"/>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t>4</w:t>
            </w:r>
          </w:p>
        </w:tc>
        <w:tc>
          <w:tcPr>
            <w:tcW w:w="8060" w:type="dxa"/>
            <w:gridSpan w:val="9"/>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b/>
                <w:bCs/>
                <w:lang w:val="es-ES_tradnl" w:eastAsia="es-MX"/>
              </w:rPr>
              <w:t>TIPOS Y CAPACIDAD DE LA JERINGA:</w:t>
            </w:r>
            <w:r w:rsidRPr="004C11A9">
              <w:rPr>
                <w:rFonts w:ascii="Montserrat" w:eastAsia="Times New Roman" w:hAnsi="Montserrat" w:cs="Arial"/>
                <w:lang w:val="es-ES_tradnl" w:eastAsia="es-MX"/>
              </w:rPr>
              <w:t xml:space="preserve"> HASTA 50 TIPOS DIFERENTES 5, 10, 20, 30/35, 50/60 ML (NO INCLUIDAS)</w:t>
            </w: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jc w:val="center"/>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t>5</w:t>
            </w:r>
          </w:p>
        </w:tc>
        <w:tc>
          <w:tcPr>
            <w:tcW w:w="7529" w:type="dxa"/>
            <w:gridSpan w:val="7"/>
            <w:shd w:val="clear" w:color="auto" w:fill="auto"/>
            <w:noWrap/>
            <w:vAlign w:val="bottom"/>
            <w:hideMark/>
          </w:tcPr>
          <w:p w:rsidR="004C11A9" w:rsidRPr="004C11A9" w:rsidRDefault="004C11A9" w:rsidP="004C11A9">
            <w:pPr>
              <w:jc w:val="both"/>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t>MODOS DE INFUSION:</w:t>
            </w:r>
            <w:r w:rsidRPr="004C11A9">
              <w:rPr>
                <w:rFonts w:ascii="Montserrat" w:eastAsia="Times New Roman" w:hAnsi="Montserrat" w:cs="Arial"/>
                <w:lang w:val="es-ES_tradnl" w:eastAsia="es-MX"/>
              </w:rPr>
              <w:t xml:space="preserve"> FLUJO VOLUMÉTRICO (OPERA EN ML/HR) O FLUJO EN DOSIS (OPERA CON DIFERENTES </w:t>
            </w: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b/>
                <w:bCs/>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3778" w:type="dxa"/>
            <w:gridSpan w:val="3"/>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lang w:val="es-ES_tradnl" w:eastAsia="es-MX"/>
              </w:rPr>
              <w:t>UNIDADES DE FLUJO EN MASA)</w:t>
            </w:r>
          </w:p>
        </w:tc>
        <w:tc>
          <w:tcPr>
            <w:tcW w:w="151"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jc w:val="center"/>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t>6</w:t>
            </w:r>
          </w:p>
        </w:tc>
        <w:tc>
          <w:tcPr>
            <w:tcW w:w="3929" w:type="dxa"/>
            <w:gridSpan w:val="4"/>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b/>
                <w:bCs/>
                <w:lang w:val="es-ES_tradnl" w:eastAsia="es-MX"/>
              </w:rPr>
              <w:t>TIEMPO DE INFUSIÓN</w:t>
            </w:r>
            <w:proofErr w:type="gramStart"/>
            <w:r w:rsidRPr="004C11A9">
              <w:rPr>
                <w:rFonts w:ascii="Montserrat" w:eastAsia="Times New Roman" w:hAnsi="Montserrat" w:cs="Arial"/>
                <w:b/>
                <w:bCs/>
                <w:lang w:val="es-ES_tradnl" w:eastAsia="es-MX"/>
              </w:rPr>
              <w:t>:</w:t>
            </w:r>
            <w:r w:rsidRPr="004C11A9">
              <w:rPr>
                <w:rFonts w:ascii="Montserrat" w:eastAsia="Times New Roman" w:hAnsi="Montserrat" w:cs="Arial"/>
                <w:lang w:val="es-ES_tradnl" w:eastAsia="es-MX"/>
              </w:rPr>
              <w:t xml:space="preserve">  00</w:t>
            </w:r>
            <w:proofErr w:type="gramEnd"/>
            <w:r w:rsidRPr="004C11A9">
              <w:rPr>
                <w:rFonts w:ascii="Montserrat" w:eastAsia="Times New Roman" w:hAnsi="Montserrat" w:cs="Arial"/>
                <w:lang w:val="es-ES_tradnl" w:eastAsia="es-MX"/>
              </w:rPr>
              <w:t xml:space="preserve"> H 01 - 96 H OO.</w:t>
            </w: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jc w:val="center"/>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t>7</w:t>
            </w:r>
          </w:p>
        </w:tc>
        <w:tc>
          <w:tcPr>
            <w:tcW w:w="8060" w:type="dxa"/>
            <w:gridSpan w:val="9"/>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b/>
                <w:bCs/>
                <w:lang w:val="es-ES_tradnl" w:eastAsia="es-MX"/>
              </w:rPr>
              <w:t>LIMITE DE ALARMA DE PRESIÓN:</w:t>
            </w:r>
            <w:r w:rsidRPr="004C11A9">
              <w:rPr>
                <w:rFonts w:ascii="Montserrat" w:eastAsia="Times New Roman" w:hAnsi="Montserrat" w:cs="Arial"/>
                <w:lang w:val="es-ES_tradnl" w:eastAsia="es-MX"/>
              </w:rPr>
              <w:t xml:space="preserve"> 2 MODOS DISPONIBLES: VARIABLE (50 A 900 MMHG EN INCREMENTOS DE </w:t>
            </w: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7529" w:type="dxa"/>
            <w:gridSpan w:val="7"/>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lang w:val="es-ES_tradnl" w:eastAsia="es-MX"/>
              </w:rPr>
              <w:t>50 MMHG) O 3 NIVELES PRE-ESTABLECIDOS: BAJO (50 A 300 MMHGJ; MEDIO (150 A 700MMHG)</w:t>
            </w: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3778" w:type="dxa"/>
            <w:gridSpan w:val="3"/>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lang w:val="es-ES_tradnl" w:eastAsia="es-MX"/>
              </w:rPr>
              <w:t>Y ALTO (250 A 900 MMHG)</w:t>
            </w:r>
          </w:p>
        </w:tc>
        <w:tc>
          <w:tcPr>
            <w:tcW w:w="151"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7529" w:type="dxa"/>
            <w:gridSpan w:val="7"/>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lang w:val="es-ES_tradnl" w:eastAsia="es-MX"/>
              </w:rPr>
              <w:t xml:space="preserve">SISTEMA QUE PERMITE ALERTAR DE CUALQUIER VARIACIÓN DE LA PRESIÓN EN LA LÍNEA DE INFUSIÓN. </w:t>
            </w: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jc w:val="center"/>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t>8</w:t>
            </w:r>
          </w:p>
        </w:tc>
        <w:tc>
          <w:tcPr>
            <w:tcW w:w="8060" w:type="dxa"/>
            <w:gridSpan w:val="9"/>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lang w:val="es-ES_tradnl" w:eastAsia="es-MX"/>
              </w:rPr>
              <w:t>EL RIESGO DE UNA OBSTRUCCIÓN O DE UNA POSIBLE DESCONEXIÓN DE LA LÍNEA DE INFUSIÓN PUEDE ASÍ PREVENIRSE.</w:t>
            </w: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8060" w:type="dxa"/>
            <w:gridSpan w:val="9"/>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b/>
                <w:bCs/>
                <w:lang w:val="es-ES_tradnl" w:eastAsia="es-MX"/>
              </w:rPr>
              <w:t>SISTEMA ANTI-BOLUS:</w:t>
            </w:r>
            <w:r w:rsidRPr="004C11A9">
              <w:rPr>
                <w:rFonts w:ascii="Montserrat" w:eastAsia="Times New Roman" w:hAnsi="Montserrat" w:cs="Arial"/>
                <w:lang w:val="es-ES_tradnl" w:eastAsia="es-MX"/>
              </w:rPr>
              <w:t xml:space="preserve"> REDUCE SIGNIFICATIVAMENTE EL BOLUS DESPUÉS DE UNA OCLUSIÓN (0.2 MI MAX.).</w:t>
            </w: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jc w:val="center"/>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t>9</w:t>
            </w:r>
          </w:p>
        </w:tc>
        <w:tc>
          <w:tcPr>
            <w:tcW w:w="7529" w:type="dxa"/>
            <w:gridSpan w:val="7"/>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b/>
                <w:bCs/>
                <w:lang w:val="es-ES_tradnl" w:eastAsia="es-MX"/>
              </w:rPr>
              <w:t>BOLO</w:t>
            </w:r>
            <w:r w:rsidRPr="004C11A9">
              <w:rPr>
                <w:rFonts w:ascii="Montserrat" w:eastAsia="Times New Roman" w:hAnsi="Montserrat" w:cs="Arial"/>
                <w:lang w:val="es-ES_tradnl" w:eastAsia="es-MX"/>
              </w:rPr>
              <w:t>: MANUAL O PROGRAMADO. VELOCIDAD: 50 - 1200 ML/H (DEPENDIENDO DEL TAMAÑO DE LA JEINGA)</w:t>
            </w: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3778" w:type="dxa"/>
            <w:gridSpan w:val="3"/>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lang w:val="es-ES_tradnl" w:eastAsia="es-MX"/>
              </w:rPr>
              <w:t>EN INCREMENTOS DE 50 ML/H.</w:t>
            </w:r>
          </w:p>
        </w:tc>
        <w:tc>
          <w:tcPr>
            <w:tcW w:w="151"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jc w:val="center"/>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t>10</w:t>
            </w:r>
          </w:p>
        </w:tc>
        <w:tc>
          <w:tcPr>
            <w:tcW w:w="8060" w:type="dxa"/>
            <w:gridSpan w:val="9"/>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b/>
                <w:bCs/>
                <w:lang w:val="es-ES_tradnl" w:eastAsia="es-MX"/>
              </w:rPr>
              <w:t>KVO</w:t>
            </w:r>
            <w:r w:rsidRPr="004C11A9">
              <w:rPr>
                <w:rFonts w:ascii="Montserrat" w:eastAsia="Times New Roman" w:hAnsi="Montserrat" w:cs="Arial"/>
                <w:lang w:val="es-ES_tradnl" w:eastAsia="es-MX"/>
              </w:rPr>
              <w:t>: 0.1 A 5 ML/H EN INCREMENTOS DE 0.1 ML/HR EN MODO NORMAL E INCREMENTOS DE 0.01 ML/HR EN MODO MICRO</w:t>
            </w: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jc w:val="center"/>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lastRenderedPageBreak/>
              <w:t>11</w:t>
            </w:r>
          </w:p>
        </w:tc>
        <w:tc>
          <w:tcPr>
            <w:tcW w:w="7529" w:type="dxa"/>
            <w:gridSpan w:val="7"/>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b/>
                <w:bCs/>
                <w:lang w:val="es-ES_tradnl" w:eastAsia="es-MX"/>
              </w:rPr>
              <w:t>PAUSA</w:t>
            </w:r>
            <w:r w:rsidRPr="004C11A9">
              <w:rPr>
                <w:rFonts w:ascii="Montserrat" w:eastAsia="Times New Roman" w:hAnsi="Montserrat" w:cs="Arial"/>
                <w:lang w:val="es-ES_tradnl" w:eastAsia="es-MX"/>
              </w:rPr>
              <w:t>: PROGRAMABLE DESDE 1 MINUTO HASTA 24 HORAS, INCREMENTOS DE MINUTO EN MINUTO.</w:t>
            </w: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jc w:val="center"/>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t>12</w:t>
            </w:r>
          </w:p>
        </w:tc>
        <w:tc>
          <w:tcPr>
            <w:tcW w:w="5129" w:type="dxa"/>
            <w:gridSpan w:val="5"/>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b/>
                <w:bCs/>
                <w:lang w:val="es-ES_tradnl" w:eastAsia="es-MX"/>
              </w:rPr>
              <w:t>BITACORA DE EVENTOS</w:t>
            </w:r>
            <w:r w:rsidRPr="004C11A9">
              <w:rPr>
                <w:rFonts w:ascii="Montserrat" w:eastAsia="Times New Roman" w:hAnsi="Montserrat" w:cs="Arial"/>
                <w:lang w:val="es-ES_tradnl" w:eastAsia="es-MX"/>
              </w:rPr>
              <w:t>: GUARDA 1500 EVENTOS EN TIEMPO REAL.</w:t>
            </w: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jc w:val="center"/>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t>13</w:t>
            </w:r>
          </w:p>
        </w:tc>
        <w:tc>
          <w:tcPr>
            <w:tcW w:w="8060" w:type="dxa"/>
            <w:gridSpan w:val="9"/>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b/>
                <w:bCs/>
                <w:lang w:val="es-ES_tradnl" w:eastAsia="es-MX"/>
              </w:rPr>
              <w:t>HISTORIAL DE LA INFUSIÓN EN GRÁFICAS:</w:t>
            </w:r>
            <w:r w:rsidRPr="004C11A9">
              <w:rPr>
                <w:rFonts w:ascii="Montserrat" w:eastAsia="Times New Roman" w:hAnsi="Montserrat" w:cs="Arial"/>
                <w:lang w:val="es-ES_tradnl" w:eastAsia="es-MX"/>
              </w:rPr>
              <w:t xml:space="preserve"> FLUJO (ML/HR O DOSIS) Y PRESIÓN EN FUNCIÓN DEL </w:t>
            </w:r>
            <w:proofErr w:type="gramStart"/>
            <w:r w:rsidRPr="004C11A9">
              <w:rPr>
                <w:rFonts w:ascii="Montserrat" w:eastAsia="Times New Roman" w:hAnsi="Montserrat" w:cs="Arial"/>
                <w:lang w:val="es-ES_tradnl" w:eastAsia="es-MX"/>
              </w:rPr>
              <w:t>TIEMPO .</w:t>
            </w:r>
            <w:proofErr w:type="gramEnd"/>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jc w:val="center"/>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t>14</w:t>
            </w:r>
          </w:p>
        </w:tc>
        <w:tc>
          <w:tcPr>
            <w:tcW w:w="5129" w:type="dxa"/>
            <w:gridSpan w:val="5"/>
            <w:shd w:val="clear" w:color="auto" w:fill="auto"/>
            <w:noWrap/>
            <w:vAlign w:val="bottom"/>
            <w:hideMark/>
          </w:tcPr>
          <w:p w:rsidR="004C11A9" w:rsidRPr="004C11A9" w:rsidRDefault="004C11A9" w:rsidP="004C11A9">
            <w:pPr>
              <w:jc w:val="both"/>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t>ALARMAS, PRE-ALARMAS Y SISTEMAS DE SEGURIDAD</w:t>
            </w: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b/>
                <w:bCs/>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8060" w:type="dxa"/>
            <w:gridSpan w:val="9"/>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lang w:val="es-ES_tradnl" w:eastAsia="es-MX"/>
              </w:rPr>
              <w:t xml:space="preserve">TODAS LAS ALARMAS SON EXPRESADAS POR MEDIO DE LUCES INDICADORAS, MENSAJES ESCRITOS EN IDIOMA ESPAÑOL </w:t>
            </w: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8060" w:type="dxa"/>
            <w:gridSpan w:val="9"/>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lang w:val="es-ES_tradnl" w:eastAsia="es-MX"/>
              </w:rPr>
              <w:t xml:space="preserve">Y SÍMBOLOS GRÁFICOS EN PANTALLA ADEMÁS DE SEÑALES AUDIBLES. INDICADORES LUMINOSOS: VERDE PARA LA INFUSIÓN </w:t>
            </w: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7529" w:type="dxa"/>
            <w:gridSpan w:val="7"/>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lang w:val="es-ES_tradnl" w:eastAsia="es-MX"/>
              </w:rPr>
              <w:t>EN PROGRESO, NARANJA PARA PRE-ALARMAS Y ALERTAS, ROJO PARA ALARMAS. VISIBILIDAD HASTA 5 METROS.</w:t>
            </w: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jc w:val="center"/>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t>15</w:t>
            </w:r>
          </w:p>
        </w:tc>
        <w:tc>
          <w:tcPr>
            <w:tcW w:w="7529" w:type="dxa"/>
            <w:gridSpan w:val="7"/>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b/>
                <w:bCs/>
                <w:lang w:val="es-ES_tradnl" w:eastAsia="es-MX"/>
              </w:rPr>
              <w:t>POSICIONAMIENTO DE LA JERINGA</w:t>
            </w:r>
            <w:r w:rsidRPr="004C11A9">
              <w:rPr>
                <w:rFonts w:ascii="Montserrat" w:eastAsia="Times New Roman" w:hAnsi="Montserrat" w:cs="Arial"/>
                <w:lang w:val="es-ES_tradnl" w:eastAsia="es-MX"/>
              </w:rPr>
              <w:t xml:space="preserve">: CLAMP DE SUJECIÓN DE LA JERINGA, DETECCIÓN DEL </w:t>
            </w: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6329" w:type="dxa"/>
            <w:gridSpan w:val="6"/>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lang w:val="es-ES_tradnl" w:eastAsia="es-MX"/>
              </w:rPr>
              <w:t>CABEZAL DEL ÉMBOLO,  SISTEMA DE VERIFICACIÓN ANTI-SIFON, DETECCIÓN DE LAS ALETAS.</w:t>
            </w: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jc w:val="center"/>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t>16</w:t>
            </w:r>
          </w:p>
        </w:tc>
        <w:tc>
          <w:tcPr>
            <w:tcW w:w="7529" w:type="dxa"/>
            <w:gridSpan w:val="7"/>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b/>
                <w:bCs/>
                <w:lang w:val="es-ES_tradnl" w:eastAsia="es-MX"/>
              </w:rPr>
              <w:t>CONTROL DE LA BOMBA</w:t>
            </w:r>
            <w:r w:rsidRPr="004C11A9">
              <w:rPr>
                <w:rFonts w:ascii="Montserrat" w:eastAsia="Times New Roman" w:hAnsi="Montserrat" w:cs="Arial"/>
                <w:lang w:val="es-ES_tradnl" w:eastAsia="es-MX"/>
              </w:rPr>
              <w:t>: ALARMA DE MECANISMO DE ACOPLAMIENTO; PRE-ALARMA DE BATERÍA</w:t>
            </w: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7529" w:type="dxa"/>
            <w:gridSpan w:val="7"/>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lang w:val="es-ES_tradnl" w:eastAsia="es-MX"/>
              </w:rPr>
              <w:t xml:space="preserve">BAJA; ALARMA DE BATERÍA DESCARGADA; DESPLIEGUE EN PANTALLA DEL RESPALDO RESTANTE DE LA </w:t>
            </w: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7529" w:type="dxa"/>
            <w:gridSpan w:val="7"/>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lang w:val="es-ES_tradnl" w:eastAsia="es-MX"/>
              </w:rPr>
              <w:t>BATERÍA EN HR O MIN; PROGRAMACIÓN NO CONFIRMADA; ALARMA DE MAL FUNCIONAMIENTO TÉCNICO</w:t>
            </w: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7529" w:type="dxa"/>
            <w:gridSpan w:val="7"/>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lang w:val="es-ES_tradnl" w:eastAsia="es-MX"/>
              </w:rPr>
              <w:t xml:space="preserve">(AUTO-TEST, ROTACIÓN); SISTEMA DE VER IFICACIÓN AVANZADA; WATCHDOG CHECK; FALLA DE </w:t>
            </w: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3929" w:type="dxa"/>
            <w:gridSpan w:val="4"/>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lang w:val="es-ES_tradnl" w:eastAsia="es-MX"/>
              </w:rPr>
              <w:t>CONEXIÓN EN LA COMUNICACIÓN DE DATOS.</w:t>
            </w: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jc w:val="center"/>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t>17</w:t>
            </w:r>
          </w:p>
        </w:tc>
        <w:tc>
          <w:tcPr>
            <w:tcW w:w="7529" w:type="dxa"/>
            <w:gridSpan w:val="7"/>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b/>
                <w:bCs/>
                <w:lang w:val="es-ES_tradnl" w:eastAsia="es-MX"/>
              </w:rPr>
              <w:t>CONTROL DE LA INFUSION</w:t>
            </w:r>
            <w:r w:rsidRPr="004C11A9">
              <w:rPr>
                <w:rFonts w:ascii="Montserrat" w:eastAsia="Times New Roman" w:hAnsi="Montserrat" w:cs="Arial"/>
                <w:lang w:val="es-ES_tradnl" w:eastAsia="es-MX"/>
              </w:rPr>
              <w:t>: PRE-ALARMA DE OCCLUSION, ALARMA DE OCCLUSION, PRE-ALARMA DE</w:t>
            </w: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7529" w:type="dxa"/>
            <w:gridSpan w:val="7"/>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lang w:val="es-ES_tradnl" w:eastAsia="es-MX"/>
              </w:rPr>
              <w:t xml:space="preserve">FIN DE LA INFUSION, ALARMA DE FIN DE INFUSIÓN, PRE-ALARMA DE VOLUMEN LÍMITE; ALARMA DE </w:t>
            </w: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7529" w:type="dxa"/>
            <w:gridSpan w:val="7"/>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lang w:val="es-ES_tradnl" w:eastAsia="es-MX"/>
              </w:rPr>
              <w:t xml:space="preserve">VOLUMEN LÍMITE; BLOQUEO DEL TECLADO; LÍMITES ESTRICTOS Y FLEXIBLES DEL FLUJO PERMITIDO (SI LA </w:t>
            </w: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5129" w:type="dxa"/>
            <w:gridSpan w:val="5"/>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lang w:val="es-ES_tradnl" w:eastAsia="es-MX"/>
              </w:rPr>
              <w:t>BOMBA SE ENCUENTRA CONFIGURADA EN MODO VIGILANT DRUG'LIB)</w:t>
            </w: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jc w:val="center"/>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t>18</w:t>
            </w:r>
          </w:p>
        </w:tc>
        <w:tc>
          <w:tcPr>
            <w:tcW w:w="5129" w:type="dxa"/>
            <w:gridSpan w:val="5"/>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b/>
                <w:bCs/>
                <w:lang w:val="es-ES_tradnl" w:eastAsia="es-MX"/>
              </w:rPr>
              <w:t>MANTENIMIENTO</w:t>
            </w:r>
            <w:r w:rsidRPr="004C11A9">
              <w:rPr>
                <w:rFonts w:ascii="Montserrat" w:eastAsia="Times New Roman" w:hAnsi="Montserrat" w:cs="Arial"/>
                <w:lang w:val="es-ES_tradnl" w:eastAsia="es-MX"/>
              </w:rPr>
              <w:t>: NOTIFICACIÓN DE MANTENIMIENTO PREVENTIVO.</w:t>
            </w: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jc w:val="center"/>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t>19</w:t>
            </w:r>
          </w:p>
        </w:tc>
        <w:tc>
          <w:tcPr>
            <w:tcW w:w="7529" w:type="dxa"/>
            <w:gridSpan w:val="7"/>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b/>
                <w:bCs/>
                <w:lang w:val="es-ES_tradnl" w:eastAsia="es-MX"/>
              </w:rPr>
              <w:t>PANTALLA:</w:t>
            </w:r>
            <w:r w:rsidRPr="004C11A9">
              <w:rPr>
                <w:rFonts w:ascii="Montserrat" w:eastAsia="Times New Roman" w:hAnsi="Montserrat" w:cs="Arial"/>
                <w:lang w:val="es-ES_tradnl" w:eastAsia="es-MX"/>
              </w:rPr>
              <w:t xml:space="preserve"> BLUE GRAPHIC LCD MONOCROMÁTICA, TAMAÑO 66 MM X 33 MM (128 X 64 PIXELS).</w:t>
            </w: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jc w:val="center"/>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t>20</w:t>
            </w:r>
          </w:p>
        </w:tc>
        <w:tc>
          <w:tcPr>
            <w:tcW w:w="8060" w:type="dxa"/>
            <w:gridSpan w:val="9"/>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b/>
                <w:bCs/>
                <w:lang w:val="es-ES_tradnl" w:eastAsia="es-MX"/>
              </w:rPr>
              <w:t>MODO NOCTURNO:</w:t>
            </w:r>
            <w:r w:rsidRPr="004C11A9">
              <w:rPr>
                <w:rFonts w:ascii="Montserrat" w:eastAsia="Times New Roman" w:hAnsi="Montserrat" w:cs="Arial"/>
                <w:lang w:val="es-ES_tradnl" w:eastAsia="es-MX"/>
              </w:rPr>
              <w:t xml:space="preserve"> EL MODO NOCTURNO DISMINUYE EL BRILLO DE LA PANTALLA Y DE LOS INDICADORES LUMINOSOS,</w:t>
            </w: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8060" w:type="dxa"/>
            <w:gridSpan w:val="9"/>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lang w:val="es-ES_tradnl" w:eastAsia="es-MX"/>
              </w:rPr>
              <w:t>LA TECLA DE SONIDO PUEDE EVENTUALMENTE APAGARSE. EL MODO NOCTURNO PUEDE SER PROGRAMADO MANUALMENTE</w:t>
            </w: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5129" w:type="dxa"/>
            <w:gridSpan w:val="5"/>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lang w:val="es-ES_tradnl" w:eastAsia="es-MX"/>
              </w:rPr>
              <w:t>O AUTOMÁTICAMENTE EN INTERVALOS VARIABLES DE TIEMPO</w:t>
            </w: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jc w:val="center"/>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t>21</w:t>
            </w:r>
          </w:p>
        </w:tc>
        <w:tc>
          <w:tcPr>
            <w:tcW w:w="5129" w:type="dxa"/>
            <w:gridSpan w:val="5"/>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b/>
                <w:bCs/>
                <w:lang w:val="es-ES_tradnl" w:eastAsia="es-MX"/>
              </w:rPr>
              <w:t>BATERIA:</w:t>
            </w:r>
            <w:r w:rsidRPr="004C11A9">
              <w:rPr>
                <w:rFonts w:ascii="Montserrat" w:eastAsia="Times New Roman" w:hAnsi="Montserrat" w:cs="Arial"/>
                <w:lang w:val="es-ES_tradnl" w:eastAsia="es-MX"/>
              </w:rPr>
              <w:t xml:space="preserve"> NI/MH. RESPALDO MINIMO 10 HRS A 5 ML/H. </w:t>
            </w: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jc w:val="center"/>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t>22</w:t>
            </w:r>
          </w:p>
        </w:tc>
        <w:tc>
          <w:tcPr>
            <w:tcW w:w="8060" w:type="dxa"/>
            <w:gridSpan w:val="9"/>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b/>
                <w:bCs/>
                <w:lang w:val="es-ES_tradnl" w:eastAsia="es-MX"/>
              </w:rPr>
              <w:t>ALIMENTACIÓN ELÉCTRICA:</w:t>
            </w:r>
            <w:r w:rsidRPr="004C11A9">
              <w:rPr>
                <w:rFonts w:ascii="Montserrat" w:eastAsia="Times New Roman" w:hAnsi="Montserrat" w:cs="Arial"/>
                <w:lang w:val="es-ES_tradnl" w:eastAsia="es-MX"/>
              </w:rPr>
              <w:t xml:space="preserve"> 100 – 240 VAC / 15 VA, PLUG NEMA 5-15P; FUENTE EXTERNA 9 VDC POR UN </w:t>
            </w: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3627"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lang w:val="es-ES_tradnl" w:eastAsia="es-MX"/>
              </w:rPr>
              <w:t>CONVERTIDOR.</w:t>
            </w:r>
          </w:p>
        </w:tc>
        <w:tc>
          <w:tcPr>
            <w:tcW w:w="151"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51"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jc w:val="center"/>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t>23</w:t>
            </w:r>
          </w:p>
        </w:tc>
        <w:tc>
          <w:tcPr>
            <w:tcW w:w="5129" w:type="dxa"/>
            <w:gridSpan w:val="5"/>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b/>
                <w:bCs/>
                <w:lang w:val="es-ES_tradnl" w:eastAsia="es-MX"/>
              </w:rPr>
              <w:t>DIMENSIONES / PESO:</w:t>
            </w:r>
            <w:r w:rsidRPr="004C11A9">
              <w:rPr>
                <w:rFonts w:ascii="Montserrat" w:eastAsia="Times New Roman" w:hAnsi="Montserrat" w:cs="Arial"/>
                <w:lang w:val="es-ES_tradnl" w:eastAsia="es-MX"/>
              </w:rPr>
              <w:t xml:space="preserve"> 35 X 345 X 170 MM / 2150 G.</w:t>
            </w: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jc w:val="center"/>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lastRenderedPageBreak/>
              <w:t>24</w:t>
            </w:r>
          </w:p>
        </w:tc>
        <w:tc>
          <w:tcPr>
            <w:tcW w:w="8060" w:type="dxa"/>
            <w:gridSpan w:val="9"/>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b/>
                <w:bCs/>
                <w:lang w:val="es-ES_tradnl" w:eastAsia="es-MX"/>
              </w:rPr>
              <w:t>STACKING:</w:t>
            </w:r>
            <w:r w:rsidRPr="004C11A9">
              <w:rPr>
                <w:rFonts w:ascii="Montserrat" w:eastAsia="Times New Roman" w:hAnsi="Montserrat" w:cs="Arial"/>
                <w:lang w:val="es-ES_tradnl" w:eastAsia="es-MX"/>
              </w:rPr>
              <w:t xml:space="preserve"> HASTA 3 BOMBAS APLILABLES DE FORMA SEGURA EN UN POSTE CON UNA AGARRADERA DE SEGURIDAD. </w:t>
            </w: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jc w:val="center"/>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t>25</w:t>
            </w:r>
          </w:p>
        </w:tc>
        <w:tc>
          <w:tcPr>
            <w:tcW w:w="7529" w:type="dxa"/>
            <w:gridSpan w:val="7"/>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b/>
                <w:bCs/>
                <w:lang w:val="es-ES_tradnl" w:eastAsia="es-MX"/>
              </w:rPr>
              <w:t>CLAMP DE SUJECIÓN:</w:t>
            </w:r>
            <w:r w:rsidRPr="004C11A9">
              <w:rPr>
                <w:rFonts w:ascii="Montserrat" w:eastAsia="Times New Roman" w:hAnsi="Montserrat" w:cs="Arial"/>
                <w:lang w:val="es-ES_tradnl" w:eastAsia="es-MX"/>
              </w:rPr>
              <w:t xml:space="preserve"> CLAMP VERSATILE EL CUAL PERMITE FIJAR LA BOMBA EN UN RIEL O EN UN POSTE. </w:t>
            </w: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jc w:val="center"/>
              <w:rPr>
                <w:rFonts w:ascii="Montserrat" w:eastAsia="Times New Roman" w:hAnsi="Montserrat" w:cs="Arial"/>
                <w:b/>
                <w:bCs/>
                <w:lang w:val="es-ES_tradnl" w:eastAsia="es-MX"/>
              </w:rPr>
            </w:pPr>
            <w:r w:rsidRPr="004C11A9">
              <w:rPr>
                <w:rFonts w:ascii="Montserrat" w:eastAsia="Times New Roman" w:hAnsi="Montserrat" w:cs="Arial"/>
                <w:b/>
                <w:bCs/>
                <w:lang w:val="es-ES_tradnl" w:eastAsia="es-MX"/>
              </w:rPr>
              <w:t>26</w:t>
            </w:r>
          </w:p>
        </w:tc>
        <w:tc>
          <w:tcPr>
            <w:tcW w:w="8060" w:type="dxa"/>
            <w:gridSpan w:val="9"/>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b/>
                <w:bCs/>
                <w:lang w:val="es-ES_tradnl" w:eastAsia="es-MX"/>
              </w:rPr>
              <w:t>CUMPLIMIENTO DE ESTÁNDARES</w:t>
            </w:r>
            <w:r w:rsidRPr="004C11A9">
              <w:rPr>
                <w:rFonts w:ascii="Montserrat" w:eastAsia="Times New Roman" w:hAnsi="Montserrat" w:cs="Arial"/>
                <w:lang w:val="es-ES_tradnl" w:eastAsia="es-MX"/>
              </w:rPr>
              <w:t xml:space="preserve">: EN/IEC 60601-1 Y EN/IEC 60601-2-24 / APROBACIÓN CE 0459 EN </w:t>
            </w: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6329" w:type="dxa"/>
            <w:gridSpan w:val="6"/>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lang w:val="es-ES_tradnl" w:eastAsia="es-MX"/>
              </w:rPr>
              <w:t>CUMPLIMIENTO DE LA  DIRECTRIZ EEC 93/42 EUROPEAN MEDICAL DEVICE / EMC.</w:t>
            </w: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3778" w:type="dxa"/>
            <w:gridSpan w:val="3"/>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lang w:val="es-ES_tradnl" w:eastAsia="es-MX"/>
              </w:rPr>
              <w:t>IMPERMEABILIDAD: IP22</w:t>
            </w:r>
          </w:p>
        </w:tc>
        <w:tc>
          <w:tcPr>
            <w:tcW w:w="151"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7529" w:type="dxa"/>
            <w:gridSpan w:val="7"/>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lang w:val="es-ES_tradnl" w:eastAsia="es-MX"/>
              </w:rPr>
              <w:t>CONFORMIDAD ELÉCTRICA: PROTECCIÓN CONTRA FUGAS DE CORRIENTE: RESISTENTE A DEFIBRILACIÓN TIPO CF.</w:t>
            </w: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rPr>
          <w:gridBefore w:val="1"/>
          <w:wBefore w:w="142" w:type="dxa"/>
          <w:trHeight w:val="300"/>
        </w:trPr>
        <w:tc>
          <w:tcPr>
            <w:tcW w:w="871" w:type="dxa"/>
            <w:shd w:val="clear" w:color="auto" w:fill="auto"/>
            <w:noWrap/>
            <w:vAlign w:val="bottom"/>
            <w:hideMark/>
          </w:tcPr>
          <w:p w:rsidR="004C11A9" w:rsidRPr="004C11A9" w:rsidRDefault="004C11A9" w:rsidP="004C11A9">
            <w:pPr>
              <w:rPr>
                <w:rFonts w:ascii="Montserrat" w:eastAsia="Times New Roman" w:hAnsi="Montserrat" w:cs="Arial"/>
                <w:lang w:val="es-ES_tradnl" w:eastAsia="es-MX"/>
              </w:rPr>
            </w:pPr>
          </w:p>
        </w:tc>
        <w:tc>
          <w:tcPr>
            <w:tcW w:w="3929" w:type="dxa"/>
            <w:gridSpan w:val="4"/>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r w:rsidRPr="004C11A9">
              <w:rPr>
                <w:rFonts w:ascii="Montserrat" w:eastAsia="Times New Roman" w:hAnsi="Montserrat" w:cs="Arial"/>
                <w:lang w:val="es-ES_tradnl" w:eastAsia="es-MX"/>
              </w:rPr>
              <w:t xml:space="preserve">PROTECCIÓN CONTRA SHOCK ELÉCTRICO: CLASE II </w:t>
            </w:r>
          </w:p>
          <w:p w:rsidR="004C11A9" w:rsidRPr="004C11A9" w:rsidRDefault="004C11A9" w:rsidP="004C11A9">
            <w:pPr>
              <w:jc w:val="both"/>
              <w:rPr>
                <w:rFonts w:ascii="Montserrat" w:eastAsia="Times New Roman" w:hAnsi="Montserrat" w:cs="Arial"/>
                <w:lang w:val="es-ES_tradnl" w:eastAsia="es-MX"/>
              </w:rPr>
            </w:pPr>
          </w:p>
          <w:p w:rsidR="004C11A9" w:rsidRPr="004C11A9" w:rsidRDefault="004C11A9" w:rsidP="004C11A9">
            <w:pPr>
              <w:jc w:val="both"/>
              <w:rPr>
                <w:rFonts w:ascii="Montserrat" w:eastAsia="Times New Roman" w:hAnsi="Montserrat" w:cs="Arial"/>
                <w:lang w:val="es-ES_tradnl" w:eastAsia="es-MX"/>
              </w:rPr>
            </w:pPr>
          </w:p>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1200" w:type="dxa"/>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c>
          <w:tcPr>
            <w:tcW w:w="531" w:type="dxa"/>
            <w:gridSpan w:val="2"/>
            <w:shd w:val="clear" w:color="auto" w:fill="auto"/>
            <w:noWrap/>
            <w:vAlign w:val="bottom"/>
            <w:hideMark/>
          </w:tcPr>
          <w:p w:rsidR="004C11A9" w:rsidRPr="004C11A9" w:rsidRDefault="004C11A9" w:rsidP="004C11A9">
            <w:pPr>
              <w:jc w:val="both"/>
              <w:rPr>
                <w:rFonts w:ascii="Montserrat" w:eastAsia="Times New Roman" w:hAnsi="Montserrat" w:cs="Arial"/>
                <w:lang w:val="es-ES_tradnl" w:eastAsia="es-MX"/>
              </w:rPr>
            </w:pPr>
          </w:p>
        </w:tc>
      </w:tr>
      <w:tr w:rsidR="004C11A9" w:rsidRPr="004C11A9" w:rsidTr="009368A5">
        <w:tblPrEx>
          <w:jc w:val="center"/>
          <w:tblCellMar>
            <w:left w:w="108" w:type="dxa"/>
            <w:right w:w="108" w:type="dxa"/>
          </w:tblCellMar>
        </w:tblPrEx>
        <w:trPr>
          <w:gridAfter w:val="1"/>
          <w:wAfter w:w="194" w:type="dxa"/>
          <w:trHeight w:val="368"/>
          <w:jc w:val="center"/>
        </w:trPr>
        <w:tc>
          <w:tcPr>
            <w:tcW w:w="2173" w:type="dxa"/>
            <w:gridSpan w:val="3"/>
            <w:shd w:val="clear" w:color="auto" w:fill="A6A6A6"/>
          </w:tcPr>
          <w:p w:rsidR="004C11A9" w:rsidRPr="004C11A9" w:rsidRDefault="004C11A9" w:rsidP="004C11A9">
            <w:pPr>
              <w:tabs>
                <w:tab w:val="center" w:pos="4320"/>
                <w:tab w:val="right" w:pos="8640"/>
              </w:tabs>
              <w:jc w:val="center"/>
              <w:rPr>
                <w:rFonts w:ascii="Montserrat" w:eastAsia="Calibri" w:hAnsi="Montserrat" w:cs="Arial"/>
                <w:b/>
                <w:bCs/>
                <w:lang w:val="es-ES_tradnl"/>
              </w:rPr>
            </w:pPr>
          </w:p>
          <w:p w:rsidR="004C11A9" w:rsidRPr="004C11A9" w:rsidRDefault="004C11A9" w:rsidP="004C11A9">
            <w:pPr>
              <w:tabs>
                <w:tab w:val="center" w:pos="4320"/>
                <w:tab w:val="right" w:pos="8640"/>
              </w:tabs>
              <w:jc w:val="center"/>
              <w:rPr>
                <w:rFonts w:ascii="Montserrat" w:eastAsia="Calibri" w:hAnsi="Montserrat" w:cs="Arial"/>
                <w:b/>
                <w:bCs/>
                <w:lang w:val="es-ES_tradnl"/>
              </w:rPr>
            </w:pPr>
            <w:r w:rsidRPr="004C11A9">
              <w:rPr>
                <w:rFonts w:ascii="Montserrat" w:eastAsia="Calibri" w:hAnsi="Montserrat" w:cs="Arial"/>
                <w:b/>
                <w:lang w:val="es-ES_tradnl"/>
              </w:rPr>
              <w:t>NOMBRE GENÉRICO</w:t>
            </w:r>
          </w:p>
        </w:tc>
        <w:tc>
          <w:tcPr>
            <w:tcW w:w="6706" w:type="dxa"/>
            <w:gridSpan w:val="7"/>
            <w:shd w:val="clear" w:color="auto" w:fill="A6A6A6"/>
          </w:tcPr>
          <w:p w:rsidR="004C11A9" w:rsidRPr="004C11A9" w:rsidRDefault="004C11A9" w:rsidP="004C11A9">
            <w:pPr>
              <w:tabs>
                <w:tab w:val="center" w:pos="4320"/>
                <w:tab w:val="right" w:pos="8640"/>
              </w:tabs>
              <w:jc w:val="center"/>
              <w:rPr>
                <w:rFonts w:ascii="Montserrat" w:eastAsia="Calibri" w:hAnsi="Montserrat" w:cs="Arial"/>
                <w:b/>
                <w:bCs/>
                <w:lang w:val="es-ES_tradnl"/>
              </w:rPr>
            </w:pPr>
          </w:p>
          <w:p w:rsidR="004C11A9" w:rsidRPr="004C11A9" w:rsidRDefault="004C11A9" w:rsidP="004C11A9">
            <w:pPr>
              <w:autoSpaceDE w:val="0"/>
              <w:autoSpaceDN w:val="0"/>
              <w:adjustRightInd w:val="0"/>
              <w:rPr>
                <w:rFonts w:ascii="Montserrat" w:eastAsia="Calibri" w:hAnsi="Montserrat" w:cs="Arial"/>
                <w:b/>
                <w:bCs/>
                <w:lang w:val="es-ES_tradnl"/>
              </w:rPr>
            </w:pPr>
            <w:r w:rsidRPr="004C11A9">
              <w:rPr>
                <w:rFonts w:ascii="Montserrat" w:eastAsia="Calibri" w:hAnsi="Montserrat" w:cs="Arial"/>
                <w:b/>
                <w:lang w:val="es-ES_tradnl"/>
              </w:rPr>
              <w:t>ESTACIÓN DE INFUSIÓN MULTICANAL DE CONFIGURACIÓN MODULAR</w:t>
            </w:r>
          </w:p>
        </w:tc>
      </w:tr>
    </w:tbl>
    <w:p w:rsidR="004C11A9" w:rsidRPr="004C11A9" w:rsidRDefault="004C11A9" w:rsidP="004C11A9">
      <w:pPr>
        <w:jc w:val="both"/>
        <w:rPr>
          <w:rFonts w:ascii="Montserrat" w:eastAsia="Times New Roman" w:hAnsi="Montserrat" w:cs="Arial"/>
          <w:lang w:val="es-ES_tradnl"/>
        </w:rPr>
      </w:pPr>
    </w:p>
    <w:p w:rsidR="004C11A9" w:rsidRPr="004C11A9" w:rsidRDefault="004C11A9" w:rsidP="004C11A9">
      <w:pPr>
        <w:autoSpaceDE w:val="0"/>
        <w:autoSpaceDN w:val="0"/>
        <w:adjustRightInd w:val="0"/>
        <w:spacing w:line="360" w:lineRule="auto"/>
        <w:ind w:left="709" w:right="567"/>
        <w:rPr>
          <w:rFonts w:ascii="Montserrat" w:eastAsia="Calibri" w:hAnsi="Montserrat" w:cs="Arial"/>
          <w:color w:val="000000"/>
        </w:rPr>
      </w:pPr>
      <w:r w:rsidRPr="004C11A9">
        <w:rPr>
          <w:rFonts w:ascii="Montserrat" w:eastAsia="Calibri" w:hAnsi="Montserrat" w:cs="Arial"/>
          <w:b/>
          <w:bCs/>
          <w:color w:val="000000"/>
        </w:rPr>
        <w:t xml:space="preserve">DEFINICIÓN: </w:t>
      </w:r>
      <w:r w:rsidRPr="004C11A9">
        <w:rPr>
          <w:rFonts w:ascii="Montserrat" w:eastAsia="Calibri" w:hAnsi="Montserrat" w:cs="Arial"/>
          <w:color w:val="000000"/>
        </w:rPr>
        <w:t>ESTACIÓN DE INFUSIÓN MULTICANAL DE CONFIGURACIÓN MODULAR (1 HASTA 8 CANALES DE INFUSIÓN) SIMULTÁNEOS O INDEPENDIENTES PARA INFUSIÓN VOLUMÉTRICA O DE FLUJOS BAJOS CON JERINGA (PERFUSORES). PARA APLICAR FLUIDOS COMO SOLUCIONES INTRAVENOSAS, MEDICAMENTOS, SANGRE, HEMODERIVADOS Y NUTRICIÓN PARENTERAL EN FORMA CONSTANTE. QUE PERMITA APLICAR HASTA 8 MEDICAMENTOS CON SU RESPECTIVA LÍNEA PARA CADA UNO DE ELLOS EN FORMA SIMULTÁNEA, DE ACUERDO A LA TECNOLOGÍA DEL FABRICANTE.</w:t>
      </w:r>
    </w:p>
    <w:p w:rsidR="004C11A9" w:rsidRPr="004C11A9" w:rsidRDefault="004C11A9" w:rsidP="004C11A9">
      <w:pPr>
        <w:autoSpaceDE w:val="0"/>
        <w:autoSpaceDN w:val="0"/>
        <w:adjustRightInd w:val="0"/>
        <w:spacing w:line="360" w:lineRule="auto"/>
        <w:ind w:left="709" w:right="567"/>
        <w:rPr>
          <w:rFonts w:ascii="Montserrat" w:eastAsia="Calibri" w:hAnsi="Montserrat" w:cs="Arial"/>
          <w:color w:val="000000"/>
        </w:rPr>
      </w:pP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b/>
          <w:bCs/>
          <w:color w:val="000000"/>
        </w:rPr>
      </w:pPr>
      <w:r w:rsidRPr="004C11A9">
        <w:rPr>
          <w:rFonts w:ascii="Montserrat" w:eastAsia="Calibri" w:hAnsi="Montserrat" w:cs="Arial"/>
          <w:b/>
          <w:bCs/>
          <w:color w:val="000000"/>
        </w:rPr>
        <w:t>DESCRIPCIÓN</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1.1. ESTACIÓN DE TRABAJO PARA INFUSIÓN DE MEDICAMENTOS EN UNIDADES DE CUIDADOS CRÍTICOS.</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1.2. DE CONFIGURACIÓN MODULAR QUE SOPORTE HASTA 8 CANALES DE INFUSIÓN EN USO SIMULTÁNEO O INDEPENDIENTES</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1.3. MÓDULOS DE INFUSIÓN VOLUMÉTRICA Y MÓDULOS DE JERINGA PARA BAJOS FLUJOS EN CUALQUIER COMBINACIÓN NUMÉRICA SEGÚN LAS NECESIDADES</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DEL SERVICIO HOSPITALARIO, CONECTADOS TODOS POR UN SOLO CABLE DE LÍNEA.</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lastRenderedPageBreak/>
        <w:t>1.4. SISTEMA DE PRESIÓN DINÁMICO QUE POR MEDIO DE UNA SEÑAL SONORA Y LUMINOSA AVISA DE CUALQUIER VARIACIÓN EN LA PRESIÓN, ANTICIPANDO</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OCLUSIONES Y/O DESCONEXIONES EN LA LÍNEA DE INFUSIÓN.</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 MÓDULO DE INFUSIÓN VOLUMÉTRICA</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1.5.1. CON SISTEMA DE BOMBEO PERISTÁLTICO DE ONDA LINEAL</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1.5.2. SELECCIÓN DE FLUJO DE 1 A 1500 ML/H EN MACROINFUSIÓN Y DE 0.1 A 99.9 ML/H EN MODO DE MICROINFUSIÓN</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1.5.3. RANGO DE VOLUMEN DE 1 A 9999 ML EN MODO NORMAL Y DE 0.1 A 999.9 EN MODO DE MICRO</w:t>
      </w:r>
      <w:r w:rsidRPr="004C11A9">
        <w:rPr>
          <w:rFonts w:ascii="Montserrat" w:eastAsia="Calibri" w:hAnsi="Montserrat" w:cs="Cambria Math"/>
          <w:color w:val="000000"/>
        </w:rPr>
        <w:t>‐</w:t>
      </w:r>
      <w:r w:rsidRPr="004C11A9">
        <w:rPr>
          <w:rFonts w:ascii="Montserrat" w:eastAsia="Calibri" w:hAnsi="Montserrat" w:cs="Arial"/>
          <w:color w:val="000000"/>
        </w:rPr>
        <w:t>INFUSIÓN.</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1.5.4. RESOLUCIÓN: MICROINFUSIÓN 0.1 ML/H Y MACROINFUSIÓN DE 1 ML/H.</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1.5.5. EXACTITUD DE FLUJO DE + 5%</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1.5.6. FLUJO MVA DE 5 ML/H MÁXIMO</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1.5.7. LÍMITE DE PRESIÓN: PROGRAMABLE DE 50</w:t>
      </w:r>
      <w:r w:rsidRPr="004C11A9">
        <w:rPr>
          <w:rFonts w:ascii="Montserrat" w:eastAsia="Calibri" w:hAnsi="Montserrat" w:cs="Cambria Math"/>
          <w:color w:val="000000"/>
        </w:rPr>
        <w:t>‐</w:t>
      </w:r>
      <w:r w:rsidRPr="004C11A9">
        <w:rPr>
          <w:rFonts w:ascii="Montserrat" w:eastAsia="Calibri" w:hAnsi="Montserrat" w:cs="Arial"/>
          <w:color w:val="000000"/>
        </w:rPr>
        <w:t>750 MMHG (EN INCREMENTOS DE 50 MMHG)</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1.5.8. SISTEMA DE PROTECCIÓN CONTRA LIBRE FLUJO.</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1.5.9. PESO MÁXIMO DE 2 KG POR CANAL.</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1.5.10. ALARMAS Y MEDIDAS DE SEGURIDAD</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1.5.10.1. ALARMAS Y PREALARMAS AUDIBLES, VISIBLES (LUZ, SOFTWARE Y TEXTO EN IDIOMA ESPAÑOL EN PANTALLA)</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1.5.10.2. SISTEMA DE AUTO</w:t>
      </w:r>
      <w:r w:rsidRPr="004C11A9">
        <w:rPr>
          <w:rFonts w:ascii="Montserrat" w:eastAsia="Calibri" w:hAnsi="Montserrat" w:cs="Cambria Math"/>
          <w:color w:val="000000"/>
        </w:rPr>
        <w:t>‐</w:t>
      </w:r>
      <w:r w:rsidRPr="004C11A9">
        <w:rPr>
          <w:rFonts w:ascii="Montserrat" w:eastAsia="Calibri" w:hAnsi="Montserrat" w:cs="Arial"/>
          <w:color w:val="000000"/>
        </w:rPr>
        <w:t>DIAGNÓSTICO PARA COMPROBAR EL FUNCIONAMIENTO CORRECTO DEL MÓDULO JUNTO CON SU LÍNEA DE</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INFUSIÓN Y PREVENIR EL RIESGO DE LIBRE FLUJO.</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1.5.10.3. SISTEMA DE SEGURIDAD DE AIRE EN LA LÍNEA.</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1.5.10.4. DETECCIÓN DE VARIACIONES DE PRESIÓN EN LA LÍNEA (INCREMENTO, DECREMENTO)</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1.5.10.4.1. AVISO DE CAÍDA DE PRESIÓN</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1.5.10.4.2. AVISO DE SUBIDA DE PRESIÓN</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1.5.10.5. ALARMA DE PUERTA ABIERTA</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1.5.10.6. ALARMA DE MAL INSTALACIÓN DEL SET DE INFUSIÓN</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1.5.10.7. ALARMA Y PRE</w:t>
      </w:r>
      <w:r w:rsidRPr="004C11A9">
        <w:rPr>
          <w:rFonts w:ascii="Montserrat" w:eastAsia="Calibri" w:hAnsi="Montserrat" w:cs="Cambria Math"/>
          <w:color w:val="000000"/>
        </w:rPr>
        <w:t>‐</w:t>
      </w:r>
      <w:r w:rsidRPr="004C11A9">
        <w:rPr>
          <w:rFonts w:ascii="Montserrat" w:eastAsia="Calibri" w:hAnsi="Montserrat" w:cs="Arial"/>
          <w:color w:val="000000"/>
        </w:rPr>
        <w:t>ALARMA DE OCLUSIÓN</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1.5.10.8. ALARMA Y PRE</w:t>
      </w:r>
      <w:r w:rsidRPr="004C11A9">
        <w:rPr>
          <w:rFonts w:ascii="Montserrat" w:eastAsia="Calibri" w:hAnsi="Montserrat" w:cs="Cambria Math"/>
          <w:color w:val="000000"/>
        </w:rPr>
        <w:t>‐</w:t>
      </w:r>
      <w:r w:rsidRPr="004C11A9">
        <w:rPr>
          <w:rFonts w:ascii="Montserrat" w:eastAsia="Calibri" w:hAnsi="Montserrat" w:cs="Arial"/>
          <w:color w:val="000000"/>
        </w:rPr>
        <w:t>ALARMA DE BATERÍA BAJA</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1.5.10.9. ALARMA Y PRE</w:t>
      </w:r>
      <w:r w:rsidRPr="004C11A9">
        <w:rPr>
          <w:rFonts w:ascii="Montserrat" w:eastAsia="Calibri" w:hAnsi="Montserrat" w:cs="Cambria Math"/>
          <w:color w:val="000000"/>
        </w:rPr>
        <w:t>‐</w:t>
      </w:r>
      <w:r w:rsidRPr="004C11A9">
        <w:rPr>
          <w:rFonts w:ascii="Montserrat" w:eastAsia="Calibri" w:hAnsi="Montserrat" w:cs="Arial"/>
          <w:color w:val="000000"/>
        </w:rPr>
        <w:t>ALARMA DE INFUSIÓN COMPLETA.</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1.5.10.10. CONTROL DE VOLUMEN Y DIFERENCIADOR DE TONOS DE ALARMA.</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1.5.10.11. SILENCIO MOMENTÁNEO.</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lastRenderedPageBreak/>
        <w:t>1.5.11. INDICADORES LUMINOSOS</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1.5.11.1. CONEXIÓN A LA RED.</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1.5.11.2. FUNCIONAMIENTO EN BATERÍA</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1.5.11.3. INFUSIÓN EN PROGRESO</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1.5.11.4. ALARMA Y PRE ALARMA</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1.5.12. BATERÍA CON DURACIÓN DE 8H A UN PROMEDIO DE 125 ML/H</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1.5.13. REFACCIONES SEGÚN MARCA Y MODELO</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1.5.14. BASE SOPORTE PARA BOMBAS DE INFUSIÓN</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1.5.15. CONSUMIBLES:</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1.5.15.1. SET PARA BOMBA DE INFUSIÓN UNIVERSAL</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1.5.15.2. SET PARA BOMBA DE INFUSIÓN CON BURETA</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1.5.15.3. SET PARA BOMBA DE INFUSIÓN MEDICAMENTOS O SOLUCIONES FOTOSENSIBLES</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1.5.15.4. SET PARA BOMBA DE INFUSIÓN PARA COMPONENTES SANGUÍNEOS.</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 MÓDULO DE INFUSIÓN CON JERINGA PARA BAJOS FLUJOS</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1.6.1. VELOCIDAD DE FLUJO DE 0.1 A 1200.0 ML/H; EN INCREMENTOS DE 0.1 ML/H</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1.6.3. PRECISIÓN DE +2%</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1.6.4. PESO MÁXIMO DE 2.1 KG.</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1.6.5. CAPACIDADES DE JERINGA 5, 10, 20, 30/35, 50/60 ML</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1.6.6. CON MODOS DE SELECCIÓN DE PRESIÓN PROGRAMABLE.</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1.6.7. LÍMITE DE VOLUMEN DE 0.1 A 999.9 ML.</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1.6.8. KVO (MANTENER VENA ABIERTA) PROGRAMABLE DE 0.1 A 5 ML/H EN INCREMENTOS DE 0.1 ML/HR.</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1.6.9. SISTEMA DE PRESIÓN DINÁMICO QUE POR MEDIO DE UNA SEÑAL SONORA Y LUMINOSA AVISA DE CUALQUIER VARIACIÓN EN LA PRESIÓN,</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ANTICIPANDO OCLUSIONES Y/O DESCONEXIONES EN LA LÍNEA DE INFUSIÓN.</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1.6.10. PREALARMAS Y ALARMAS CON SEÑALES VISIBLES Y AUDIBLES.</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1.6.10.1. ALARMA Y PRE</w:t>
      </w:r>
      <w:r w:rsidRPr="004C11A9">
        <w:rPr>
          <w:rFonts w:ascii="Montserrat" w:eastAsia="Calibri" w:hAnsi="Montserrat" w:cs="Cambria Math"/>
          <w:color w:val="000000"/>
        </w:rPr>
        <w:t>‐</w:t>
      </w:r>
      <w:r w:rsidRPr="004C11A9">
        <w:rPr>
          <w:rFonts w:ascii="Montserrat" w:eastAsia="Calibri" w:hAnsi="Montserrat" w:cs="Arial"/>
          <w:color w:val="000000"/>
        </w:rPr>
        <w:t>ALARMA DE BATERÍA BAJA</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1.6.10.2. ALARMA Y PRE</w:t>
      </w:r>
      <w:r w:rsidRPr="004C11A9">
        <w:rPr>
          <w:rFonts w:ascii="Montserrat" w:eastAsia="Calibri" w:hAnsi="Montserrat" w:cs="Cambria Math"/>
          <w:color w:val="000000"/>
        </w:rPr>
        <w:t>‐</w:t>
      </w:r>
      <w:r w:rsidRPr="004C11A9">
        <w:rPr>
          <w:rFonts w:ascii="Montserrat" w:eastAsia="Calibri" w:hAnsi="Montserrat" w:cs="Arial"/>
          <w:color w:val="000000"/>
        </w:rPr>
        <w:t>ALARMA DE FIN DE INFUSIÓN</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1.6.10.3. ALARMA Y PRE</w:t>
      </w:r>
      <w:r w:rsidRPr="004C11A9">
        <w:rPr>
          <w:rFonts w:ascii="Montserrat" w:eastAsia="Calibri" w:hAnsi="Montserrat" w:cs="Cambria Math"/>
          <w:color w:val="000000"/>
        </w:rPr>
        <w:t>‐</w:t>
      </w:r>
      <w:r w:rsidRPr="004C11A9">
        <w:rPr>
          <w:rFonts w:ascii="Montserrat" w:eastAsia="Calibri" w:hAnsi="Montserrat" w:cs="Arial"/>
          <w:color w:val="000000"/>
        </w:rPr>
        <w:t>ALARMA DE VOLUMEN LÍMITE</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1.6.10.4. ALARMA Y PRE</w:t>
      </w:r>
      <w:r w:rsidRPr="004C11A9">
        <w:rPr>
          <w:rFonts w:ascii="Montserrat" w:eastAsia="Calibri" w:hAnsi="Montserrat" w:cs="Cambria Math"/>
          <w:color w:val="000000"/>
        </w:rPr>
        <w:t>‐</w:t>
      </w:r>
      <w:r w:rsidRPr="004C11A9">
        <w:rPr>
          <w:rFonts w:ascii="Montserrat" w:eastAsia="Calibri" w:hAnsi="Montserrat" w:cs="Arial"/>
          <w:color w:val="000000"/>
        </w:rPr>
        <w:t>ALARMA LÍMITE DE PRESIÓN</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1.6.11. INDICADORES LUMINOSOS</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1.6.11.1. CONEXIÓN A BATERÍA</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lastRenderedPageBreak/>
        <w:t>1.6.11.2. INFUSIÓN EN PROGRESO</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1.6.11.3. SEÑAL DE CONFIRMACIÓN</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1.6.11.4. PRE</w:t>
      </w:r>
      <w:r w:rsidRPr="004C11A9">
        <w:rPr>
          <w:rFonts w:ascii="Montserrat" w:eastAsia="Calibri" w:hAnsi="Montserrat" w:cs="Cambria Math"/>
          <w:color w:val="000000"/>
        </w:rPr>
        <w:t>‐</w:t>
      </w:r>
      <w:r w:rsidRPr="004C11A9">
        <w:rPr>
          <w:rFonts w:ascii="Montserrat" w:eastAsia="Calibri" w:hAnsi="Montserrat" w:cs="Arial"/>
          <w:color w:val="000000"/>
        </w:rPr>
        <w:t>ALARMA</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1.6.11.5. ALARMA</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1.6.11.6. VOLUMEN LÍMITE PROGRAMADO O VOLUMEN INFUNDIDO.</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1.6.11.7. FLUJO Y PRESIÓN.</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1.6.11.8. DISMINUCIÓN Y/O AUMENTO DE PRESIÓN</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1.6.11.9. OCLUSIÓN</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1.6.11.10. POSICIÓN DEL EMPUJADOR DE CIERRE Y PESTAÑAS DE LA JERINGA</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1.6.11.11. SISTEMA ANTISIFÓN POSICIÓN DEL ÉMBOLO</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1.6.11.12. MECANISMO DESENGANCHADO</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1.6.11.13. REFACCIONES SEGÚN MARCA Y MODELO</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1.6.11.14. FIN DE INFUSIÓN.</w:t>
      </w:r>
    </w:p>
    <w:p w:rsidR="004C11A9" w:rsidRPr="004C11A9" w:rsidRDefault="004C11A9" w:rsidP="004C11A9">
      <w:pPr>
        <w:autoSpaceDE w:val="0"/>
        <w:autoSpaceDN w:val="0"/>
        <w:adjustRightInd w:val="0"/>
        <w:spacing w:line="360" w:lineRule="auto"/>
        <w:ind w:left="709" w:right="567"/>
        <w:jc w:val="both"/>
        <w:rPr>
          <w:rFonts w:ascii="Montserrat" w:eastAsia="Calibri" w:hAnsi="Montserrat" w:cs="Arial"/>
          <w:color w:val="000000"/>
        </w:rPr>
      </w:pPr>
      <w:r w:rsidRPr="004C11A9">
        <w:rPr>
          <w:rFonts w:ascii="Montserrat" w:eastAsia="Calibri" w:hAnsi="Montserrat" w:cs="Arial"/>
          <w:color w:val="000000"/>
        </w:rPr>
        <w:t>1.6.11.15. BATERÍA DE 10 H A UN FLUJO DE 5 ML/H.</w:t>
      </w:r>
    </w:p>
    <w:p w:rsidR="004C11A9" w:rsidRPr="004C11A9" w:rsidRDefault="004C11A9" w:rsidP="004C11A9">
      <w:pPr>
        <w:autoSpaceDE w:val="0"/>
        <w:autoSpaceDN w:val="0"/>
        <w:adjustRightInd w:val="0"/>
        <w:spacing w:line="360" w:lineRule="auto"/>
        <w:jc w:val="both"/>
        <w:rPr>
          <w:rFonts w:ascii="Montserrat" w:eastAsia="Calibri" w:hAnsi="Montserrat" w:cs="Arial"/>
          <w:color w:val="000000"/>
        </w:rPr>
      </w:pPr>
    </w:p>
    <w:tbl>
      <w:tblPr>
        <w:tblW w:w="0" w:type="auto"/>
        <w:jc w:val="center"/>
        <w:tblLook w:val="04A0" w:firstRow="1" w:lastRow="0" w:firstColumn="1" w:lastColumn="0" w:noHBand="0" w:noVBand="1"/>
      </w:tblPr>
      <w:tblGrid>
        <w:gridCol w:w="1406"/>
        <w:gridCol w:w="1730"/>
        <w:gridCol w:w="5936"/>
      </w:tblGrid>
      <w:tr w:rsidR="004C11A9" w:rsidRPr="004C11A9" w:rsidTr="004860C7">
        <w:trPr>
          <w:trHeight w:val="572"/>
          <w:jc w:val="center"/>
        </w:trPr>
        <w:tc>
          <w:tcPr>
            <w:tcW w:w="3378" w:type="dxa"/>
            <w:gridSpan w:val="2"/>
            <w:shd w:val="clear" w:color="auto" w:fill="A6A6A6"/>
          </w:tcPr>
          <w:p w:rsidR="004C11A9" w:rsidRPr="004C11A9" w:rsidRDefault="004C11A9" w:rsidP="004C11A9">
            <w:pPr>
              <w:tabs>
                <w:tab w:val="center" w:pos="4320"/>
                <w:tab w:val="right" w:pos="8640"/>
              </w:tabs>
              <w:jc w:val="center"/>
              <w:rPr>
                <w:rFonts w:ascii="Montserrat" w:eastAsia="Calibri" w:hAnsi="Montserrat" w:cs="Arial"/>
                <w:b/>
                <w:bCs/>
                <w:lang w:val="es-ES_tradnl"/>
              </w:rPr>
            </w:pPr>
          </w:p>
          <w:p w:rsidR="004C11A9" w:rsidRPr="004C11A9" w:rsidRDefault="004C11A9" w:rsidP="004C11A9">
            <w:pPr>
              <w:tabs>
                <w:tab w:val="center" w:pos="4320"/>
                <w:tab w:val="right" w:pos="8640"/>
              </w:tabs>
              <w:jc w:val="center"/>
              <w:rPr>
                <w:rFonts w:ascii="Montserrat" w:eastAsia="Calibri" w:hAnsi="Montserrat" w:cs="Arial"/>
                <w:b/>
                <w:bCs/>
                <w:lang w:val="es-ES_tradnl"/>
              </w:rPr>
            </w:pPr>
            <w:r w:rsidRPr="004C11A9">
              <w:rPr>
                <w:rFonts w:ascii="Montserrat" w:eastAsia="Calibri" w:hAnsi="Montserrat" w:cs="Arial"/>
                <w:b/>
                <w:lang w:val="es-ES_tradnl"/>
              </w:rPr>
              <w:t>NOMBRE GENÉRICO</w:t>
            </w:r>
          </w:p>
        </w:tc>
        <w:tc>
          <w:tcPr>
            <w:tcW w:w="6706" w:type="dxa"/>
            <w:shd w:val="clear" w:color="auto" w:fill="A6A6A6"/>
          </w:tcPr>
          <w:p w:rsidR="004C11A9" w:rsidRPr="004C11A9" w:rsidRDefault="004C11A9" w:rsidP="004C11A9">
            <w:pPr>
              <w:tabs>
                <w:tab w:val="center" w:pos="4320"/>
                <w:tab w:val="right" w:pos="8640"/>
              </w:tabs>
              <w:jc w:val="center"/>
              <w:rPr>
                <w:rFonts w:ascii="Montserrat" w:eastAsia="Calibri" w:hAnsi="Montserrat" w:cs="Arial"/>
                <w:b/>
                <w:bCs/>
                <w:lang w:val="es-ES_tradnl"/>
              </w:rPr>
            </w:pPr>
          </w:p>
          <w:p w:rsidR="004C11A9" w:rsidRPr="004C11A9" w:rsidRDefault="004C11A9" w:rsidP="004C11A9">
            <w:pPr>
              <w:tabs>
                <w:tab w:val="center" w:pos="4320"/>
                <w:tab w:val="right" w:pos="8640"/>
              </w:tabs>
              <w:jc w:val="center"/>
              <w:rPr>
                <w:rFonts w:ascii="Montserrat" w:eastAsia="Calibri" w:hAnsi="Montserrat" w:cs="Arial"/>
                <w:b/>
                <w:bCs/>
                <w:lang w:val="es-ES_tradnl"/>
              </w:rPr>
            </w:pPr>
            <w:r w:rsidRPr="004C11A9">
              <w:rPr>
                <w:rFonts w:ascii="Montserrat" w:eastAsia="Calibri" w:hAnsi="Montserrat" w:cs="Arial"/>
                <w:b/>
                <w:bCs/>
                <w:lang w:val="es-ES_tradnl"/>
              </w:rPr>
              <w:t xml:space="preserve">BOMBA PARA ALIMENTACION ENTERAL </w:t>
            </w:r>
          </w:p>
        </w:tc>
      </w:tr>
      <w:tr w:rsidR="004C11A9" w:rsidRPr="004C11A9" w:rsidTr="004860C7">
        <w:trPr>
          <w:jc w:val="center"/>
        </w:trPr>
        <w:tc>
          <w:tcPr>
            <w:tcW w:w="3378" w:type="dxa"/>
            <w:gridSpan w:val="2"/>
            <w:shd w:val="clear" w:color="auto" w:fill="auto"/>
          </w:tcPr>
          <w:p w:rsidR="004C11A9" w:rsidRPr="004C11A9" w:rsidRDefault="004C11A9" w:rsidP="004C11A9">
            <w:pPr>
              <w:rPr>
                <w:rFonts w:ascii="Montserrat" w:eastAsia="Calibri" w:hAnsi="Montserrat" w:cs="Arial"/>
                <w:b/>
                <w:bCs/>
                <w:lang w:val="es-ES_tradnl"/>
              </w:rPr>
            </w:pPr>
          </w:p>
          <w:p w:rsidR="004C11A9" w:rsidRPr="004C11A9" w:rsidRDefault="004C11A9" w:rsidP="004C11A9">
            <w:pPr>
              <w:jc w:val="center"/>
              <w:rPr>
                <w:rFonts w:ascii="Montserrat" w:eastAsia="Calibri" w:hAnsi="Montserrat" w:cs="Arial"/>
                <w:b/>
                <w:bCs/>
                <w:lang w:val="es-ES_tradnl"/>
              </w:rPr>
            </w:pPr>
            <w:r w:rsidRPr="004C11A9">
              <w:rPr>
                <w:rFonts w:ascii="Montserrat" w:eastAsia="Calibri" w:hAnsi="Montserrat" w:cs="Arial"/>
                <w:b/>
                <w:bCs/>
                <w:lang w:val="es-ES_tradnl"/>
              </w:rPr>
              <w:t>DEFINICIÓN</w:t>
            </w:r>
          </w:p>
        </w:tc>
        <w:tc>
          <w:tcPr>
            <w:tcW w:w="6706" w:type="dxa"/>
            <w:shd w:val="clear" w:color="auto" w:fill="auto"/>
          </w:tcPr>
          <w:p w:rsidR="004C11A9" w:rsidRPr="004C11A9" w:rsidRDefault="004C11A9" w:rsidP="004C11A9">
            <w:pPr>
              <w:rPr>
                <w:rFonts w:ascii="Montserrat" w:eastAsia="Calibri" w:hAnsi="Montserrat" w:cs="Arial"/>
                <w:lang w:val="es-ES_tradnl"/>
              </w:rPr>
            </w:pPr>
            <w:r w:rsidRPr="004C11A9">
              <w:rPr>
                <w:rFonts w:ascii="Montserrat" w:eastAsia="Calibri" w:hAnsi="Montserrat" w:cs="Arial"/>
                <w:lang w:val="es-ES_tradnl"/>
              </w:rPr>
              <w:t xml:space="preserve">BOMBA  DESTINADA EXCLUSIVAMENTE PARA NUTRICIÓN ENTERAL, ADECUADA A CUALQUIER UNIDAD DE CUIDADOS HOSPITALARIOS, DE MECANISMO DE BOMBEO PERISTÁLTICO LINEAL DE TRES DEDOS, CON CAPACIDAD DE USO INDIVIDUAL </w:t>
            </w:r>
          </w:p>
        </w:tc>
      </w:tr>
      <w:tr w:rsidR="004C11A9" w:rsidRPr="004C11A9" w:rsidTr="004860C7">
        <w:trPr>
          <w:jc w:val="center"/>
        </w:trPr>
        <w:tc>
          <w:tcPr>
            <w:tcW w:w="1668" w:type="dxa"/>
            <w:shd w:val="clear" w:color="auto" w:fill="auto"/>
          </w:tcPr>
          <w:p w:rsidR="004C11A9" w:rsidRPr="004C11A9" w:rsidRDefault="004C11A9" w:rsidP="004C11A9">
            <w:pPr>
              <w:jc w:val="center"/>
              <w:rPr>
                <w:rFonts w:ascii="Montserrat" w:eastAsia="Calibri" w:hAnsi="Montserrat" w:cs="Arial"/>
                <w:b/>
                <w:bCs/>
                <w:lang w:val="es-ES_tradnl"/>
              </w:rPr>
            </w:pPr>
            <w:r w:rsidRPr="004C11A9">
              <w:rPr>
                <w:rFonts w:ascii="Montserrat" w:eastAsia="Calibri" w:hAnsi="Montserrat" w:cs="Arial"/>
                <w:b/>
                <w:bCs/>
                <w:lang w:val="es-ES_tradnl"/>
              </w:rPr>
              <w:t>1.</w:t>
            </w:r>
          </w:p>
        </w:tc>
        <w:tc>
          <w:tcPr>
            <w:tcW w:w="1710" w:type="dxa"/>
            <w:shd w:val="clear" w:color="auto" w:fill="auto"/>
          </w:tcPr>
          <w:p w:rsidR="004C11A9" w:rsidRPr="004C11A9" w:rsidRDefault="004C11A9" w:rsidP="004C11A9">
            <w:pPr>
              <w:rPr>
                <w:rFonts w:ascii="Montserrat" w:eastAsia="Calibri" w:hAnsi="Montserrat" w:cs="Arial"/>
                <w:b/>
                <w:lang w:val="es-ES_tradnl"/>
              </w:rPr>
            </w:pPr>
            <w:r w:rsidRPr="004C11A9">
              <w:rPr>
                <w:rFonts w:ascii="Montserrat" w:eastAsia="Calibri" w:hAnsi="Montserrat" w:cs="Arial"/>
                <w:b/>
                <w:lang w:val="es-ES_tradnl"/>
              </w:rPr>
              <w:t>DESCRIPCIÓN</w:t>
            </w:r>
          </w:p>
        </w:tc>
        <w:tc>
          <w:tcPr>
            <w:tcW w:w="6706" w:type="dxa"/>
            <w:shd w:val="clear" w:color="auto" w:fill="auto"/>
          </w:tcPr>
          <w:p w:rsidR="004C11A9" w:rsidRPr="004C11A9" w:rsidRDefault="004C11A9" w:rsidP="004C11A9">
            <w:pPr>
              <w:rPr>
                <w:rFonts w:ascii="Montserrat" w:eastAsia="Calibri" w:hAnsi="Montserrat" w:cs="Arial"/>
                <w:lang w:val="es-ES_tradnl"/>
              </w:rPr>
            </w:pPr>
          </w:p>
        </w:tc>
      </w:tr>
      <w:tr w:rsidR="004C11A9" w:rsidRPr="004C11A9" w:rsidTr="004860C7">
        <w:trPr>
          <w:jc w:val="center"/>
        </w:trPr>
        <w:tc>
          <w:tcPr>
            <w:tcW w:w="1668" w:type="dxa"/>
            <w:shd w:val="clear" w:color="auto" w:fill="auto"/>
          </w:tcPr>
          <w:p w:rsidR="004C11A9" w:rsidRPr="004C11A9" w:rsidRDefault="004C11A9" w:rsidP="004C11A9">
            <w:pPr>
              <w:jc w:val="center"/>
              <w:rPr>
                <w:rFonts w:ascii="Montserrat" w:eastAsia="Calibri" w:hAnsi="Montserrat" w:cs="Arial"/>
                <w:b/>
                <w:bCs/>
                <w:lang w:val="es-ES_tradnl"/>
              </w:rPr>
            </w:pPr>
          </w:p>
        </w:tc>
        <w:tc>
          <w:tcPr>
            <w:tcW w:w="1710" w:type="dxa"/>
            <w:shd w:val="clear" w:color="auto" w:fill="auto"/>
          </w:tcPr>
          <w:p w:rsidR="004C11A9" w:rsidRPr="004C11A9" w:rsidRDefault="004C11A9" w:rsidP="004C11A9">
            <w:pPr>
              <w:rPr>
                <w:rFonts w:ascii="Montserrat" w:eastAsia="Calibri" w:hAnsi="Montserrat" w:cs="Arial"/>
                <w:lang w:val="es-ES_tradnl"/>
              </w:rPr>
            </w:pPr>
          </w:p>
        </w:tc>
        <w:tc>
          <w:tcPr>
            <w:tcW w:w="6706" w:type="dxa"/>
            <w:shd w:val="clear" w:color="auto" w:fill="auto"/>
          </w:tcPr>
          <w:p w:rsidR="004C11A9" w:rsidRPr="004C11A9" w:rsidRDefault="004C11A9" w:rsidP="004C11A9">
            <w:pPr>
              <w:numPr>
                <w:ilvl w:val="0"/>
                <w:numId w:val="28"/>
              </w:numPr>
              <w:rPr>
                <w:rFonts w:ascii="Montserrat" w:eastAsia="Calibri" w:hAnsi="Montserrat" w:cs="Arial"/>
                <w:vanish/>
                <w:lang w:val="es-ES_tradnl"/>
              </w:rPr>
            </w:pP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t>BOMBA DE UN CANAL CON MECANISMO DE BOMBEO PERISTÁLTICO LINEAL CONTROLADO POR UN SOFTWARE INTELIGENTE QUE ASEGURA UN FLUJO PRECISO Y CONSTANTE, CON SISTEMA DE FIJACIÓN UNIVERSAL TANTO VERTICAL COMO HORIZONTAL QUE PERMITA FIJAR LA BOMBA AL POSTE IV, SILLA DE RUEDAS, CAMA DE HOSPITAL.</w:t>
            </w: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t>VELOCIDAD DE FLUJO: DE 1 A 600 ML / HR INCREMENTOS: 1 0 5 ML / HR</w:t>
            </w: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t xml:space="preserve">LÍMITE DE VOLUMEN (SI ES PROGRAMADO) 1 A 5000 ML INCREMENTOS 1 A 10 ML </w:t>
            </w: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t>DESVIACIÓN DE VELOCIDAD DE FLUJO: MÁXIMO 10 %</w:t>
            </w: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t xml:space="preserve">SENSORES: </w:t>
            </w:r>
            <w:r w:rsidRPr="004C11A9">
              <w:rPr>
                <w:rFonts w:ascii="Montserrat" w:eastAsia="Calibri" w:hAnsi="Montserrat" w:cs="Arial"/>
                <w:b/>
                <w:lang w:val="es-ES_tradnl"/>
              </w:rPr>
              <w:t>SENSOR DE IDENTIFICACIÓN ÓPTICO</w:t>
            </w:r>
            <w:r w:rsidRPr="004C11A9">
              <w:rPr>
                <w:rFonts w:ascii="Montserrat" w:eastAsia="Calibri" w:hAnsi="Montserrat" w:cs="Arial"/>
                <w:lang w:val="es-ES_tradnl"/>
              </w:rPr>
              <w:t xml:space="preserve">; QUE IDENTIFICA EL BROCHE O CLAMP DE SEGURIDAD DEL EQUIPO, </w:t>
            </w:r>
            <w:r w:rsidRPr="004C11A9">
              <w:rPr>
                <w:rFonts w:ascii="Montserrat" w:eastAsia="Calibri" w:hAnsi="Montserrat" w:cs="Arial"/>
                <w:b/>
                <w:lang w:val="es-ES_tradnl"/>
              </w:rPr>
              <w:t>SENSOR DE OCLUSIÓN</w:t>
            </w:r>
            <w:r w:rsidRPr="004C11A9">
              <w:rPr>
                <w:rFonts w:ascii="Montserrat" w:eastAsia="Calibri" w:hAnsi="Montserrat" w:cs="Arial"/>
                <w:lang w:val="es-ES_tradnl"/>
              </w:rPr>
              <w:t xml:space="preserve">; QUE DETECTE LAS OCLUSIONES EN LA LÍNEA DEL EQUIPO DE ADMINISTRACIÓN YA SEA POR ALIMENTO O ESTAR RETORCIDO, </w:t>
            </w:r>
            <w:r w:rsidRPr="004C11A9">
              <w:rPr>
                <w:rFonts w:ascii="Montserrat" w:eastAsia="Calibri" w:hAnsi="Montserrat" w:cs="Arial"/>
                <w:b/>
                <w:lang w:val="es-ES_tradnl"/>
              </w:rPr>
              <w:t>SENSOR DE LÍNEA VACÍA</w:t>
            </w:r>
            <w:r w:rsidRPr="004C11A9">
              <w:rPr>
                <w:rFonts w:ascii="Montserrat" w:eastAsia="Calibri" w:hAnsi="Montserrat" w:cs="Arial"/>
                <w:lang w:val="es-ES_tradnl"/>
              </w:rPr>
              <w:t xml:space="preserve">; </w:t>
            </w:r>
            <w:r w:rsidRPr="004C11A9">
              <w:rPr>
                <w:rFonts w:ascii="Montserrat" w:eastAsia="Calibri" w:hAnsi="Montserrat" w:cs="Arial"/>
                <w:lang w:val="es-ES_tradnl"/>
              </w:rPr>
              <w:lastRenderedPageBreak/>
              <w:t xml:space="preserve">QUE DETECTA LA PRESENCIA DE AIRE EN LA LÍNEA POR CONTENEDOR VACÍO O POR BURBUJAS DE AIRE </w:t>
            </w: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t xml:space="preserve">ALARMAS (ACÚSTICAS Y VISUALES): </w:t>
            </w:r>
            <w:r w:rsidRPr="004C11A9">
              <w:rPr>
                <w:rFonts w:ascii="Montserrat" w:eastAsia="Calibri" w:hAnsi="Montserrat" w:cs="Arial"/>
                <w:b/>
                <w:lang w:val="es-ES_tradnl"/>
              </w:rPr>
              <w:t>CONTROL DE LA ADMINISTRACIÓN</w:t>
            </w:r>
            <w:r w:rsidRPr="004C11A9">
              <w:rPr>
                <w:rFonts w:ascii="Montserrat" w:eastAsia="Calibri" w:hAnsi="Montserrat" w:cs="Arial"/>
                <w:lang w:val="es-ES_tradnl"/>
              </w:rPr>
              <w:t xml:space="preserve">; DETECTA LA CORRECTA COLOCACIÓN DEL EQUIPO DE ADMINISTRACIÓN, LÍMITE DE VOLUMEN ALCANZADO, CONTENEDOR VACÍO, AIRE EN LA LÍNEA, OCLUSIÓN HACIA LA BOMBA Y HACIA EL PACIENTE, DESCONEXIÓN DE LA LÍNEA DEL EQUIPO DE ADMINISTRACIÓN, FIN DE LA PAUSA, PUERTA ABIERTA, VELOCIDAD DE MOTOR FUERA DE CONTROL, </w:t>
            </w:r>
            <w:r w:rsidRPr="004C11A9">
              <w:rPr>
                <w:rFonts w:ascii="Montserrat" w:eastAsia="Calibri" w:hAnsi="Montserrat" w:cs="Arial"/>
                <w:b/>
                <w:lang w:val="es-ES_tradnl"/>
              </w:rPr>
              <w:t>CONTROL DEL APARATO</w:t>
            </w:r>
            <w:r w:rsidRPr="004C11A9">
              <w:rPr>
                <w:rFonts w:ascii="Montserrat" w:eastAsia="Calibri" w:hAnsi="Montserrat" w:cs="Arial"/>
                <w:lang w:val="es-ES_tradnl"/>
              </w:rPr>
              <w:t>; BATERÍA BAJA, FALLO DE CONEXIÓN, FALLO DEL MECANISMO DE LA BOMBA, PROBLEMA TÉCNICO.</w:t>
            </w: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t>PROTECCIÓN DE FLUJO LIBRE: EL BROCHE CLAMP DE SEGURIDAD DEL EQUIPO ASEGURA LA CORRECTA COLOCACIÓN DEL MISMO, IMPIDE EL FLUJO LIBRE CUANDO LA BOMBA SE ABRE.</w:t>
            </w: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t xml:space="preserve">TECLADO DE CEBADO AUTOMÁTICO: FACILITA EL LLENADO DEL EQUIPO DE ADMINISTRACIÓN </w:t>
            </w: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t xml:space="preserve">BLOQUE DE TECLADO ACTIVABLE PARA EVITAR CAMBIOS INDESEADOS </w:t>
            </w: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t>CONEXIÓN DE LLAMADO A ENFERMERA CON POSIBILIDAD DE CONECTAR EL SERVICIO DE LLAMADO A ENFERMERÍA</w:t>
            </w: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t>PESO: 480 GRAMOS, SOPORTE DE LA BOMBA 450 GRAMOS</w:t>
            </w: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t>DIMENSIONES: 128 X 114 X 43 MM, 146 X 162 X 115 MM</w:t>
            </w: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t>SISTEMA DE EMPUJE: CON SISTEMA DE EMPUJE PERISTÁLTICO LINEAL</w:t>
            </w:r>
          </w:p>
          <w:p w:rsidR="004C11A9" w:rsidRPr="004C11A9" w:rsidRDefault="004C11A9" w:rsidP="004C11A9">
            <w:pPr>
              <w:numPr>
                <w:ilvl w:val="1"/>
                <w:numId w:val="28"/>
              </w:numPr>
              <w:rPr>
                <w:rFonts w:ascii="Montserrat" w:eastAsia="Calibri" w:hAnsi="Montserrat" w:cs="Arial"/>
                <w:lang w:val="es-ES_tradnl"/>
              </w:rPr>
            </w:pPr>
            <w:r w:rsidRPr="004C11A9">
              <w:rPr>
                <w:rFonts w:ascii="Montserrat" w:eastAsia="Calibri" w:hAnsi="Montserrat" w:cs="Arial"/>
                <w:lang w:val="es-ES_tradnl"/>
              </w:rPr>
              <w:t xml:space="preserve">SUMINISTRO ELÉCTRICO: </w:t>
            </w:r>
            <w:r w:rsidRPr="004C11A9">
              <w:rPr>
                <w:rFonts w:ascii="Montserrat" w:eastAsia="Calibri" w:hAnsi="Montserrat" w:cs="Arial"/>
                <w:b/>
                <w:lang w:val="es-ES_tradnl"/>
              </w:rPr>
              <w:t>CORRIENTE ELÉCTRICA</w:t>
            </w:r>
            <w:r w:rsidRPr="004C11A9">
              <w:rPr>
                <w:rFonts w:ascii="Montserrat" w:eastAsia="Calibri" w:hAnsi="Montserrat" w:cs="Arial"/>
                <w:lang w:val="es-ES_tradnl"/>
              </w:rPr>
              <w:t xml:space="preserve">; 100-230 V + 10 % / 50-60 HZ 10 VA, </w:t>
            </w:r>
            <w:r w:rsidRPr="004C11A9">
              <w:rPr>
                <w:rFonts w:ascii="Montserrat" w:eastAsia="Calibri" w:hAnsi="Montserrat" w:cs="Arial"/>
                <w:b/>
                <w:lang w:val="es-ES_tradnl"/>
              </w:rPr>
              <w:t>TIPO DE BATERÍA</w:t>
            </w:r>
            <w:r w:rsidRPr="004C11A9">
              <w:rPr>
                <w:rFonts w:ascii="Montserrat" w:eastAsia="Calibri" w:hAnsi="Montserrat" w:cs="Arial"/>
                <w:lang w:val="es-ES_tradnl"/>
              </w:rPr>
              <w:t xml:space="preserve">; </w:t>
            </w:r>
            <w:proofErr w:type="spellStart"/>
            <w:r w:rsidRPr="004C11A9">
              <w:rPr>
                <w:rFonts w:ascii="Montserrat" w:eastAsia="Calibri" w:hAnsi="Montserrat" w:cs="Arial"/>
                <w:lang w:val="es-ES_tradnl"/>
              </w:rPr>
              <w:t>NiMH</w:t>
            </w:r>
            <w:proofErr w:type="spellEnd"/>
            <w:r w:rsidRPr="004C11A9">
              <w:rPr>
                <w:rFonts w:ascii="Montserrat" w:eastAsia="Calibri" w:hAnsi="Montserrat" w:cs="Arial"/>
                <w:lang w:val="es-ES_tradnl"/>
              </w:rPr>
              <w:t xml:space="preserve"> 4.8 V 1.2 Ah (HIDRURO NIQUEL METAL), </w:t>
            </w:r>
            <w:r w:rsidRPr="004C11A9">
              <w:rPr>
                <w:rFonts w:ascii="Montserrat" w:eastAsia="Calibri" w:hAnsi="Montserrat" w:cs="Arial"/>
                <w:b/>
                <w:lang w:val="es-ES_tradnl"/>
              </w:rPr>
              <w:t>DURACIÓN DE LA BATERÍA</w:t>
            </w:r>
            <w:r w:rsidRPr="004C11A9">
              <w:rPr>
                <w:rFonts w:ascii="Montserrat" w:eastAsia="Calibri" w:hAnsi="Montserrat" w:cs="Arial"/>
                <w:lang w:val="es-ES_tradnl"/>
              </w:rPr>
              <w:t xml:space="preserve">; 24 HORAS A 125 ML X HORA, </w:t>
            </w:r>
            <w:r w:rsidRPr="004C11A9">
              <w:rPr>
                <w:rFonts w:ascii="Montserrat" w:eastAsia="Calibri" w:hAnsi="Montserrat" w:cs="Arial"/>
                <w:b/>
                <w:lang w:val="es-ES_tradnl"/>
              </w:rPr>
              <w:t>salida del soporte de la bomba</w:t>
            </w:r>
            <w:r w:rsidRPr="004C11A9">
              <w:rPr>
                <w:rFonts w:ascii="Montserrat" w:eastAsia="Calibri" w:hAnsi="Montserrat" w:cs="Arial"/>
                <w:lang w:val="es-ES_tradnl"/>
              </w:rPr>
              <w:t xml:space="preserve">; 7.75 V-800 </w:t>
            </w:r>
            <w:proofErr w:type="spellStart"/>
            <w:r w:rsidRPr="004C11A9">
              <w:rPr>
                <w:rFonts w:ascii="Montserrat" w:eastAsia="Calibri" w:hAnsi="Montserrat" w:cs="Arial"/>
                <w:lang w:val="es-ES_tradnl"/>
              </w:rPr>
              <w:t>mA</w:t>
            </w:r>
            <w:proofErr w:type="spellEnd"/>
          </w:p>
          <w:p w:rsidR="004C11A9" w:rsidRPr="004C11A9" w:rsidRDefault="004C11A9" w:rsidP="004C11A9">
            <w:pPr>
              <w:ind w:left="851"/>
              <w:rPr>
                <w:rFonts w:ascii="Montserrat" w:eastAsia="Calibri" w:hAnsi="Montserrat" w:cs="Arial"/>
                <w:lang w:val="es-ES_tradnl"/>
              </w:rPr>
            </w:pPr>
          </w:p>
          <w:p w:rsidR="004C11A9" w:rsidRPr="004C11A9" w:rsidRDefault="004C11A9" w:rsidP="004C11A9">
            <w:pPr>
              <w:rPr>
                <w:rFonts w:ascii="Montserrat" w:eastAsia="Calibri" w:hAnsi="Montserrat" w:cs="Arial"/>
                <w:lang w:val="es-ES_tradnl"/>
              </w:rPr>
            </w:pPr>
          </w:p>
        </w:tc>
      </w:tr>
      <w:tr w:rsidR="004C11A9" w:rsidRPr="004C11A9" w:rsidTr="004860C7">
        <w:trPr>
          <w:jc w:val="center"/>
        </w:trPr>
        <w:tc>
          <w:tcPr>
            <w:tcW w:w="1668" w:type="dxa"/>
            <w:shd w:val="clear" w:color="auto" w:fill="auto"/>
          </w:tcPr>
          <w:p w:rsidR="004C11A9" w:rsidRPr="004C11A9" w:rsidRDefault="004C11A9" w:rsidP="004C11A9">
            <w:pPr>
              <w:jc w:val="center"/>
              <w:rPr>
                <w:rFonts w:ascii="Montserrat" w:eastAsia="Calibri" w:hAnsi="Montserrat" w:cs="Arial"/>
                <w:b/>
                <w:bCs/>
                <w:lang w:val="es-ES_tradnl"/>
              </w:rPr>
            </w:pPr>
            <w:r w:rsidRPr="004C11A9">
              <w:rPr>
                <w:rFonts w:ascii="Montserrat" w:eastAsia="Calibri" w:hAnsi="Montserrat" w:cs="Arial"/>
                <w:b/>
                <w:bCs/>
                <w:lang w:val="es-ES_tradnl"/>
              </w:rPr>
              <w:lastRenderedPageBreak/>
              <w:t>2.</w:t>
            </w:r>
          </w:p>
        </w:tc>
        <w:tc>
          <w:tcPr>
            <w:tcW w:w="1710" w:type="dxa"/>
            <w:shd w:val="clear" w:color="auto" w:fill="auto"/>
          </w:tcPr>
          <w:p w:rsidR="004C11A9" w:rsidRPr="004C11A9" w:rsidRDefault="004C11A9" w:rsidP="004C11A9">
            <w:pPr>
              <w:jc w:val="both"/>
              <w:rPr>
                <w:rFonts w:ascii="Montserrat" w:eastAsia="Calibri" w:hAnsi="Montserrat" w:cs="Arial"/>
                <w:b/>
                <w:lang w:val="es-ES_tradnl"/>
              </w:rPr>
            </w:pPr>
            <w:r w:rsidRPr="004C11A9">
              <w:rPr>
                <w:rFonts w:ascii="Montserrat" w:eastAsia="Calibri" w:hAnsi="Montserrat" w:cs="Arial"/>
                <w:b/>
                <w:lang w:val="es-ES_tradnl"/>
              </w:rPr>
              <w:t>NORMAS Y ESTANDARES</w:t>
            </w:r>
          </w:p>
          <w:p w:rsidR="004C11A9" w:rsidRPr="004C11A9" w:rsidRDefault="004C11A9" w:rsidP="004C11A9">
            <w:pPr>
              <w:rPr>
                <w:rFonts w:ascii="Montserrat" w:eastAsia="Calibri" w:hAnsi="Montserrat" w:cs="Arial"/>
                <w:lang w:val="es-ES_tradnl"/>
              </w:rPr>
            </w:pPr>
          </w:p>
        </w:tc>
        <w:tc>
          <w:tcPr>
            <w:tcW w:w="6706" w:type="dxa"/>
            <w:shd w:val="clear" w:color="auto" w:fill="auto"/>
          </w:tcPr>
          <w:p w:rsidR="004C11A9" w:rsidRPr="004C11A9" w:rsidRDefault="004C11A9" w:rsidP="004C11A9">
            <w:pPr>
              <w:widowControl w:val="0"/>
              <w:numPr>
                <w:ilvl w:val="0"/>
                <w:numId w:val="29"/>
              </w:numPr>
              <w:overflowPunct w:val="0"/>
              <w:autoSpaceDE w:val="0"/>
              <w:autoSpaceDN w:val="0"/>
              <w:adjustRightInd w:val="0"/>
              <w:textAlignment w:val="baseline"/>
              <w:rPr>
                <w:rFonts w:ascii="Montserrat" w:eastAsia="Calibri" w:hAnsi="Montserrat" w:cs="Arial"/>
                <w:vanish/>
                <w:color w:val="000000"/>
                <w:lang w:val="es-ES" w:eastAsia="es-ES"/>
              </w:rPr>
            </w:pPr>
          </w:p>
          <w:p w:rsidR="004C11A9" w:rsidRPr="004C11A9" w:rsidRDefault="004C11A9" w:rsidP="004C11A9">
            <w:pPr>
              <w:widowControl w:val="0"/>
              <w:numPr>
                <w:ilvl w:val="0"/>
                <w:numId w:val="29"/>
              </w:numPr>
              <w:overflowPunct w:val="0"/>
              <w:autoSpaceDE w:val="0"/>
              <w:autoSpaceDN w:val="0"/>
              <w:adjustRightInd w:val="0"/>
              <w:textAlignment w:val="baseline"/>
              <w:rPr>
                <w:rFonts w:ascii="Montserrat" w:eastAsia="Calibri" w:hAnsi="Montserrat" w:cs="Arial"/>
                <w:vanish/>
                <w:color w:val="000000"/>
                <w:lang w:val="es-ES" w:eastAsia="es-ES"/>
              </w:rPr>
            </w:pPr>
          </w:p>
          <w:p w:rsidR="004C11A9" w:rsidRPr="004C11A9" w:rsidRDefault="004C11A9" w:rsidP="004C11A9">
            <w:pPr>
              <w:widowControl w:val="0"/>
              <w:numPr>
                <w:ilvl w:val="1"/>
                <w:numId w:val="29"/>
              </w:numPr>
              <w:overflowPunct w:val="0"/>
              <w:autoSpaceDE w:val="0"/>
              <w:autoSpaceDN w:val="0"/>
              <w:adjustRightInd w:val="0"/>
              <w:textAlignment w:val="baseline"/>
              <w:rPr>
                <w:rFonts w:ascii="Montserrat" w:eastAsia="Calibri" w:hAnsi="Montserrat" w:cs="Arial"/>
                <w:color w:val="000000"/>
                <w:lang w:val="es-ES_tradnl"/>
              </w:rPr>
            </w:pPr>
            <w:r w:rsidRPr="004C11A9">
              <w:rPr>
                <w:rFonts w:ascii="Montserrat" w:eastAsia="Calibri" w:hAnsi="Montserrat" w:cs="Arial"/>
                <w:color w:val="000000"/>
                <w:lang w:val="es-ES_tradnl"/>
              </w:rPr>
              <w:t xml:space="preserve">CONFORMIDAD CON EUROPEAN MEDICAL DEVICE DIRECTIVE CEO459 </w:t>
            </w:r>
          </w:p>
          <w:p w:rsidR="004C11A9" w:rsidRPr="004C11A9" w:rsidRDefault="004C11A9" w:rsidP="004C11A9">
            <w:pPr>
              <w:widowControl w:val="0"/>
              <w:numPr>
                <w:ilvl w:val="1"/>
                <w:numId w:val="29"/>
              </w:numPr>
              <w:overflowPunct w:val="0"/>
              <w:autoSpaceDE w:val="0"/>
              <w:autoSpaceDN w:val="0"/>
              <w:adjustRightInd w:val="0"/>
              <w:textAlignment w:val="baseline"/>
              <w:rPr>
                <w:rFonts w:ascii="Montserrat" w:eastAsia="Calibri" w:hAnsi="Montserrat" w:cs="Arial"/>
                <w:color w:val="000000"/>
                <w:lang w:val="es-ES_tradnl"/>
              </w:rPr>
            </w:pPr>
            <w:r w:rsidRPr="004C11A9">
              <w:rPr>
                <w:rFonts w:ascii="Montserrat" w:eastAsia="Calibri" w:hAnsi="Montserrat" w:cs="Arial"/>
                <w:color w:val="000000"/>
                <w:lang w:val="es-ES_tradnl"/>
              </w:rPr>
              <w:t>CUMPLIENDO CON EN60601-1-2 Y EN60601-2-24, PROTECCIÓN CONTRA SALPICADURAS DE LÍQUIDOS: IP31, IP34</w:t>
            </w:r>
          </w:p>
          <w:p w:rsidR="004C11A9" w:rsidRPr="004C11A9" w:rsidRDefault="004C11A9" w:rsidP="004C11A9">
            <w:pPr>
              <w:widowControl w:val="0"/>
              <w:numPr>
                <w:ilvl w:val="1"/>
                <w:numId w:val="29"/>
              </w:numPr>
              <w:overflowPunct w:val="0"/>
              <w:autoSpaceDE w:val="0"/>
              <w:autoSpaceDN w:val="0"/>
              <w:adjustRightInd w:val="0"/>
              <w:textAlignment w:val="baseline"/>
              <w:rPr>
                <w:rFonts w:ascii="Montserrat" w:eastAsia="Calibri" w:hAnsi="Montserrat" w:cs="Arial"/>
                <w:color w:val="000000"/>
                <w:lang w:val="es-ES_tradnl"/>
              </w:rPr>
            </w:pPr>
            <w:r w:rsidRPr="004C11A9">
              <w:rPr>
                <w:rFonts w:ascii="Montserrat" w:eastAsia="Calibri" w:hAnsi="Montserrat" w:cs="Arial"/>
                <w:color w:val="000000"/>
                <w:lang w:val="es-ES_tradnl"/>
              </w:rPr>
              <w:t>PROTECCIÓN CONTRA FUGAS DE CORRIENTE: RESISTENTE A DESFIBRILACIÓN TIPO BF. PROTECCIÓN CONTRA SHOCK ELÉCTRICO: CLASE II.</w:t>
            </w:r>
          </w:p>
          <w:p w:rsidR="004C11A9" w:rsidRPr="004C11A9" w:rsidRDefault="004C11A9" w:rsidP="004C11A9">
            <w:pPr>
              <w:widowControl w:val="0"/>
              <w:numPr>
                <w:ilvl w:val="1"/>
                <w:numId w:val="29"/>
              </w:numPr>
              <w:overflowPunct w:val="0"/>
              <w:autoSpaceDE w:val="0"/>
              <w:autoSpaceDN w:val="0"/>
              <w:adjustRightInd w:val="0"/>
              <w:textAlignment w:val="baseline"/>
              <w:rPr>
                <w:rFonts w:ascii="Montserrat" w:eastAsia="Calibri" w:hAnsi="Montserrat" w:cs="Arial"/>
                <w:color w:val="000000"/>
                <w:lang w:val="es-ES_tradnl"/>
              </w:rPr>
            </w:pPr>
            <w:r w:rsidRPr="004C11A9">
              <w:rPr>
                <w:rFonts w:ascii="Montserrat" w:eastAsia="Calibri" w:hAnsi="Montserrat" w:cs="Arial"/>
                <w:color w:val="000000"/>
                <w:lang w:val="es-ES_tradnl"/>
              </w:rPr>
              <w:lastRenderedPageBreak/>
              <w:t>ISO 9000</w:t>
            </w:r>
          </w:p>
          <w:p w:rsidR="004C11A9" w:rsidRPr="004C11A9" w:rsidRDefault="004C11A9" w:rsidP="004C11A9">
            <w:pPr>
              <w:widowControl w:val="0"/>
              <w:overflowPunct w:val="0"/>
              <w:autoSpaceDE w:val="0"/>
              <w:autoSpaceDN w:val="0"/>
              <w:adjustRightInd w:val="0"/>
              <w:jc w:val="both"/>
              <w:textAlignment w:val="baseline"/>
              <w:rPr>
                <w:rFonts w:ascii="Montserrat" w:eastAsia="Calibri" w:hAnsi="Montserrat" w:cs="Arial"/>
                <w:color w:val="000000"/>
                <w:lang w:val="es-ES_tradnl"/>
              </w:rPr>
            </w:pPr>
          </w:p>
        </w:tc>
      </w:tr>
      <w:tr w:rsidR="004C11A9" w:rsidRPr="004C11A9" w:rsidTr="004860C7">
        <w:trPr>
          <w:jc w:val="center"/>
        </w:trPr>
        <w:tc>
          <w:tcPr>
            <w:tcW w:w="1668" w:type="dxa"/>
            <w:shd w:val="clear" w:color="auto" w:fill="auto"/>
          </w:tcPr>
          <w:p w:rsidR="004C11A9" w:rsidRPr="004C11A9" w:rsidRDefault="004C11A9" w:rsidP="004C11A9">
            <w:pPr>
              <w:jc w:val="center"/>
              <w:rPr>
                <w:rFonts w:ascii="Montserrat" w:eastAsia="Calibri" w:hAnsi="Montserrat" w:cs="Arial"/>
                <w:b/>
                <w:bCs/>
                <w:lang w:val="es-ES_tradnl"/>
              </w:rPr>
            </w:pPr>
            <w:r w:rsidRPr="004C11A9">
              <w:rPr>
                <w:rFonts w:ascii="Montserrat" w:eastAsia="Calibri" w:hAnsi="Montserrat" w:cs="Arial"/>
                <w:b/>
                <w:bCs/>
                <w:lang w:val="es-ES_tradnl"/>
              </w:rPr>
              <w:lastRenderedPageBreak/>
              <w:t>3.</w:t>
            </w:r>
          </w:p>
        </w:tc>
        <w:tc>
          <w:tcPr>
            <w:tcW w:w="1710" w:type="dxa"/>
            <w:shd w:val="clear" w:color="auto" w:fill="auto"/>
          </w:tcPr>
          <w:p w:rsidR="004C11A9" w:rsidRPr="004C11A9" w:rsidRDefault="004C11A9" w:rsidP="004C11A9">
            <w:pPr>
              <w:jc w:val="both"/>
              <w:rPr>
                <w:rFonts w:ascii="Montserrat" w:eastAsia="Calibri" w:hAnsi="Montserrat" w:cs="Arial"/>
                <w:b/>
                <w:lang w:val="es-ES_tradnl"/>
              </w:rPr>
            </w:pPr>
            <w:r w:rsidRPr="004C11A9">
              <w:rPr>
                <w:rFonts w:ascii="Montserrat" w:eastAsia="Calibri" w:hAnsi="Montserrat" w:cs="Arial"/>
                <w:b/>
                <w:lang w:val="es-ES_tradnl"/>
              </w:rPr>
              <w:t>REFACCIONES</w:t>
            </w:r>
          </w:p>
        </w:tc>
        <w:tc>
          <w:tcPr>
            <w:tcW w:w="6706" w:type="dxa"/>
            <w:shd w:val="clear" w:color="auto" w:fill="auto"/>
          </w:tcPr>
          <w:p w:rsidR="004C11A9" w:rsidRPr="004C11A9" w:rsidRDefault="004C11A9" w:rsidP="004C11A9">
            <w:pPr>
              <w:widowControl w:val="0"/>
              <w:overflowPunct w:val="0"/>
              <w:autoSpaceDE w:val="0"/>
              <w:autoSpaceDN w:val="0"/>
              <w:adjustRightInd w:val="0"/>
              <w:textAlignment w:val="baseline"/>
              <w:rPr>
                <w:rFonts w:ascii="Montserrat" w:eastAsia="Calibri" w:hAnsi="Montserrat" w:cs="Arial"/>
                <w:vanish/>
                <w:color w:val="000000"/>
                <w:lang w:val="es-ES_tradnl"/>
              </w:rPr>
            </w:pPr>
          </w:p>
          <w:p w:rsidR="004C11A9" w:rsidRPr="004C11A9" w:rsidRDefault="004C11A9" w:rsidP="004C11A9">
            <w:pPr>
              <w:widowControl w:val="0"/>
              <w:numPr>
                <w:ilvl w:val="1"/>
                <w:numId w:val="30"/>
              </w:numPr>
              <w:overflowPunct w:val="0"/>
              <w:autoSpaceDE w:val="0"/>
              <w:autoSpaceDN w:val="0"/>
              <w:adjustRightInd w:val="0"/>
              <w:textAlignment w:val="baseline"/>
              <w:rPr>
                <w:rFonts w:ascii="Montserrat" w:eastAsia="Calibri" w:hAnsi="Montserrat" w:cs="Arial"/>
                <w:color w:val="000000"/>
                <w:lang w:val="es-ES_tradnl"/>
              </w:rPr>
            </w:pPr>
            <w:r w:rsidRPr="004C11A9">
              <w:rPr>
                <w:rFonts w:ascii="Montserrat" w:eastAsia="Calibri" w:hAnsi="Montserrat" w:cs="Arial"/>
                <w:color w:val="000000"/>
                <w:lang w:val="es-ES_tradnl"/>
              </w:rPr>
              <w:t>SEGÚN MARCA Y MODELO</w:t>
            </w:r>
          </w:p>
          <w:p w:rsidR="004C11A9" w:rsidRPr="004C11A9" w:rsidRDefault="004C11A9" w:rsidP="004C11A9">
            <w:pPr>
              <w:widowControl w:val="0"/>
              <w:overflowPunct w:val="0"/>
              <w:autoSpaceDE w:val="0"/>
              <w:autoSpaceDN w:val="0"/>
              <w:adjustRightInd w:val="0"/>
              <w:jc w:val="both"/>
              <w:textAlignment w:val="baseline"/>
              <w:rPr>
                <w:rFonts w:ascii="Montserrat" w:eastAsia="Calibri" w:hAnsi="Montserrat" w:cs="Arial"/>
                <w:color w:val="000000"/>
                <w:lang w:val="es-ES_tradnl"/>
              </w:rPr>
            </w:pPr>
          </w:p>
        </w:tc>
      </w:tr>
      <w:tr w:rsidR="004C11A9" w:rsidRPr="004C11A9" w:rsidTr="004860C7">
        <w:trPr>
          <w:jc w:val="center"/>
        </w:trPr>
        <w:tc>
          <w:tcPr>
            <w:tcW w:w="1668" w:type="dxa"/>
            <w:shd w:val="clear" w:color="auto" w:fill="auto"/>
          </w:tcPr>
          <w:p w:rsidR="004C11A9" w:rsidRPr="004C11A9" w:rsidRDefault="004C11A9" w:rsidP="004C11A9">
            <w:pPr>
              <w:jc w:val="center"/>
              <w:rPr>
                <w:rFonts w:ascii="Montserrat" w:eastAsia="Calibri" w:hAnsi="Montserrat" w:cs="Arial"/>
                <w:b/>
                <w:bCs/>
                <w:lang w:val="es-ES_tradnl"/>
              </w:rPr>
            </w:pPr>
            <w:r w:rsidRPr="004C11A9">
              <w:rPr>
                <w:rFonts w:ascii="Montserrat" w:eastAsia="Calibri" w:hAnsi="Montserrat" w:cs="Arial"/>
                <w:b/>
                <w:bCs/>
                <w:lang w:val="es-ES_tradnl"/>
              </w:rPr>
              <w:t>4.</w:t>
            </w:r>
          </w:p>
        </w:tc>
        <w:tc>
          <w:tcPr>
            <w:tcW w:w="1710" w:type="dxa"/>
            <w:shd w:val="clear" w:color="auto" w:fill="auto"/>
          </w:tcPr>
          <w:p w:rsidR="004C11A9" w:rsidRPr="004C11A9" w:rsidRDefault="004C11A9" w:rsidP="004C11A9">
            <w:pPr>
              <w:jc w:val="both"/>
              <w:rPr>
                <w:rFonts w:ascii="Montserrat" w:eastAsia="Calibri" w:hAnsi="Montserrat" w:cs="Arial"/>
                <w:b/>
                <w:lang w:val="es-ES_tradnl"/>
              </w:rPr>
            </w:pPr>
            <w:r w:rsidRPr="004C11A9">
              <w:rPr>
                <w:rFonts w:ascii="Montserrat" w:eastAsia="Calibri" w:hAnsi="Montserrat" w:cs="Arial"/>
                <w:b/>
                <w:lang w:val="es-ES_tradnl"/>
              </w:rPr>
              <w:t>OPERACIÓN</w:t>
            </w:r>
          </w:p>
        </w:tc>
        <w:tc>
          <w:tcPr>
            <w:tcW w:w="6706" w:type="dxa"/>
            <w:shd w:val="clear" w:color="auto" w:fill="auto"/>
          </w:tcPr>
          <w:p w:rsidR="004C11A9" w:rsidRPr="004C11A9" w:rsidRDefault="004C11A9" w:rsidP="004C11A9">
            <w:pPr>
              <w:widowControl w:val="0"/>
              <w:overflowPunct w:val="0"/>
              <w:autoSpaceDE w:val="0"/>
              <w:autoSpaceDN w:val="0"/>
              <w:adjustRightInd w:val="0"/>
              <w:textAlignment w:val="baseline"/>
              <w:rPr>
                <w:rFonts w:ascii="Montserrat" w:eastAsia="Calibri" w:hAnsi="Montserrat" w:cs="Arial"/>
                <w:vanish/>
                <w:color w:val="000000"/>
                <w:lang w:val="es-ES_tradnl"/>
              </w:rPr>
            </w:pPr>
          </w:p>
          <w:p w:rsidR="004C11A9" w:rsidRPr="004C11A9" w:rsidRDefault="004C11A9" w:rsidP="004C11A9">
            <w:pPr>
              <w:widowControl w:val="0"/>
              <w:numPr>
                <w:ilvl w:val="1"/>
                <w:numId w:val="31"/>
              </w:numPr>
              <w:overflowPunct w:val="0"/>
              <w:autoSpaceDE w:val="0"/>
              <w:autoSpaceDN w:val="0"/>
              <w:adjustRightInd w:val="0"/>
              <w:ind w:hanging="89"/>
              <w:textAlignment w:val="baseline"/>
              <w:rPr>
                <w:rFonts w:ascii="Montserrat" w:eastAsia="Calibri" w:hAnsi="Montserrat" w:cs="Arial"/>
                <w:color w:val="000000"/>
                <w:lang w:val="es-ES_tradnl"/>
              </w:rPr>
            </w:pPr>
            <w:r w:rsidRPr="004C11A9">
              <w:rPr>
                <w:rFonts w:ascii="Montserrat" w:eastAsia="Calibri" w:hAnsi="Montserrat" w:cs="Arial"/>
                <w:color w:val="000000"/>
                <w:lang w:val="es-ES_tradnl"/>
              </w:rPr>
              <w:t>POR PERSONAL PREVIAMENTE CAPACITADO POR EL PROVEEDOR Y DE ACUERDO A LAS INSTRUCCIONES DESCRITAS EN EL MANUAL DE OPERACIÓN.</w:t>
            </w:r>
          </w:p>
          <w:p w:rsidR="004C11A9" w:rsidRPr="004C11A9" w:rsidRDefault="004C11A9" w:rsidP="004C11A9">
            <w:pPr>
              <w:widowControl w:val="0"/>
              <w:overflowPunct w:val="0"/>
              <w:autoSpaceDE w:val="0"/>
              <w:autoSpaceDN w:val="0"/>
              <w:adjustRightInd w:val="0"/>
              <w:jc w:val="both"/>
              <w:textAlignment w:val="baseline"/>
              <w:rPr>
                <w:rFonts w:ascii="Montserrat" w:eastAsia="Calibri" w:hAnsi="Montserrat" w:cs="Arial"/>
                <w:color w:val="000000"/>
                <w:lang w:val="es-ES_tradnl"/>
              </w:rPr>
            </w:pPr>
          </w:p>
        </w:tc>
      </w:tr>
    </w:tbl>
    <w:p w:rsidR="0061799E" w:rsidRPr="004C11A9" w:rsidRDefault="0061799E" w:rsidP="00E84701">
      <w:pPr>
        <w:pStyle w:val="Textoindependiente2"/>
        <w:rPr>
          <w:rFonts w:ascii="Montserrat" w:hAnsi="Montserrat" w:cs="Arial"/>
          <w:bCs/>
          <w:sz w:val="24"/>
          <w:szCs w:val="24"/>
          <w:lang w:val="es-ES_tradnl"/>
        </w:rPr>
      </w:pPr>
    </w:p>
    <w:p w:rsidR="0061799E" w:rsidRDefault="0061799E" w:rsidP="00E84701">
      <w:pPr>
        <w:pStyle w:val="Textoindependiente2"/>
        <w:rPr>
          <w:rFonts w:ascii="Montserrat" w:hAnsi="Montserrat" w:cs="Arial"/>
          <w:bCs/>
          <w:sz w:val="24"/>
          <w:szCs w:val="24"/>
        </w:rPr>
      </w:pPr>
    </w:p>
    <w:p w:rsidR="0061799E" w:rsidRDefault="0061799E" w:rsidP="00E84701">
      <w:pPr>
        <w:pStyle w:val="Textoindependiente2"/>
        <w:rPr>
          <w:rFonts w:ascii="Montserrat" w:hAnsi="Montserrat" w:cs="Arial"/>
          <w:bCs/>
          <w:sz w:val="24"/>
          <w:szCs w:val="24"/>
        </w:rPr>
      </w:pPr>
    </w:p>
    <w:p w:rsidR="0061799E" w:rsidRDefault="0061799E" w:rsidP="00E84701">
      <w:pPr>
        <w:pStyle w:val="Textoindependiente2"/>
        <w:rPr>
          <w:rFonts w:ascii="Montserrat" w:hAnsi="Montserrat" w:cs="Arial"/>
          <w:bCs/>
          <w:sz w:val="24"/>
          <w:szCs w:val="24"/>
        </w:rPr>
      </w:pPr>
    </w:p>
    <w:p w:rsidR="0061799E" w:rsidRDefault="0061799E" w:rsidP="00E84701">
      <w:pPr>
        <w:pStyle w:val="Textoindependiente2"/>
        <w:rPr>
          <w:rFonts w:ascii="Montserrat" w:hAnsi="Montserrat" w:cs="Arial"/>
          <w:bCs/>
          <w:sz w:val="24"/>
          <w:szCs w:val="24"/>
        </w:rPr>
      </w:pPr>
    </w:p>
    <w:p w:rsidR="0061799E" w:rsidRDefault="0061799E" w:rsidP="00E84701">
      <w:pPr>
        <w:pStyle w:val="Textoindependiente2"/>
        <w:rPr>
          <w:rFonts w:ascii="Montserrat" w:hAnsi="Montserrat" w:cs="Arial"/>
          <w:bCs/>
          <w:sz w:val="24"/>
          <w:szCs w:val="24"/>
        </w:rPr>
      </w:pPr>
    </w:p>
    <w:p w:rsidR="0061799E" w:rsidRDefault="0061799E" w:rsidP="00E84701">
      <w:pPr>
        <w:pStyle w:val="Textoindependiente2"/>
        <w:rPr>
          <w:rFonts w:ascii="Montserrat" w:hAnsi="Montserrat" w:cs="Arial"/>
          <w:bCs/>
          <w:sz w:val="24"/>
          <w:szCs w:val="24"/>
        </w:rPr>
      </w:pPr>
    </w:p>
    <w:p w:rsidR="0061799E" w:rsidRDefault="0061799E" w:rsidP="00E84701">
      <w:pPr>
        <w:pStyle w:val="Textoindependiente2"/>
        <w:rPr>
          <w:rFonts w:ascii="Montserrat" w:hAnsi="Montserrat" w:cs="Arial"/>
          <w:bCs/>
          <w:sz w:val="24"/>
          <w:szCs w:val="24"/>
        </w:rPr>
      </w:pPr>
    </w:p>
    <w:p w:rsidR="0061799E" w:rsidRDefault="0061799E" w:rsidP="00E84701">
      <w:pPr>
        <w:pStyle w:val="Textoindependiente2"/>
        <w:rPr>
          <w:rFonts w:ascii="Montserrat" w:hAnsi="Montserrat" w:cs="Arial"/>
          <w:bCs/>
          <w:sz w:val="24"/>
          <w:szCs w:val="24"/>
        </w:rPr>
      </w:pPr>
    </w:p>
    <w:p w:rsidR="0061799E" w:rsidRDefault="0061799E" w:rsidP="00E84701">
      <w:pPr>
        <w:pStyle w:val="Textoindependiente2"/>
        <w:rPr>
          <w:rFonts w:ascii="Montserrat" w:hAnsi="Montserrat" w:cs="Arial"/>
          <w:bCs/>
          <w:sz w:val="24"/>
          <w:szCs w:val="24"/>
        </w:rPr>
      </w:pPr>
    </w:p>
    <w:p w:rsidR="0061799E" w:rsidRDefault="0061799E" w:rsidP="00E84701">
      <w:pPr>
        <w:pStyle w:val="Textoindependiente2"/>
        <w:rPr>
          <w:rFonts w:ascii="Montserrat" w:hAnsi="Montserrat" w:cs="Arial"/>
          <w:bCs/>
          <w:sz w:val="24"/>
          <w:szCs w:val="24"/>
        </w:rPr>
      </w:pPr>
    </w:p>
    <w:p w:rsidR="0061799E" w:rsidRDefault="0061799E" w:rsidP="00E84701">
      <w:pPr>
        <w:pStyle w:val="Textoindependiente2"/>
        <w:rPr>
          <w:rFonts w:ascii="Montserrat" w:hAnsi="Montserrat" w:cs="Arial"/>
          <w:bCs/>
          <w:sz w:val="24"/>
          <w:szCs w:val="24"/>
        </w:rPr>
      </w:pPr>
    </w:p>
    <w:p w:rsidR="0061799E" w:rsidRDefault="0061799E" w:rsidP="00E84701">
      <w:pPr>
        <w:pStyle w:val="Textoindependiente2"/>
        <w:rPr>
          <w:rFonts w:ascii="Montserrat" w:hAnsi="Montserrat" w:cs="Arial"/>
          <w:bCs/>
          <w:sz w:val="24"/>
          <w:szCs w:val="24"/>
        </w:rPr>
      </w:pPr>
    </w:p>
    <w:p w:rsidR="0061799E" w:rsidRDefault="0061799E" w:rsidP="00E84701">
      <w:pPr>
        <w:pStyle w:val="Textoindependiente2"/>
        <w:rPr>
          <w:rFonts w:ascii="Montserrat" w:hAnsi="Montserrat" w:cs="Arial"/>
          <w:bCs/>
          <w:sz w:val="24"/>
          <w:szCs w:val="24"/>
        </w:rPr>
      </w:pPr>
    </w:p>
    <w:p w:rsidR="0061799E" w:rsidRDefault="0061799E" w:rsidP="00E84701">
      <w:pPr>
        <w:pStyle w:val="Textoindependiente2"/>
        <w:rPr>
          <w:rFonts w:ascii="Montserrat" w:hAnsi="Montserrat" w:cs="Arial"/>
          <w:bCs/>
          <w:sz w:val="24"/>
          <w:szCs w:val="24"/>
        </w:rPr>
      </w:pPr>
    </w:p>
    <w:p w:rsidR="0061799E" w:rsidRDefault="0061799E" w:rsidP="00E84701">
      <w:pPr>
        <w:pStyle w:val="Textoindependiente2"/>
        <w:rPr>
          <w:rFonts w:ascii="Montserrat" w:hAnsi="Montserrat" w:cs="Arial"/>
          <w:bCs/>
          <w:sz w:val="24"/>
          <w:szCs w:val="24"/>
        </w:rPr>
      </w:pPr>
    </w:p>
    <w:p w:rsidR="0061799E" w:rsidRDefault="0061799E" w:rsidP="00E84701">
      <w:pPr>
        <w:pStyle w:val="Textoindependiente2"/>
        <w:rPr>
          <w:rFonts w:ascii="Montserrat" w:hAnsi="Montserrat" w:cs="Arial"/>
          <w:bCs/>
          <w:sz w:val="24"/>
          <w:szCs w:val="24"/>
        </w:rPr>
      </w:pPr>
    </w:p>
    <w:p w:rsidR="0061799E" w:rsidRDefault="0061799E" w:rsidP="00E84701">
      <w:pPr>
        <w:pStyle w:val="Textoindependiente2"/>
        <w:rPr>
          <w:rFonts w:ascii="Montserrat" w:hAnsi="Montserrat" w:cs="Arial"/>
          <w:bCs/>
          <w:sz w:val="24"/>
          <w:szCs w:val="24"/>
        </w:rPr>
      </w:pPr>
    </w:p>
    <w:p w:rsidR="0061799E" w:rsidRDefault="0061799E" w:rsidP="00E84701">
      <w:pPr>
        <w:pStyle w:val="Textoindependiente2"/>
        <w:rPr>
          <w:rFonts w:ascii="Montserrat" w:hAnsi="Montserrat" w:cs="Arial"/>
          <w:bCs/>
          <w:sz w:val="24"/>
          <w:szCs w:val="24"/>
        </w:rPr>
      </w:pPr>
    </w:p>
    <w:p w:rsidR="0061799E" w:rsidRDefault="0061799E" w:rsidP="00E84701">
      <w:pPr>
        <w:pStyle w:val="Textoindependiente2"/>
        <w:rPr>
          <w:rFonts w:ascii="Montserrat" w:hAnsi="Montserrat" w:cs="Arial"/>
          <w:bCs/>
          <w:sz w:val="24"/>
          <w:szCs w:val="24"/>
        </w:rPr>
      </w:pPr>
    </w:p>
    <w:p w:rsidR="0061799E" w:rsidRDefault="0061799E" w:rsidP="00E84701">
      <w:pPr>
        <w:pStyle w:val="Textoindependiente2"/>
        <w:rPr>
          <w:rFonts w:ascii="Montserrat" w:hAnsi="Montserrat" w:cs="Arial"/>
          <w:bCs/>
          <w:sz w:val="24"/>
          <w:szCs w:val="24"/>
        </w:rPr>
      </w:pPr>
    </w:p>
    <w:p w:rsidR="0061799E" w:rsidRDefault="0061799E" w:rsidP="00E84701">
      <w:pPr>
        <w:pStyle w:val="Textoindependiente2"/>
        <w:rPr>
          <w:rFonts w:ascii="Montserrat" w:hAnsi="Montserrat" w:cs="Arial"/>
          <w:bCs/>
          <w:sz w:val="24"/>
          <w:szCs w:val="24"/>
        </w:rPr>
      </w:pPr>
    </w:p>
    <w:p w:rsidR="0061799E" w:rsidRDefault="0061799E" w:rsidP="00E84701">
      <w:pPr>
        <w:pStyle w:val="Textoindependiente2"/>
        <w:rPr>
          <w:rFonts w:ascii="Montserrat" w:hAnsi="Montserrat" w:cs="Arial"/>
          <w:bCs/>
          <w:sz w:val="24"/>
          <w:szCs w:val="24"/>
        </w:rPr>
      </w:pPr>
    </w:p>
    <w:p w:rsidR="0061799E" w:rsidRDefault="0061799E" w:rsidP="00E84701">
      <w:pPr>
        <w:pStyle w:val="Textoindependiente2"/>
        <w:rPr>
          <w:rFonts w:ascii="Montserrat" w:hAnsi="Montserrat" w:cs="Arial"/>
          <w:bCs/>
          <w:sz w:val="24"/>
          <w:szCs w:val="24"/>
        </w:rPr>
      </w:pPr>
    </w:p>
    <w:p w:rsidR="009368A5" w:rsidRDefault="009368A5" w:rsidP="00E84701">
      <w:pPr>
        <w:pStyle w:val="Textoindependiente2"/>
        <w:rPr>
          <w:rFonts w:ascii="Montserrat" w:hAnsi="Montserrat" w:cs="Arial"/>
          <w:bCs/>
          <w:sz w:val="24"/>
          <w:szCs w:val="24"/>
        </w:rPr>
      </w:pPr>
    </w:p>
    <w:p w:rsidR="0061799E" w:rsidRDefault="0061799E" w:rsidP="00E84701">
      <w:pPr>
        <w:pStyle w:val="Textoindependiente2"/>
        <w:rPr>
          <w:rFonts w:ascii="Montserrat" w:hAnsi="Montserrat" w:cs="Arial"/>
          <w:bCs/>
          <w:sz w:val="24"/>
          <w:szCs w:val="24"/>
        </w:rPr>
      </w:pPr>
    </w:p>
    <w:p w:rsidR="00CF2C24" w:rsidRDefault="00CF2C24" w:rsidP="00E84701">
      <w:pPr>
        <w:pStyle w:val="Textoindependiente2"/>
        <w:rPr>
          <w:rFonts w:ascii="Montserrat" w:hAnsi="Montserrat" w:cs="Arial"/>
          <w:bCs/>
          <w:sz w:val="24"/>
          <w:szCs w:val="24"/>
        </w:rPr>
      </w:pPr>
    </w:p>
    <w:p w:rsidR="00CF2C24" w:rsidRDefault="00CF2C24" w:rsidP="00E84701">
      <w:pPr>
        <w:pStyle w:val="Textoindependiente2"/>
        <w:rPr>
          <w:rFonts w:ascii="Montserrat" w:hAnsi="Montserrat" w:cs="Arial"/>
          <w:bCs/>
          <w:sz w:val="24"/>
          <w:szCs w:val="24"/>
        </w:rPr>
      </w:pPr>
    </w:p>
    <w:p w:rsidR="00CF2C24" w:rsidRDefault="00CF2C24" w:rsidP="00E84701">
      <w:pPr>
        <w:pStyle w:val="Textoindependiente2"/>
        <w:rPr>
          <w:rFonts w:ascii="Montserrat" w:hAnsi="Montserrat" w:cs="Arial"/>
          <w:bCs/>
          <w:sz w:val="24"/>
          <w:szCs w:val="24"/>
        </w:rPr>
      </w:pPr>
    </w:p>
    <w:p w:rsidR="00CF2C24" w:rsidRDefault="00CF2C24" w:rsidP="00E84701">
      <w:pPr>
        <w:pStyle w:val="Textoindependiente2"/>
        <w:rPr>
          <w:rFonts w:ascii="Montserrat" w:hAnsi="Montserrat" w:cs="Arial"/>
          <w:bCs/>
          <w:sz w:val="24"/>
          <w:szCs w:val="24"/>
        </w:rPr>
      </w:pPr>
    </w:p>
    <w:p w:rsidR="00CF2C24" w:rsidRDefault="00CF2C24" w:rsidP="00E84701">
      <w:pPr>
        <w:pStyle w:val="Textoindependiente2"/>
        <w:rPr>
          <w:rFonts w:ascii="Montserrat" w:hAnsi="Montserrat" w:cs="Arial"/>
          <w:bCs/>
          <w:sz w:val="24"/>
          <w:szCs w:val="24"/>
        </w:rPr>
      </w:pPr>
    </w:p>
    <w:p w:rsidR="00CF2C24" w:rsidRDefault="00CF2C24" w:rsidP="00E84701">
      <w:pPr>
        <w:pStyle w:val="Textoindependiente2"/>
        <w:rPr>
          <w:rFonts w:ascii="Montserrat" w:hAnsi="Montserrat" w:cs="Arial"/>
          <w:bCs/>
          <w:sz w:val="24"/>
          <w:szCs w:val="24"/>
        </w:rPr>
      </w:pPr>
    </w:p>
    <w:p w:rsidR="00CF2C24" w:rsidRDefault="00CF2C24" w:rsidP="00E84701">
      <w:pPr>
        <w:pStyle w:val="Textoindependiente2"/>
        <w:rPr>
          <w:rFonts w:ascii="Montserrat" w:hAnsi="Montserrat" w:cs="Arial"/>
          <w:bCs/>
          <w:sz w:val="24"/>
          <w:szCs w:val="24"/>
        </w:rPr>
      </w:pPr>
    </w:p>
    <w:p w:rsidR="00CF2C24" w:rsidRDefault="00CF2C24" w:rsidP="00E84701">
      <w:pPr>
        <w:pStyle w:val="Textoindependiente2"/>
        <w:rPr>
          <w:rFonts w:ascii="Montserrat" w:hAnsi="Montserrat" w:cs="Arial"/>
          <w:bCs/>
          <w:sz w:val="24"/>
          <w:szCs w:val="24"/>
        </w:rPr>
      </w:pPr>
    </w:p>
    <w:p w:rsidR="00CF2C24" w:rsidRDefault="00CF2C24" w:rsidP="00E84701">
      <w:pPr>
        <w:pStyle w:val="Textoindependiente2"/>
        <w:rPr>
          <w:rFonts w:ascii="Montserrat" w:hAnsi="Montserrat" w:cs="Arial"/>
          <w:bCs/>
          <w:sz w:val="24"/>
          <w:szCs w:val="24"/>
        </w:rPr>
      </w:pPr>
    </w:p>
    <w:p w:rsidR="00CE47FB" w:rsidRDefault="00CE47FB" w:rsidP="00A83FB2">
      <w:pPr>
        <w:pStyle w:val="Textoindependiente2"/>
        <w:jc w:val="left"/>
        <w:rPr>
          <w:rFonts w:ascii="Montserrat" w:hAnsi="Montserrat" w:cs="Arial"/>
          <w:bCs/>
          <w:sz w:val="24"/>
          <w:szCs w:val="24"/>
        </w:rPr>
      </w:pPr>
    </w:p>
    <w:p w:rsidR="0061799E" w:rsidRPr="0061799E" w:rsidRDefault="0061799E" w:rsidP="0061799E">
      <w:pPr>
        <w:pStyle w:val="Textoindependiente2"/>
        <w:rPr>
          <w:rFonts w:ascii="Montserrat" w:hAnsi="Montserrat" w:cs="Arial"/>
          <w:b/>
          <w:bCs/>
          <w:sz w:val="24"/>
          <w:szCs w:val="24"/>
        </w:rPr>
      </w:pPr>
      <w:r w:rsidRPr="0061799E">
        <w:rPr>
          <w:rFonts w:ascii="Montserrat" w:hAnsi="Montserrat" w:cs="Arial"/>
          <w:b/>
          <w:bCs/>
          <w:sz w:val="24"/>
          <w:szCs w:val="24"/>
        </w:rPr>
        <w:lastRenderedPageBreak/>
        <w:t>Licitación Pública Regional</w:t>
      </w:r>
    </w:p>
    <w:p w:rsidR="0061799E" w:rsidRPr="0061799E" w:rsidRDefault="0061799E" w:rsidP="0061799E">
      <w:pPr>
        <w:pStyle w:val="Textoindependiente2"/>
        <w:rPr>
          <w:rFonts w:ascii="Montserrat" w:hAnsi="Montserrat" w:cs="Arial"/>
          <w:b/>
          <w:bCs/>
          <w:sz w:val="24"/>
          <w:szCs w:val="24"/>
        </w:rPr>
      </w:pPr>
      <w:r w:rsidRPr="0061799E">
        <w:rPr>
          <w:rFonts w:ascii="Montserrat" w:hAnsi="Montserrat" w:cs="Arial"/>
          <w:b/>
          <w:bCs/>
          <w:sz w:val="24"/>
          <w:szCs w:val="24"/>
        </w:rPr>
        <w:t xml:space="preserve">Número </w:t>
      </w:r>
      <w:r w:rsidRPr="0061799E">
        <w:rPr>
          <w:rFonts w:ascii="Montserrat" w:hAnsi="Montserrat" w:cs="Arial"/>
          <w:b/>
          <w:bCs/>
          <w:sz w:val="24"/>
          <w:szCs w:val="24"/>
          <w:lang w:val="es-ES"/>
        </w:rPr>
        <w:t>OM-ISSSTECALI-028-2023</w:t>
      </w:r>
    </w:p>
    <w:p w:rsidR="0061799E" w:rsidRPr="0061799E" w:rsidRDefault="0061799E" w:rsidP="0061799E">
      <w:pPr>
        <w:pStyle w:val="Textoindependiente2"/>
        <w:rPr>
          <w:rFonts w:ascii="Montserrat" w:hAnsi="Montserrat" w:cs="Arial"/>
          <w:bCs/>
          <w:sz w:val="24"/>
          <w:szCs w:val="24"/>
        </w:rPr>
      </w:pPr>
      <w:r w:rsidRPr="0061799E">
        <w:rPr>
          <w:rFonts w:ascii="Montserrat" w:hAnsi="Montserrat" w:cs="Arial"/>
          <w:bCs/>
          <w:iCs/>
          <w:sz w:val="24"/>
          <w:szCs w:val="24"/>
        </w:rPr>
        <w:t>“Suministro de insumos para bombas de infusión y equipo en comodato para unidades médicas del ISSSTECALI Remesa 2023</w:t>
      </w:r>
      <w:r w:rsidRPr="0061799E">
        <w:rPr>
          <w:rFonts w:ascii="Montserrat" w:hAnsi="Montserrat" w:cs="Arial"/>
          <w:bCs/>
          <w:sz w:val="24"/>
          <w:szCs w:val="24"/>
        </w:rPr>
        <w:t>”</w:t>
      </w:r>
    </w:p>
    <w:p w:rsidR="0061799E" w:rsidRDefault="0061799E" w:rsidP="00E84701">
      <w:pPr>
        <w:pStyle w:val="Textoindependiente2"/>
        <w:rPr>
          <w:rFonts w:ascii="Montserrat" w:hAnsi="Montserrat" w:cs="Arial"/>
          <w:bCs/>
          <w:sz w:val="24"/>
          <w:szCs w:val="24"/>
        </w:rPr>
      </w:pPr>
    </w:p>
    <w:p w:rsidR="0061799E" w:rsidRDefault="0061799E" w:rsidP="00E84701">
      <w:pPr>
        <w:pStyle w:val="Textoindependiente2"/>
        <w:rPr>
          <w:rFonts w:ascii="Montserrat" w:hAnsi="Montserrat" w:cs="Arial"/>
          <w:bCs/>
          <w:sz w:val="24"/>
          <w:szCs w:val="24"/>
        </w:rPr>
      </w:pPr>
    </w:p>
    <w:p w:rsidR="008A0B92" w:rsidRPr="00C35829" w:rsidRDefault="0069473C" w:rsidP="00E84701">
      <w:pPr>
        <w:pStyle w:val="Textoindependiente2"/>
        <w:rPr>
          <w:rFonts w:ascii="Montserrat" w:hAnsi="Montserrat" w:cs="Arial"/>
          <w:bCs/>
          <w:sz w:val="24"/>
          <w:szCs w:val="24"/>
        </w:rPr>
      </w:pPr>
      <w:r w:rsidRPr="00C35829">
        <w:rPr>
          <w:rFonts w:ascii="Montserrat" w:hAnsi="Montserrat" w:cs="Arial"/>
          <w:bCs/>
          <w:sz w:val="24"/>
          <w:szCs w:val="24"/>
        </w:rPr>
        <w:t xml:space="preserve">PROPUESTA </w:t>
      </w:r>
      <w:r w:rsidR="00BA2DE4" w:rsidRPr="00C35829">
        <w:rPr>
          <w:rFonts w:ascii="Montserrat" w:hAnsi="Montserrat" w:cs="Arial"/>
          <w:bCs/>
          <w:sz w:val="24"/>
          <w:szCs w:val="24"/>
        </w:rPr>
        <w:t>TÉCNICA</w:t>
      </w:r>
    </w:p>
    <w:p w:rsidR="008A0B92" w:rsidRPr="00C35829" w:rsidRDefault="0069473C" w:rsidP="00E84701">
      <w:pPr>
        <w:pStyle w:val="Textoindependiente2"/>
        <w:rPr>
          <w:rFonts w:ascii="Montserrat" w:hAnsi="Montserrat" w:cs="Arial"/>
          <w:b/>
          <w:bCs/>
          <w:sz w:val="24"/>
          <w:szCs w:val="24"/>
        </w:rPr>
      </w:pPr>
      <w:r w:rsidRPr="00C35829">
        <w:rPr>
          <w:rFonts w:ascii="Montserrat" w:hAnsi="Montserrat" w:cs="Arial"/>
          <w:b/>
          <w:bCs/>
          <w:sz w:val="24"/>
          <w:szCs w:val="24"/>
        </w:rPr>
        <w:t>ANEXO 1</w:t>
      </w:r>
    </w:p>
    <w:p w:rsidR="00770B54" w:rsidRPr="00C35829" w:rsidRDefault="00770B54" w:rsidP="00E84701">
      <w:pPr>
        <w:pStyle w:val="Textoindependiente2"/>
        <w:rPr>
          <w:rFonts w:ascii="Montserrat" w:hAnsi="Montserrat" w:cs="Arial"/>
          <w:b/>
          <w:bCs/>
          <w:sz w:val="24"/>
          <w:szCs w:val="24"/>
        </w:rPr>
      </w:pPr>
    </w:p>
    <w:p w:rsidR="008A0B92" w:rsidRPr="00C35829" w:rsidRDefault="008A0B92" w:rsidP="00B43ECE">
      <w:pPr>
        <w:pStyle w:val="Textoindependiente2"/>
        <w:jc w:val="left"/>
        <w:rPr>
          <w:rFonts w:ascii="Montserrat" w:hAnsi="Montserrat" w:cs="Arial"/>
          <w:sz w:val="24"/>
          <w:szCs w:val="24"/>
          <w:u w:val="single"/>
        </w:rPr>
      </w:pPr>
      <w:r w:rsidRPr="00C35829">
        <w:rPr>
          <w:rFonts w:ascii="Montserrat" w:hAnsi="Montserrat" w:cs="Arial"/>
          <w:sz w:val="24"/>
          <w:szCs w:val="24"/>
        </w:rPr>
        <w:t>LICITANTE: _______________________</w:t>
      </w:r>
      <w:r w:rsidRPr="00C35829">
        <w:rPr>
          <w:rFonts w:ascii="Montserrat" w:hAnsi="Montserrat" w:cs="Arial"/>
          <w:sz w:val="24"/>
          <w:szCs w:val="24"/>
        </w:rPr>
        <w:tab/>
      </w:r>
      <w:r w:rsidRPr="00C35829">
        <w:rPr>
          <w:rFonts w:ascii="Montserrat" w:hAnsi="Montserrat" w:cs="Arial"/>
          <w:sz w:val="24"/>
          <w:szCs w:val="24"/>
        </w:rPr>
        <w:tab/>
      </w:r>
      <w:r w:rsidR="00A951DE" w:rsidRPr="00C35829">
        <w:rPr>
          <w:rFonts w:ascii="Montserrat" w:hAnsi="Montserrat" w:cs="Arial"/>
          <w:sz w:val="24"/>
          <w:szCs w:val="24"/>
        </w:rPr>
        <w:t xml:space="preserve">          </w:t>
      </w:r>
      <w:r w:rsidRPr="00C35829">
        <w:rPr>
          <w:rFonts w:ascii="Montserrat" w:hAnsi="Montserrat" w:cs="Arial"/>
          <w:sz w:val="24"/>
          <w:szCs w:val="24"/>
        </w:rPr>
        <w:t>FECHA: _________________</w:t>
      </w:r>
    </w:p>
    <w:p w:rsidR="008A0B92" w:rsidRPr="00C35829" w:rsidRDefault="008A0B92" w:rsidP="00B43ECE">
      <w:pPr>
        <w:pStyle w:val="Textoindependiente2"/>
        <w:jc w:val="left"/>
        <w:rPr>
          <w:rFonts w:ascii="Montserrat" w:hAnsi="Montserrat" w:cs="Arial"/>
          <w:sz w:val="24"/>
          <w:szCs w:val="24"/>
          <w:lang w:val="es-ES"/>
        </w:rPr>
      </w:pPr>
      <w:r w:rsidRPr="00C35829">
        <w:rPr>
          <w:rFonts w:ascii="Montserrat" w:hAnsi="Montserrat" w:cs="Arial"/>
          <w:sz w:val="24"/>
          <w:szCs w:val="24"/>
        </w:rPr>
        <w:t xml:space="preserve">DOMICILIO: </w:t>
      </w:r>
      <w:r w:rsidRPr="00C35829">
        <w:rPr>
          <w:rFonts w:ascii="Montserrat" w:hAnsi="Montserrat" w:cs="Arial"/>
          <w:sz w:val="24"/>
          <w:szCs w:val="24"/>
          <w:lang w:val="es-ES"/>
        </w:rPr>
        <w:t>____________________</w:t>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Pr="00C35829">
        <w:rPr>
          <w:rFonts w:ascii="Montserrat" w:hAnsi="Montserrat" w:cs="Arial"/>
          <w:sz w:val="24"/>
          <w:szCs w:val="24"/>
          <w:lang w:val="es-ES"/>
        </w:rPr>
        <w:t>HOJA:   __ DE ___</w:t>
      </w:r>
    </w:p>
    <w:p w:rsidR="00CB5A7C" w:rsidRPr="00C35829" w:rsidRDefault="00CB5A7C" w:rsidP="009C79B8">
      <w:pPr>
        <w:pStyle w:val="3"/>
        <w:ind w:left="0" w:firstLine="0"/>
        <w:jc w:val="center"/>
        <w:rPr>
          <w:rFonts w:ascii="Montserrat" w:hAnsi="Montserrat" w:cs="Arial"/>
          <w:b/>
          <w:bCs/>
          <w:sz w:val="24"/>
          <w:szCs w:val="24"/>
        </w:rPr>
      </w:pPr>
    </w:p>
    <w:p w:rsidR="00CB5A7C" w:rsidRPr="00C35829" w:rsidRDefault="00CB5A7C" w:rsidP="009C79B8">
      <w:pPr>
        <w:pStyle w:val="3"/>
        <w:ind w:left="0" w:firstLine="0"/>
        <w:jc w:val="center"/>
        <w:rPr>
          <w:rFonts w:ascii="Montserrat" w:hAnsi="Montserrat" w:cs="Arial"/>
          <w:b/>
          <w:bCs/>
          <w:sz w:val="24"/>
          <w:szCs w:val="24"/>
        </w:rPr>
      </w:pPr>
    </w:p>
    <w:tbl>
      <w:tblPr>
        <w:tblW w:w="6179" w:type="pct"/>
        <w:tblInd w:w="-1139" w:type="dxa"/>
        <w:tblLayout w:type="fixed"/>
        <w:tblCellMar>
          <w:left w:w="70" w:type="dxa"/>
          <w:right w:w="70" w:type="dxa"/>
        </w:tblCellMar>
        <w:tblLook w:val="0000" w:firstRow="0" w:lastRow="0" w:firstColumn="0" w:lastColumn="0" w:noHBand="0" w:noVBand="0"/>
      </w:tblPr>
      <w:tblGrid>
        <w:gridCol w:w="925"/>
        <w:gridCol w:w="777"/>
        <w:gridCol w:w="1418"/>
        <w:gridCol w:w="1700"/>
        <w:gridCol w:w="849"/>
        <w:gridCol w:w="1418"/>
        <w:gridCol w:w="851"/>
        <w:gridCol w:w="992"/>
        <w:gridCol w:w="1133"/>
        <w:gridCol w:w="1136"/>
      </w:tblGrid>
      <w:tr w:rsidR="004A3CBA" w:rsidRPr="00D9232D" w:rsidTr="004A3CBA">
        <w:trPr>
          <w:trHeight w:val="387"/>
        </w:trPr>
        <w:tc>
          <w:tcPr>
            <w:tcW w:w="413" w:type="pct"/>
            <w:vMerge w:val="restart"/>
            <w:tcBorders>
              <w:top w:val="single" w:sz="4" w:space="0" w:color="auto"/>
              <w:left w:val="single" w:sz="4" w:space="0" w:color="auto"/>
              <w:right w:val="single" w:sz="4" w:space="0" w:color="auto"/>
            </w:tcBorders>
            <w:shd w:val="clear" w:color="auto" w:fill="C0C0C0"/>
            <w:noWrap/>
            <w:vAlign w:val="center"/>
          </w:tcPr>
          <w:p w:rsidR="004A3CBA" w:rsidRPr="00DD3AED" w:rsidRDefault="004A3CBA" w:rsidP="004860C7">
            <w:pPr>
              <w:jc w:val="center"/>
              <w:rPr>
                <w:rFonts w:ascii="Montserrat" w:eastAsia="Times New Roman" w:hAnsi="Montserrat" w:cstheme="minorHAnsi"/>
                <w:b/>
                <w:bCs/>
                <w:sz w:val="16"/>
                <w:szCs w:val="16"/>
                <w:lang w:val="es-ES" w:eastAsia="es-ES"/>
              </w:rPr>
            </w:pPr>
            <w:r w:rsidRPr="00DD3AED">
              <w:rPr>
                <w:rFonts w:ascii="Montserrat" w:eastAsia="Times New Roman" w:hAnsi="Montserrat" w:cstheme="minorHAnsi"/>
                <w:b/>
                <w:bCs/>
                <w:sz w:val="16"/>
                <w:szCs w:val="16"/>
                <w:lang w:val="es-ES" w:eastAsia="es-ES"/>
              </w:rPr>
              <w:t xml:space="preserve">PARTIDA </w:t>
            </w:r>
          </w:p>
        </w:tc>
        <w:tc>
          <w:tcPr>
            <w:tcW w:w="347" w:type="pct"/>
            <w:vMerge w:val="restart"/>
            <w:tcBorders>
              <w:top w:val="single" w:sz="4" w:space="0" w:color="auto"/>
              <w:left w:val="single" w:sz="4" w:space="0" w:color="auto"/>
              <w:right w:val="single" w:sz="4" w:space="0" w:color="auto"/>
            </w:tcBorders>
            <w:shd w:val="clear" w:color="auto" w:fill="C0C0C0"/>
            <w:vAlign w:val="center"/>
          </w:tcPr>
          <w:p w:rsidR="004A3CBA" w:rsidRPr="00DD3AED" w:rsidRDefault="004A3CBA" w:rsidP="004860C7">
            <w:pPr>
              <w:jc w:val="center"/>
              <w:rPr>
                <w:rFonts w:ascii="Montserrat" w:eastAsia="Times New Roman" w:hAnsi="Montserrat" w:cstheme="minorHAnsi"/>
                <w:b/>
                <w:bCs/>
                <w:sz w:val="16"/>
                <w:szCs w:val="16"/>
                <w:lang w:val="es-ES" w:eastAsia="es-ES"/>
              </w:rPr>
            </w:pPr>
            <w:r w:rsidRPr="00DD3AED">
              <w:rPr>
                <w:rFonts w:ascii="Montserrat" w:eastAsia="Times New Roman" w:hAnsi="Montserrat" w:cstheme="minorHAnsi"/>
                <w:b/>
                <w:bCs/>
                <w:sz w:val="16"/>
                <w:szCs w:val="16"/>
                <w:lang w:val="es-ES" w:eastAsia="es-ES"/>
              </w:rPr>
              <w:t>CLAVE</w:t>
            </w:r>
          </w:p>
        </w:tc>
        <w:tc>
          <w:tcPr>
            <w:tcW w:w="1770" w:type="pct"/>
            <w:gridSpan w:val="3"/>
            <w:tcBorders>
              <w:top w:val="single" w:sz="4" w:space="0" w:color="auto"/>
              <w:left w:val="single" w:sz="4" w:space="0" w:color="auto"/>
              <w:bottom w:val="single" w:sz="4" w:space="0" w:color="auto"/>
              <w:right w:val="single" w:sz="4" w:space="0" w:color="auto"/>
            </w:tcBorders>
            <w:shd w:val="clear" w:color="auto" w:fill="C0C0C0"/>
            <w:vAlign w:val="center"/>
          </w:tcPr>
          <w:p w:rsidR="004A3CBA" w:rsidRPr="00DD3AED" w:rsidRDefault="004A3CBA" w:rsidP="00DD3AED">
            <w:pPr>
              <w:jc w:val="center"/>
              <w:rPr>
                <w:rFonts w:ascii="Montserrat" w:eastAsia="Times New Roman" w:hAnsi="Montserrat" w:cstheme="minorHAnsi"/>
                <w:b/>
                <w:bCs/>
                <w:sz w:val="16"/>
                <w:szCs w:val="16"/>
                <w:lang w:val="es-ES" w:eastAsia="es-ES"/>
              </w:rPr>
            </w:pPr>
            <w:r w:rsidRPr="00DD3AED">
              <w:rPr>
                <w:rFonts w:ascii="Montserrat" w:eastAsia="Times New Roman" w:hAnsi="Montserrat" w:cstheme="minorHAnsi"/>
                <w:b/>
                <w:bCs/>
                <w:sz w:val="16"/>
                <w:szCs w:val="16"/>
                <w:lang w:val="es-ES" w:eastAsia="es-ES"/>
              </w:rPr>
              <w:t xml:space="preserve">ESPECIFICACIONES TÉCNICAS CONFORME A LO DISPUESTO EN EL PUNTO </w:t>
            </w:r>
            <w:r>
              <w:rPr>
                <w:rFonts w:ascii="Montserrat" w:eastAsia="Times New Roman" w:hAnsi="Montserrat" w:cstheme="minorHAnsi"/>
                <w:b/>
                <w:bCs/>
                <w:sz w:val="16"/>
                <w:szCs w:val="16"/>
                <w:lang w:val="es-ES" w:eastAsia="es-ES"/>
              </w:rPr>
              <w:t>4.1 Y</w:t>
            </w:r>
            <w:r w:rsidRPr="00DD3AED">
              <w:rPr>
                <w:rFonts w:ascii="Montserrat" w:eastAsia="Times New Roman" w:hAnsi="Montserrat" w:cstheme="minorHAnsi"/>
                <w:b/>
                <w:bCs/>
                <w:sz w:val="16"/>
                <w:szCs w:val="16"/>
                <w:lang w:val="es-ES" w:eastAsia="es-ES"/>
              </w:rPr>
              <w:t xml:space="preserve"> ANEXO </w:t>
            </w:r>
            <w:r>
              <w:rPr>
                <w:rFonts w:ascii="Montserrat" w:eastAsia="Times New Roman" w:hAnsi="Montserrat" w:cstheme="minorHAnsi"/>
                <w:b/>
                <w:bCs/>
                <w:sz w:val="16"/>
                <w:szCs w:val="16"/>
                <w:lang w:val="es-ES" w:eastAsia="es-ES"/>
              </w:rPr>
              <w:t>TECNICO</w:t>
            </w:r>
            <w:r w:rsidRPr="00DD3AED">
              <w:rPr>
                <w:rFonts w:ascii="Montserrat" w:eastAsia="Times New Roman" w:hAnsi="Montserrat" w:cstheme="minorHAnsi"/>
                <w:b/>
                <w:bCs/>
                <w:sz w:val="16"/>
                <w:szCs w:val="16"/>
                <w:lang w:val="es-ES" w:eastAsia="es-ES"/>
              </w:rPr>
              <w:t xml:space="preserve"> DE LAS BASES DE LICITACIÓN.</w:t>
            </w:r>
          </w:p>
        </w:tc>
        <w:tc>
          <w:tcPr>
            <w:tcW w:w="633" w:type="pct"/>
            <w:vMerge w:val="restart"/>
            <w:tcBorders>
              <w:top w:val="single" w:sz="4" w:space="0" w:color="auto"/>
              <w:left w:val="single" w:sz="4" w:space="0" w:color="auto"/>
              <w:right w:val="single" w:sz="4" w:space="0" w:color="auto"/>
            </w:tcBorders>
            <w:shd w:val="clear" w:color="auto" w:fill="C0C0C0"/>
            <w:vAlign w:val="center"/>
          </w:tcPr>
          <w:p w:rsidR="004A3CBA" w:rsidRPr="00DD3AED" w:rsidRDefault="004A3CBA" w:rsidP="004860C7">
            <w:pPr>
              <w:jc w:val="center"/>
              <w:rPr>
                <w:rFonts w:ascii="Montserrat" w:eastAsia="Times New Roman" w:hAnsi="Montserrat" w:cstheme="minorHAnsi"/>
                <w:b/>
                <w:bCs/>
                <w:color w:val="000000"/>
                <w:sz w:val="16"/>
                <w:szCs w:val="16"/>
                <w:lang w:val="es-ES" w:eastAsia="es-ES"/>
              </w:rPr>
            </w:pPr>
            <w:r w:rsidRPr="00DD3AED">
              <w:rPr>
                <w:rFonts w:ascii="Montserrat" w:eastAsia="Times New Roman" w:hAnsi="Montserrat" w:cstheme="minorHAnsi"/>
                <w:b/>
                <w:bCs/>
                <w:color w:val="000000"/>
                <w:sz w:val="16"/>
                <w:szCs w:val="16"/>
                <w:lang w:val="es-ES" w:eastAsia="es-ES"/>
              </w:rPr>
              <w:t>NOMBRE DEL LABORATORIO</w:t>
            </w:r>
          </w:p>
          <w:p w:rsidR="004A3CBA" w:rsidRPr="00DD3AED" w:rsidRDefault="004A3CBA" w:rsidP="004860C7">
            <w:pPr>
              <w:jc w:val="center"/>
              <w:rPr>
                <w:rFonts w:ascii="Montserrat" w:eastAsia="Times New Roman" w:hAnsi="Montserrat" w:cstheme="minorHAnsi"/>
                <w:b/>
                <w:bCs/>
                <w:color w:val="000000"/>
                <w:sz w:val="16"/>
                <w:szCs w:val="16"/>
                <w:lang w:val="es-ES" w:eastAsia="es-ES"/>
              </w:rPr>
            </w:pPr>
            <w:r w:rsidRPr="00DD3AED">
              <w:rPr>
                <w:rFonts w:ascii="Montserrat" w:eastAsia="Times New Roman" w:hAnsi="Montserrat" w:cstheme="minorHAnsi"/>
                <w:b/>
                <w:bCs/>
                <w:color w:val="000000"/>
                <w:sz w:val="16"/>
                <w:szCs w:val="16"/>
                <w:lang w:val="es-ES" w:eastAsia="es-ES"/>
              </w:rPr>
              <w:t>FABRICANTE</w:t>
            </w:r>
          </w:p>
          <w:p w:rsidR="004A3CBA" w:rsidRPr="00DD3AED" w:rsidRDefault="004A3CBA" w:rsidP="004860C7">
            <w:pPr>
              <w:jc w:val="center"/>
              <w:rPr>
                <w:rFonts w:ascii="Montserrat" w:eastAsia="Times New Roman" w:hAnsi="Montserrat" w:cstheme="minorHAnsi"/>
                <w:b/>
                <w:bCs/>
                <w:color w:val="000000"/>
                <w:sz w:val="16"/>
                <w:szCs w:val="16"/>
                <w:lang w:val="es-ES" w:eastAsia="es-ES"/>
              </w:rPr>
            </w:pPr>
          </w:p>
        </w:tc>
        <w:tc>
          <w:tcPr>
            <w:tcW w:w="380" w:type="pct"/>
            <w:vMerge w:val="restart"/>
            <w:tcBorders>
              <w:top w:val="single" w:sz="4" w:space="0" w:color="auto"/>
              <w:left w:val="single" w:sz="4" w:space="0" w:color="auto"/>
              <w:right w:val="single" w:sz="4" w:space="0" w:color="auto"/>
            </w:tcBorders>
            <w:shd w:val="clear" w:color="auto" w:fill="C0C0C0"/>
          </w:tcPr>
          <w:p w:rsidR="004A3CBA" w:rsidRPr="00DD3AED" w:rsidRDefault="004A3CBA" w:rsidP="004860C7">
            <w:pPr>
              <w:jc w:val="center"/>
              <w:rPr>
                <w:rFonts w:ascii="Montserrat" w:eastAsia="Times New Roman" w:hAnsi="Montserrat" w:cstheme="minorHAnsi"/>
                <w:b/>
                <w:bCs/>
                <w:color w:val="000000"/>
                <w:sz w:val="16"/>
                <w:szCs w:val="16"/>
                <w:lang w:val="es-ES" w:eastAsia="es-ES"/>
              </w:rPr>
            </w:pPr>
          </w:p>
          <w:p w:rsidR="004A3CBA" w:rsidRPr="00DD3AED" w:rsidRDefault="004A3CBA" w:rsidP="004860C7">
            <w:pPr>
              <w:jc w:val="center"/>
              <w:rPr>
                <w:rFonts w:ascii="Montserrat" w:eastAsia="Times New Roman" w:hAnsi="Montserrat" w:cstheme="minorHAnsi"/>
                <w:b/>
                <w:bCs/>
                <w:color w:val="000000"/>
                <w:sz w:val="16"/>
                <w:szCs w:val="16"/>
                <w:lang w:val="es-ES" w:eastAsia="es-ES"/>
              </w:rPr>
            </w:pPr>
          </w:p>
          <w:p w:rsidR="004A3CBA" w:rsidRPr="00DD3AED" w:rsidRDefault="004A3CBA" w:rsidP="004860C7">
            <w:pPr>
              <w:jc w:val="center"/>
              <w:rPr>
                <w:rFonts w:ascii="Montserrat" w:eastAsia="Times New Roman" w:hAnsi="Montserrat" w:cstheme="minorHAnsi"/>
                <w:b/>
                <w:bCs/>
                <w:color w:val="000000"/>
                <w:sz w:val="16"/>
                <w:szCs w:val="16"/>
                <w:lang w:val="es-ES" w:eastAsia="es-ES"/>
              </w:rPr>
            </w:pPr>
            <w:r w:rsidRPr="00DD3AED">
              <w:rPr>
                <w:rFonts w:ascii="Montserrat" w:eastAsia="Times New Roman" w:hAnsi="Montserrat" w:cstheme="minorHAnsi"/>
                <w:b/>
                <w:bCs/>
                <w:color w:val="000000"/>
                <w:sz w:val="16"/>
                <w:szCs w:val="16"/>
                <w:lang w:val="es-ES" w:eastAsia="es-ES"/>
              </w:rPr>
              <w:t>MARCA</w:t>
            </w:r>
          </w:p>
        </w:tc>
        <w:tc>
          <w:tcPr>
            <w:tcW w:w="443" w:type="pct"/>
            <w:vMerge w:val="restart"/>
            <w:tcBorders>
              <w:top w:val="single" w:sz="4" w:space="0" w:color="auto"/>
              <w:left w:val="single" w:sz="4" w:space="0" w:color="auto"/>
              <w:right w:val="single" w:sz="4" w:space="0" w:color="auto"/>
            </w:tcBorders>
            <w:shd w:val="clear" w:color="auto" w:fill="C0C0C0"/>
            <w:vAlign w:val="center"/>
          </w:tcPr>
          <w:p w:rsidR="004A3CBA" w:rsidRPr="00DD3AED" w:rsidRDefault="004A3CBA" w:rsidP="004860C7">
            <w:pPr>
              <w:jc w:val="center"/>
              <w:rPr>
                <w:rFonts w:ascii="Montserrat" w:eastAsia="Times New Roman" w:hAnsi="Montserrat" w:cstheme="minorHAnsi"/>
                <w:b/>
                <w:bCs/>
                <w:sz w:val="16"/>
                <w:szCs w:val="16"/>
                <w:lang w:val="es-ES" w:eastAsia="es-ES"/>
              </w:rPr>
            </w:pPr>
            <w:r>
              <w:rPr>
                <w:rFonts w:ascii="Montserrat" w:eastAsia="Times New Roman" w:hAnsi="Montserrat" w:cstheme="minorHAnsi"/>
                <w:b/>
                <w:bCs/>
                <w:sz w:val="16"/>
                <w:szCs w:val="16"/>
                <w:lang w:val="es-ES" w:eastAsia="es-ES"/>
              </w:rPr>
              <w:t>MODELO</w:t>
            </w:r>
          </w:p>
        </w:tc>
        <w:tc>
          <w:tcPr>
            <w:tcW w:w="506" w:type="pct"/>
            <w:tcBorders>
              <w:top w:val="single" w:sz="4" w:space="0" w:color="auto"/>
              <w:left w:val="single" w:sz="4" w:space="0" w:color="auto"/>
              <w:right w:val="single" w:sz="4" w:space="0" w:color="auto"/>
            </w:tcBorders>
            <w:shd w:val="clear" w:color="auto" w:fill="C0C0C0"/>
          </w:tcPr>
          <w:p w:rsidR="004A3CBA" w:rsidRPr="00DD3AED" w:rsidRDefault="004A3CBA" w:rsidP="004860C7">
            <w:pPr>
              <w:jc w:val="center"/>
              <w:rPr>
                <w:rFonts w:ascii="Montserrat" w:eastAsia="Times New Roman" w:hAnsi="Montserrat" w:cstheme="minorHAnsi"/>
                <w:b/>
                <w:bCs/>
                <w:sz w:val="16"/>
                <w:szCs w:val="16"/>
                <w:lang w:val="es-ES" w:eastAsia="es-ES"/>
              </w:rPr>
            </w:pPr>
          </w:p>
        </w:tc>
        <w:tc>
          <w:tcPr>
            <w:tcW w:w="507" w:type="pct"/>
            <w:vMerge w:val="restart"/>
            <w:tcBorders>
              <w:top w:val="single" w:sz="4" w:space="0" w:color="auto"/>
              <w:left w:val="single" w:sz="4" w:space="0" w:color="auto"/>
              <w:right w:val="single" w:sz="4" w:space="0" w:color="auto"/>
            </w:tcBorders>
            <w:shd w:val="clear" w:color="auto" w:fill="C0C0C0"/>
            <w:vAlign w:val="center"/>
          </w:tcPr>
          <w:p w:rsidR="004A3CBA" w:rsidRPr="00DD3AED" w:rsidRDefault="004A3CBA" w:rsidP="004860C7">
            <w:pPr>
              <w:jc w:val="center"/>
              <w:rPr>
                <w:rFonts w:ascii="Montserrat" w:eastAsia="Times New Roman" w:hAnsi="Montserrat" w:cstheme="minorHAnsi"/>
                <w:b/>
                <w:bCs/>
                <w:sz w:val="16"/>
                <w:szCs w:val="16"/>
                <w:lang w:val="es-ES" w:eastAsia="es-ES"/>
              </w:rPr>
            </w:pPr>
            <w:r w:rsidRPr="00DD3AED">
              <w:rPr>
                <w:rFonts w:ascii="Montserrat" w:eastAsia="Times New Roman" w:hAnsi="Montserrat" w:cstheme="minorHAnsi"/>
                <w:b/>
                <w:bCs/>
                <w:sz w:val="16"/>
                <w:szCs w:val="16"/>
                <w:lang w:val="es-ES" w:eastAsia="es-ES"/>
              </w:rPr>
              <w:t>CANTIDAD MÁXIMA</w:t>
            </w:r>
          </w:p>
        </w:tc>
      </w:tr>
      <w:tr w:rsidR="004A3CBA" w:rsidRPr="00D9232D" w:rsidTr="004A3CBA">
        <w:trPr>
          <w:trHeight w:val="387"/>
        </w:trPr>
        <w:tc>
          <w:tcPr>
            <w:tcW w:w="413" w:type="pct"/>
            <w:vMerge/>
            <w:tcBorders>
              <w:left w:val="single" w:sz="4" w:space="0" w:color="auto"/>
              <w:bottom w:val="single" w:sz="4" w:space="0" w:color="auto"/>
              <w:right w:val="single" w:sz="4" w:space="0" w:color="auto"/>
            </w:tcBorders>
            <w:shd w:val="clear" w:color="auto" w:fill="C0C0C0"/>
            <w:noWrap/>
            <w:vAlign w:val="center"/>
          </w:tcPr>
          <w:p w:rsidR="004A3CBA" w:rsidRPr="00DD3AED" w:rsidRDefault="004A3CBA" w:rsidP="004860C7">
            <w:pPr>
              <w:jc w:val="center"/>
              <w:rPr>
                <w:rFonts w:ascii="Montserrat" w:eastAsia="Times New Roman" w:hAnsi="Montserrat" w:cstheme="minorHAnsi"/>
                <w:b/>
                <w:bCs/>
                <w:sz w:val="16"/>
                <w:szCs w:val="16"/>
                <w:lang w:val="es-ES" w:eastAsia="es-ES"/>
              </w:rPr>
            </w:pPr>
          </w:p>
        </w:tc>
        <w:tc>
          <w:tcPr>
            <w:tcW w:w="347" w:type="pct"/>
            <w:vMerge/>
            <w:tcBorders>
              <w:left w:val="single" w:sz="4" w:space="0" w:color="auto"/>
              <w:bottom w:val="single" w:sz="4" w:space="0" w:color="auto"/>
              <w:right w:val="single" w:sz="4" w:space="0" w:color="auto"/>
            </w:tcBorders>
            <w:shd w:val="clear" w:color="auto" w:fill="C0C0C0"/>
            <w:vAlign w:val="center"/>
          </w:tcPr>
          <w:p w:rsidR="004A3CBA" w:rsidRPr="00DD3AED" w:rsidRDefault="004A3CBA" w:rsidP="004860C7">
            <w:pPr>
              <w:jc w:val="center"/>
              <w:rPr>
                <w:rFonts w:ascii="Montserrat" w:eastAsia="Times New Roman" w:hAnsi="Montserrat" w:cstheme="minorHAnsi"/>
                <w:b/>
                <w:bCs/>
                <w:sz w:val="16"/>
                <w:szCs w:val="16"/>
                <w:lang w:val="es-ES" w:eastAsia="es-ES"/>
              </w:rPr>
            </w:pPr>
          </w:p>
        </w:tc>
        <w:tc>
          <w:tcPr>
            <w:tcW w:w="633" w:type="pct"/>
            <w:tcBorders>
              <w:top w:val="single" w:sz="4" w:space="0" w:color="auto"/>
              <w:left w:val="single" w:sz="4" w:space="0" w:color="auto"/>
              <w:bottom w:val="single" w:sz="4" w:space="0" w:color="auto"/>
              <w:right w:val="single" w:sz="4" w:space="0" w:color="auto"/>
            </w:tcBorders>
            <w:shd w:val="clear" w:color="auto" w:fill="C0C0C0"/>
            <w:vAlign w:val="center"/>
          </w:tcPr>
          <w:p w:rsidR="004A3CBA" w:rsidRPr="00DD3AED" w:rsidRDefault="004A3CBA" w:rsidP="004860C7">
            <w:pPr>
              <w:jc w:val="center"/>
              <w:rPr>
                <w:rFonts w:ascii="Montserrat" w:eastAsia="Times New Roman" w:hAnsi="Montserrat" w:cstheme="minorHAnsi"/>
                <w:b/>
                <w:bCs/>
                <w:sz w:val="16"/>
                <w:szCs w:val="16"/>
                <w:lang w:val="es-ES" w:eastAsia="es-ES"/>
              </w:rPr>
            </w:pPr>
            <w:r w:rsidRPr="00DD3AED">
              <w:rPr>
                <w:rFonts w:ascii="Montserrat" w:eastAsia="Times New Roman" w:hAnsi="Montserrat" w:cstheme="minorHAnsi"/>
                <w:b/>
                <w:bCs/>
                <w:sz w:val="16"/>
                <w:szCs w:val="16"/>
                <w:lang w:val="es-ES" w:eastAsia="es-ES"/>
              </w:rPr>
              <w:t>DESCRIPCIÓN</w:t>
            </w:r>
          </w:p>
        </w:tc>
        <w:tc>
          <w:tcPr>
            <w:tcW w:w="759" w:type="pct"/>
            <w:tcBorders>
              <w:top w:val="single" w:sz="4" w:space="0" w:color="auto"/>
              <w:left w:val="single" w:sz="4" w:space="0" w:color="auto"/>
              <w:bottom w:val="single" w:sz="4" w:space="0" w:color="auto"/>
              <w:right w:val="single" w:sz="4" w:space="0" w:color="auto"/>
            </w:tcBorders>
            <w:shd w:val="clear" w:color="auto" w:fill="C0C0C0"/>
            <w:vAlign w:val="center"/>
          </w:tcPr>
          <w:p w:rsidR="004A3CBA" w:rsidRPr="00DD3AED" w:rsidRDefault="004A3CBA" w:rsidP="004860C7">
            <w:pPr>
              <w:jc w:val="center"/>
              <w:rPr>
                <w:rFonts w:ascii="Montserrat" w:eastAsia="Times New Roman" w:hAnsi="Montserrat" w:cstheme="minorHAnsi"/>
                <w:b/>
                <w:bCs/>
                <w:sz w:val="16"/>
                <w:szCs w:val="16"/>
                <w:lang w:val="es-ES" w:eastAsia="es-ES"/>
              </w:rPr>
            </w:pPr>
            <w:r w:rsidRPr="00DD3AED">
              <w:rPr>
                <w:rFonts w:ascii="Montserrat" w:eastAsia="Times New Roman" w:hAnsi="Montserrat" w:cstheme="minorHAnsi"/>
                <w:b/>
                <w:bCs/>
                <w:sz w:val="16"/>
                <w:szCs w:val="16"/>
                <w:lang w:val="es-ES" w:eastAsia="es-ES"/>
              </w:rPr>
              <w:t>ESPECIFICACIÓN</w:t>
            </w:r>
          </w:p>
        </w:tc>
        <w:tc>
          <w:tcPr>
            <w:tcW w:w="379" w:type="pct"/>
            <w:tcBorders>
              <w:top w:val="single" w:sz="4" w:space="0" w:color="auto"/>
              <w:left w:val="single" w:sz="4" w:space="0" w:color="auto"/>
              <w:bottom w:val="single" w:sz="4" w:space="0" w:color="auto"/>
              <w:right w:val="single" w:sz="4" w:space="0" w:color="auto"/>
            </w:tcBorders>
            <w:shd w:val="clear" w:color="auto" w:fill="C0C0C0"/>
            <w:vAlign w:val="center"/>
          </w:tcPr>
          <w:p w:rsidR="004A3CBA" w:rsidRPr="00DD3AED" w:rsidRDefault="004A3CBA" w:rsidP="004860C7">
            <w:pPr>
              <w:jc w:val="center"/>
              <w:rPr>
                <w:rFonts w:ascii="Montserrat" w:eastAsia="Times New Roman" w:hAnsi="Montserrat" w:cstheme="minorHAnsi"/>
                <w:b/>
                <w:bCs/>
                <w:sz w:val="16"/>
                <w:szCs w:val="16"/>
                <w:lang w:val="es-ES" w:eastAsia="es-ES"/>
              </w:rPr>
            </w:pPr>
            <w:r>
              <w:rPr>
                <w:rFonts w:ascii="Montserrat" w:eastAsia="Times New Roman" w:hAnsi="Montserrat" w:cstheme="minorHAnsi"/>
                <w:b/>
                <w:bCs/>
                <w:sz w:val="16"/>
                <w:szCs w:val="16"/>
                <w:lang w:val="es-ES" w:eastAsia="es-ES"/>
              </w:rPr>
              <w:t>UNIDAD DE MEDIDA</w:t>
            </w:r>
          </w:p>
        </w:tc>
        <w:tc>
          <w:tcPr>
            <w:tcW w:w="633" w:type="pct"/>
            <w:vMerge/>
            <w:tcBorders>
              <w:left w:val="single" w:sz="4" w:space="0" w:color="auto"/>
              <w:bottom w:val="single" w:sz="4" w:space="0" w:color="auto"/>
              <w:right w:val="single" w:sz="4" w:space="0" w:color="auto"/>
            </w:tcBorders>
            <w:shd w:val="clear" w:color="auto" w:fill="C0C0C0"/>
            <w:vAlign w:val="center"/>
          </w:tcPr>
          <w:p w:rsidR="004A3CBA" w:rsidRPr="00DD3AED" w:rsidRDefault="004A3CBA" w:rsidP="004860C7">
            <w:pPr>
              <w:jc w:val="center"/>
              <w:rPr>
                <w:rFonts w:ascii="Montserrat" w:eastAsia="Times New Roman" w:hAnsi="Montserrat" w:cstheme="minorHAnsi"/>
                <w:b/>
                <w:bCs/>
                <w:color w:val="000000"/>
                <w:sz w:val="16"/>
                <w:szCs w:val="16"/>
                <w:lang w:val="es-ES" w:eastAsia="es-ES"/>
              </w:rPr>
            </w:pPr>
          </w:p>
        </w:tc>
        <w:tc>
          <w:tcPr>
            <w:tcW w:w="380" w:type="pct"/>
            <w:vMerge/>
            <w:tcBorders>
              <w:left w:val="single" w:sz="4" w:space="0" w:color="auto"/>
              <w:bottom w:val="single" w:sz="4" w:space="0" w:color="auto"/>
              <w:right w:val="single" w:sz="4" w:space="0" w:color="auto"/>
            </w:tcBorders>
            <w:shd w:val="clear" w:color="auto" w:fill="C0C0C0"/>
          </w:tcPr>
          <w:p w:rsidR="004A3CBA" w:rsidRPr="00DD3AED" w:rsidRDefault="004A3CBA" w:rsidP="004860C7">
            <w:pPr>
              <w:jc w:val="center"/>
              <w:rPr>
                <w:rFonts w:ascii="Montserrat" w:eastAsia="Times New Roman" w:hAnsi="Montserrat" w:cstheme="minorHAnsi"/>
                <w:b/>
                <w:bCs/>
                <w:color w:val="000000"/>
                <w:sz w:val="16"/>
                <w:szCs w:val="16"/>
                <w:lang w:val="es-ES" w:eastAsia="es-ES"/>
              </w:rPr>
            </w:pPr>
          </w:p>
        </w:tc>
        <w:tc>
          <w:tcPr>
            <w:tcW w:w="443" w:type="pct"/>
            <w:vMerge/>
            <w:tcBorders>
              <w:left w:val="single" w:sz="4" w:space="0" w:color="auto"/>
              <w:bottom w:val="single" w:sz="4" w:space="0" w:color="auto"/>
              <w:right w:val="single" w:sz="4" w:space="0" w:color="auto"/>
            </w:tcBorders>
            <w:shd w:val="clear" w:color="auto" w:fill="C0C0C0"/>
            <w:vAlign w:val="center"/>
          </w:tcPr>
          <w:p w:rsidR="004A3CBA" w:rsidRPr="00DD3AED" w:rsidRDefault="004A3CBA" w:rsidP="004860C7">
            <w:pPr>
              <w:jc w:val="center"/>
              <w:rPr>
                <w:rFonts w:ascii="Montserrat" w:eastAsia="Times New Roman" w:hAnsi="Montserrat" w:cstheme="minorHAnsi"/>
                <w:b/>
                <w:bCs/>
                <w:sz w:val="16"/>
                <w:szCs w:val="16"/>
                <w:lang w:val="es-ES" w:eastAsia="es-ES"/>
              </w:rPr>
            </w:pPr>
          </w:p>
        </w:tc>
        <w:tc>
          <w:tcPr>
            <w:tcW w:w="506" w:type="pct"/>
            <w:tcBorders>
              <w:left w:val="single" w:sz="4" w:space="0" w:color="auto"/>
              <w:bottom w:val="single" w:sz="4" w:space="0" w:color="auto"/>
              <w:right w:val="single" w:sz="4" w:space="0" w:color="auto"/>
            </w:tcBorders>
            <w:shd w:val="clear" w:color="auto" w:fill="C0C0C0"/>
          </w:tcPr>
          <w:p w:rsidR="004A3CBA" w:rsidRPr="00DD3AED" w:rsidRDefault="004A3CBA" w:rsidP="004A3CBA">
            <w:pPr>
              <w:jc w:val="center"/>
              <w:rPr>
                <w:rFonts w:ascii="Montserrat" w:eastAsia="Times New Roman" w:hAnsi="Montserrat" w:cstheme="minorHAnsi"/>
                <w:b/>
                <w:bCs/>
                <w:sz w:val="16"/>
                <w:szCs w:val="16"/>
                <w:lang w:val="es-ES" w:eastAsia="es-ES"/>
              </w:rPr>
            </w:pPr>
            <w:r w:rsidRPr="00DD3AED">
              <w:rPr>
                <w:rFonts w:ascii="Montserrat" w:eastAsia="Times New Roman" w:hAnsi="Montserrat" w:cstheme="minorHAnsi"/>
                <w:b/>
                <w:bCs/>
                <w:sz w:val="16"/>
                <w:szCs w:val="16"/>
                <w:lang w:val="es-ES" w:eastAsia="es-ES"/>
              </w:rPr>
              <w:t>CANTIDAD</w:t>
            </w:r>
          </w:p>
          <w:p w:rsidR="004A3CBA" w:rsidRPr="00DD3AED" w:rsidRDefault="004A3CBA" w:rsidP="004A3CBA">
            <w:pPr>
              <w:jc w:val="center"/>
              <w:rPr>
                <w:rFonts w:ascii="Montserrat" w:eastAsia="Times New Roman" w:hAnsi="Montserrat" w:cstheme="minorHAnsi"/>
                <w:b/>
                <w:bCs/>
                <w:sz w:val="16"/>
                <w:szCs w:val="16"/>
                <w:lang w:val="es-ES" w:eastAsia="es-ES"/>
              </w:rPr>
            </w:pPr>
            <w:r w:rsidRPr="00DD3AED">
              <w:rPr>
                <w:rFonts w:ascii="Montserrat" w:eastAsia="Times New Roman" w:hAnsi="Montserrat" w:cstheme="minorHAnsi"/>
                <w:b/>
                <w:bCs/>
                <w:sz w:val="16"/>
                <w:szCs w:val="16"/>
                <w:lang w:val="es-ES" w:eastAsia="es-ES"/>
              </w:rPr>
              <w:t>MÍNIMA</w:t>
            </w:r>
          </w:p>
        </w:tc>
        <w:tc>
          <w:tcPr>
            <w:tcW w:w="507" w:type="pct"/>
            <w:vMerge/>
            <w:tcBorders>
              <w:left w:val="single" w:sz="4" w:space="0" w:color="auto"/>
              <w:bottom w:val="single" w:sz="4" w:space="0" w:color="auto"/>
              <w:right w:val="single" w:sz="4" w:space="0" w:color="auto"/>
            </w:tcBorders>
            <w:shd w:val="clear" w:color="auto" w:fill="C0C0C0"/>
            <w:vAlign w:val="center"/>
          </w:tcPr>
          <w:p w:rsidR="004A3CBA" w:rsidRPr="00DD3AED" w:rsidRDefault="004A3CBA" w:rsidP="004860C7">
            <w:pPr>
              <w:jc w:val="center"/>
              <w:rPr>
                <w:rFonts w:ascii="Montserrat" w:eastAsia="Times New Roman" w:hAnsi="Montserrat" w:cstheme="minorHAnsi"/>
                <w:b/>
                <w:bCs/>
                <w:sz w:val="16"/>
                <w:szCs w:val="16"/>
                <w:lang w:val="es-ES" w:eastAsia="es-ES"/>
              </w:rPr>
            </w:pPr>
          </w:p>
        </w:tc>
      </w:tr>
      <w:tr w:rsidR="004A3CBA" w:rsidRPr="00D9232D" w:rsidTr="004A3CBA">
        <w:trPr>
          <w:trHeight w:val="644"/>
        </w:trPr>
        <w:tc>
          <w:tcPr>
            <w:tcW w:w="413" w:type="pct"/>
            <w:vMerge w:val="restart"/>
            <w:tcBorders>
              <w:top w:val="single" w:sz="4" w:space="0" w:color="auto"/>
              <w:left w:val="single" w:sz="4" w:space="0" w:color="auto"/>
              <w:right w:val="single" w:sz="4" w:space="0" w:color="auto"/>
            </w:tcBorders>
            <w:shd w:val="clear" w:color="auto" w:fill="auto"/>
            <w:noWrap/>
            <w:vAlign w:val="bottom"/>
          </w:tcPr>
          <w:p w:rsidR="004A3CBA" w:rsidRPr="00DD3AED" w:rsidRDefault="004A3CBA" w:rsidP="004860C7">
            <w:pPr>
              <w:rPr>
                <w:rFonts w:ascii="Montserrat" w:eastAsia="Times New Roman" w:hAnsi="Montserrat" w:cstheme="minorHAnsi"/>
                <w:sz w:val="16"/>
                <w:szCs w:val="16"/>
                <w:lang w:val="es-ES" w:eastAsia="es-ES"/>
              </w:rPr>
            </w:pPr>
            <w:r w:rsidRPr="00DD3AED">
              <w:rPr>
                <w:rFonts w:ascii="Montserrat" w:eastAsia="Times New Roman" w:hAnsi="Montserrat" w:cstheme="minorHAnsi"/>
                <w:sz w:val="16"/>
                <w:szCs w:val="16"/>
                <w:lang w:val="es-ES" w:eastAsia="es-ES"/>
              </w:rPr>
              <w:t>    </w:t>
            </w:r>
          </w:p>
        </w:tc>
        <w:tc>
          <w:tcPr>
            <w:tcW w:w="347"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D3AED" w:rsidRDefault="004A3CBA" w:rsidP="004860C7">
            <w:pPr>
              <w:rPr>
                <w:rFonts w:ascii="Montserrat" w:eastAsia="Times New Roman" w:hAnsi="Montserrat" w:cstheme="minorHAnsi"/>
                <w:sz w:val="16"/>
                <w:szCs w:val="16"/>
                <w:lang w:val="es-ES" w:eastAsia="es-ES"/>
              </w:rPr>
            </w:pPr>
          </w:p>
        </w:tc>
        <w:tc>
          <w:tcPr>
            <w:tcW w:w="633"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D3AED" w:rsidRDefault="004A3CBA" w:rsidP="004860C7">
            <w:pPr>
              <w:rPr>
                <w:rFonts w:ascii="Montserrat" w:eastAsia="Times New Roman" w:hAnsi="Montserrat" w:cstheme="minorHAnsi"/>
                <w:sz w:val="16"/>
                <w:szCs w:val="16"/>
                <w:lang w:val="es-ES" w:eastAsia="es-ES"/>
              </w:rPr>
            </w:pPr>
            <w:r w:rsidRPr="00DD3AED">
              <w:rPr>
                <w:rFonts w:ascii="Montserrat" w:eastAsia="Times New Roman" w:hAnsi="Montserrat" w:cstheme="minorHAnsi"/>
                <w:sz w:val="16"/>
                <w:szCs w:val="16"/>
                <w:lang w:val="es-ES" w:eastAsia="es-ES"/>
              </w:rPr>
              <w:t> </w:t>
            </w:r>
          </w:p>
        </w:tc>
        <w:tc>
          <w:tcPr>
            <w:tcW w:w="759"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D3AED" w:rsidRDefault="004A3CBA" w:rsidP="004860C7">
            <w:pPr>
              <w:rPr>
                <w:rFonts w:ascii="Montserrat" w:eastAsia="Times New Roman" w:hAnsi="Montserrat" w:cstheme="minorHAnsi"/>
                <w:sz w:val="16"/>
                <w:szCs w:val="16"/>
                <w:lang w:val="es-ES" w:eastAsia="es-ES"/>
              </w:rPr>
            </w:pPr>
            <w:r w:rsidRPr="00DD3AED">
              <w:rPr>
                <w:rFonts w:ascii="Montserrat" w:eastAsia="Times New Roman" w:hAnsi="Montserrat" w:cstheme="minorHAnsi"/>
                <w:sz w:val="16"/>
                <w:szCs w:val="16"/>
                <w:lang w:val="es-ES" w:eastAsia="es-ES"/>
              </w:rPr>
              <w:t> </w:t>
            </w:r>
          </w:p>
        </w:tc>
        <w:tc>
          <w:tcPr>
            <w:tcW w:w="379"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D3AED" w:rsidRDefault="004A3CBA" w:rsidP="004860C7">
            <w:pPr>
              <w:rPr>
                <w:rFonts w:ascii="Montserrat" w:eastAsia="Times New Roman" w:hAnsi="Montserrat" w:cstheme="minorHAnsi"/>
                <w:sz w:val="16"/>
                <w:szCs w:val="16"/>
                <w:lang w:val="es-ES" w:eastAsia="es-ES"/>
              </w:rPr>
            </w:pPr>
          </w:p>
        </w:tc>
        <w:tc>
          <w:tcPr>
            <w:tcW w:w="633"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D3AED" w:rsidRDefault="004A3CBA" w:rsidP="004860C7">
            <w:pPr>
              <w:rPr>
                <w:rFonts w:ascii="Montserrat" w:eastAsia="Times New Roman" w:hAnsi="Montserrat" w:cstheme="minorHAnsi"/>
                <w:sz w:val="16"/>
                <w:szCs w:val="16"/>
                <w:lang w:val="es-ES" w:eastAsia="es-ES"/>
              </w:rPr>
            </w:pPr>
            <w:r w:rsidRPr="00DD3AED">
              <w:rPr>
                <w:rFonts w:ascii="Montserrat" w:eastAsia="Times New Roman" w:hAnsi="Montserrat" w:cstheme="minorHAnsi"/>
                <w:sz w:val="16"/>
                <w:szCs w:val="16"/>
                <w:lang w:val="es-ES" w:eastAsia="es-ES"/>
              </w:rPr>
              <w:t> </w:t>
            </w:r>
          </w:p>
          <w:p w:rsidR="004A3CBA" w:rsidRPr="00DD3AED" w:rsidRDefault="004A3CBA" w:rsidP="004860C7">
            <w:pPr>
              <w:rPr>
                <w:rFonts w:ascii="Montserrat" w:eastAsia="Times New Roman" w:hAnsi="Montserrat" w:cstheme="minorHAnsi"/>
                <w:sz w:val="16"/>
                <w:szCs w:val="16"/>
                <w:lang w:val="es-ES" w:eastAsia="es-ES"/>
              </w:rPr>
            </w:pPr>
            <w:r w:rsidRPr="00DD3AED">
              <w:rPr>
                <w:rFonts w:ascii="Montserrat" w:eastAsia="Times New Roman" w:hAnsi="Montserrat" w:cstheme="minorHAnsi"/>
                <w:sz w:val="16"/>
                <w:szCs w:val="16"/>
                <w:lang w:val="es-ES" w:eastAsia="es-ES"/>
              </w:rPr>
              <w:t> </w:t>
            </w:r>
          </w:p>
        </w:tc>
        <w:tc>
          <w:tcPr>
            <w:tcW w:w="380" w:type="pct"/>
            <w:tcBorders>
              <w:top w:val="single" w:sz="4" w:space="0" w:color="auto"/>
              <w:left w:val="single" w:sz="4" w:space="0" w:color="auto"/>
              <w:bottom w:val="single" w:sz="4" w:space="0" w:color="auto"/>
              <w:right w:val="single" w:sz="4" w:space="0" w:color="auto"/>
            </w:tcBorders>
          </w:tcPr>
          <w:p w:rsidR="004A3CBA" w:rsidRPr="00DD3AED" w:rsidRDefault="004A3CBA" w:rsidP="004860C7">
            <w:pPr>
              <w:rPr>
                <w:rFonts w:ascii="Montserrat" w:eastAsia="Times New Roman" w:hAnsi="Montserrat" w:cstheme="minorHAnsi"/>
                <w:sz w:val="16"/>
                <w:szCs w:val="16"/>
                <w:lang w:val="es-ES" w:eastAsia="es-ES"/>
              </w:rPr>
            </w:pPr>
          </w:p>
        </w:tc>
        <w:tc>
          <w:tcPr>
            <w:tcW w:w="443"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D3AED" w:rsidRDefault="004A3CBA" w:rsidP="004860C7">
            <w:pPr>
              <w:rPr>
                <w:rFonts w:ascii="Montserrat" w:eastAsia="Times New Roman" w:hAnsi="Montserrat" w:cstheme="minorHAnsi"/>
                <w:sz w:val="16"/>
                <w:szCs w:val="16"/>
                <w:lang w:val="es-ES" w:eastAsia="es-ES"/>
              </w:rPr>
            </w:pPr>
            <w:r w:rsidRPr="00DD3AED">
              <w:rPr>
                <w:rFonts w:ascii="Montserrat" w:eastAsia="Times New Roman" w:hAnsi="Montserrat" w:cstheme="minorHAnsi"/>
                <w:sz w:val="16"/>
                <w:szCs w:val="16"/>
                <w:lang w:val="es-ES" w:eastAsia="es-ES"/>
              </w:rPr>
              <w:t> </w:t>
            </w:r>
          </w:p>
        </w:tc>
        <w:tc>
          <w:tcPr>
            <w:tcW w:w="506" w:type="pct"/>
            <w:tcBorders>
              <w:top w:val="single" w:sz="4" w:space="0" w:color="auto"/>
              <w:left w:val="single" w:sz="4" w:space="0" w:color="auto"/>
              <w:bottom w:val="single" w:sz="4" w:space="0" w:color="auto"/>
              <w:right w:val="single" w:sz="4" w:space="0" w:color="auto"/>
            </w:tcBorders>
          </w:tcPr>
          <w:p w:rsidR="004A3CBA" w:rsidRPr="00DD3AED" w:rsidRDefault="004A3CBA" w:rsidP="004860C7">
            <w:pPr>
              <w:rPr>
                <w:rFonts w:ascii="Montserrat" w:eastAsia="Times New Roman" w:hAnsi="Montserrat" w:cstheme="minorHAnsi"/>
                <w:sz w:val="16"/>
                <w:szCs w:val="16"/>
                <w:lang w:val="es-ES" w:eastAsia="es-ES"/>
              </w:rPr>
            </w:pPr>
          </w:p>
        </w:tc>
        <w:tc>
          <w:tcPr>
            <w:tcW w:w="507"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D3AED" w:rsidRDefault="004A3CBA" w:rsidP="004860C7">
            <w:pPr>
              <w:rPr>
                <w:rFonts w:ascii="Montserrat" w:eastAsia="Times New Roman" w:hAnsi="Montserrat" w:cstheme="minorHAnsi"/>
                <w:sz w:val="16"/>
                <w:szCs w:val="16"/>
                <w:lang w:val="es-ES" w:eastAsia="es-ES"/>
              </w:rPr>
            </w:pPr>
            <w:r w:rsidRPr="00DD3AED">
              <w:rPr>
                <w:rFonts w:ascii="Montserrat" w:eastAsia="Times New Roman" w:hAnsi="Montserrat" w:cstheme="minorHAnsi"/>
                <w:sz w:val="16"/>
                <w:szCs w:val="16"/>
                <w:lang w:val="es-ES" w:eastAsia="es-ES"/>
              </w:rPr>
              <w:t> </w:t>
            </w:r>
          </w:p>
        </w:tc>
      </w:tr>
      <w:tr w:rsidR="004A3CBA" w:rsidRPr="00D9232D" w:rsidTr="004A3CBA">
        <w:trPr>
          <w:trHeight w:val="710"/>
        </w:trPr>
        <w:tc>
          <w:tcPr>
            <w:tcW w:w="413" w:type="pct"/>
            <w:vMerge/>
            <w:tcBorders>
              <w:left w:val="single" w:sz="4" w:space="0" w:color="auto"/>
              <w:right w:val="single" w:sz="4" w:space="0" w:color="auto"/>
            </w:tcBorders>
            <w:shd w:val="clear" w:color="auto" w:fill="auto"/>
            <w:noWrap/>
            <w:vAlign w:val="bottom"/>
          </w:tcPr>
          <w:p w:rsidR="004A3CBA" w:rsidRPr="00D9232D" w:rsidRDefault="004A3CBA" w:rsidP="004860C7">
            <w:pPr>
              <w:rPr>
                <w:rFonts w:asciiTheme="minorHAnsi" w:eastAsia="Times New Roman" w:hAnsiTheme="minorHAnsi" w:cstheme="minorHAnsi"/>
                <w:sz w:val="22"/>
                <w:szCs w:val="22"/>
                <w:lang w:val="es-ES" w:eastAsia="es-ES"/>
              </w:rPr>
            </w:pPr>
          </w:p>
        </w:tc>
        <w:tc>
          <w:tcPr>
            <w:tcW w:w="347"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9232D" w:rsidRDefault="004A3CBA" w:rsidP="004860C7">
            <w:pPr>
              <w:rPr>
                <w:rFonts w:asciiTheme="minorHAnsi" w:eastAsia="Times New Roman" w:hAnsiTheme="minorHAnsi" w:cstheme="minorHAnsi"/>
                <w:sz w:val="22"/>
                <w:szCs w:val="22"/>
                <w:lang w:val="es-ES" w:eastAsia="es-ES"/>
              </w:rPr>
            </w:pPr>
          </w:p>
        </w:tc>
        <w:tc>
          <w:tcPr>
            <w:tcW w:w="633"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9232D" w:rsidRDefault="004A3CBA" w:rsidP="004860C7">
            <w:pPr>
              <w:rPr>
                <w:rFonts w:asciiTheme="minorHAnsi" w:eastAsia="Times New Roman" w:hAnsiTheme="minorHAnsi" w:cstheme="minorHAnsi"/>
                <w:sz w:val="22"/>
                <w:szCs w:val="22"/>
                <w:lang w:val="es-ES" w:eastAsia="es-ES"/>
              </w:rPr>
            </w:pPr>
          </w:p>
        </w:tc>
        <w:tc>
          <w:tcPr>
            <w:tcW w:w="759"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9232D" w:rsidRDefault="004A3CBA" w:rsidP="004860C7">
            <w:pPr>
              <w:rPr>
                <w:rFonts w:asciiTheme="minorHAnsi" w:eastAsia="Times New Roman" w:hAnsiTheme="minorHAnsi" w:cstheme="minorHAnsi"/>
                <w:sz w:val="22"/>
                <w:szCs w:val="22"/>
                <w:lang w:val="es-ES" w:eastAsia="es-ES"/>
              </w:rPr>
            </w:pPr>
          </w:p>
        </w:tc>
        <w:tc>
          <w:tcPr>
            <w:tcW w:w="379"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9232D" w:rsidRDefault="004A3CBA" w:rsidP="004860C7">
            <w:pPr>
              <w:rPr>
                <w:rFonts w:asciiTheme="minorHAnsi" w:eastAsia="Times New Roman" w:hAnsiTheme="minorHAnsi" w:cstheme="minorHAnsi"/>
                <w:sz w:val="22"/>
                <w:szCs w:val="22"/>
                <w:lang w:val="es-ES" w:eastAsia="es-ES"/>
              </w:rPr>
            </w:pPr>
          </w:p>
        </w:tc>
        <w:tc>
          <w:tcPr>
            <w:tcW w:w="633"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9232D" w:rsidRDefault="004A3CBA" w:rsidP="004860C7">
            <w:pPr>
              <w:rPr>
                <w:rFonts w:asciiTheme="minorHAnsi" w:eastAsia="Times New Roman" w:hAnsiTheme="minorHAnsi" w:cstheme="minorHAnsi"/>
                <w:sz w:val="22"/>
                <w:szCs w:val="22"/>
                <w:lang w:val="es-ES" w:eastAsia="es-ES"/>
              </w:rPr>
            </w:pPr>
          </w:p>
        </w:tc>
        <w:tc>
          <w:tcPr>
            <w:tcW w:w="380" w:type="pct"/>
            <w:tcBorders>
              <w:top w:val="single" w:sz="4" w:space="0" w:color="auto"/>
              <w:left w:val="single" w:sz="4" w:space="0" w:color="auto"/>
              <w:bottom w:val="single" w:sz="4" w:space="0" w:color="auto"/>
              <w:right w:val="single" w:sz="4" w:space="0" w:color="auto"/>
            </w:tcBorders>
          </w:tcPr>
          <w:p w:rsidR="004A3CBA" w:rsidRPr="00D9232D" w:rsidRDefault="004A3CBA" w:rsidP="004860C7">
            <w:pPr>
              <w:rPr>
                <w:rFonts w:asciiTheme="minorHAnsi" w:eastAsia="Times New Roman" w:hAnsiTheme="minorHAnsi" w:cstheme="minorHAnsi"/>
                <w:sz w:val="22"/>
                <w:szCs w:val="22"/>
                <w:lang w:val="es-ES" w:eastAsia="es-ES"/>
              </w:rPr>
            </w:pPr>
          </w:p>
        </w:tc>
        <w:tc>
          <w:tcPr>
            <w:tcW w:w="443"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9232D" w:rsidRDefault="004A3CBA" w:rsidP="004860C7">
            <w:pPr>
              <w:rPr>
                <w:rFonts w:asciiTheme="minorHAnsi" w:eastAsia="Times New Roman" w:hAnsiTheme="minorHAnsi" w:cstheme="minorHAnsi"/>
                <w:sz w:val="22"/>
                <w:szCs w:val="22"/>
                <w:lang w:val="es-ES" w:eastAsia="es-ES"/>
              </w:rPr>
            </w:pPr>
          </w:p>
        </w:tc>
        <w:tc>
          <w:tcPr>
            <w:tcW w:w="506" w:type="pct"/>
            <w:tcBorders>
              <w:top w:val="single" w:sz="4" w:space="0" w:color="auto"/>
              <w:left w:val="single" w:sz="4" w:space="0" w:color="auto"/>
              <w:bottom w:val="single" w:sz="4" w:space="0" w:color="auto"/>
              <w:right w:val="single" w:sz="4" w:space="0" w:color="auto"/>
            </w:tcBorders>
          </w:tcPr>
          <w:p w:rsidR="004A3CBA" w:rsidRPr="00D9232D" w:rsidRDefault="004A3CBA" w:rsidP="004860C7">
            <w:pPr>
              <w:rPr>
                <w:rFonts w:asciiTheme="minorHAnsi" w:eastAsia="Times New Roman" w:hAnsiTheme="minorHAnsi" w:cstheme="minorHAnsi"/>
                <w:sz w:val="22"/>
                <w:szCs w:val="22"/>
                <w:lang w:val="es-ES" w:eastAsia="es-ES"/>
              </w:rPr>
            </w:pPr>
          </w:p>
        </w:tc>
        <w:tc>
          <w:tcPr>
            <w:tcW w:w="507"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9232D" w:rsidRDefault="004A3CBA" w:rsidP="004860C7">
            <w:pPr>
              <w:rPr>
                <w:rFonts w:asciiTheme="minorHAnsi" w:eastAsia="Times New Roman" w:hAnsiTheme="minorHAnsi" w:cstheme="minorHAnsi"/>
                <w:sz w:val="22"/>
                <w:szCs w:val="22"/>
                <w:lang w:val="es-ES" w:eastAsia="es-ES"/>
              </w:rPr>
            </w:pPr>
          </w:p>
        </w:tc>
      </w:tr>
      <w:tr w:rsidR="004A3CBA" w:rsidRPr="00D9232D" w:rsidTr="004A3CBA">
        <w:trPr>
          <w:trHeight w:val="710"/>
        </w:trPr>
        <w:tc>
          <w:tcPr>
            <w:tcW w:w="413" w:type="pct"/>
            <w:tcBorders>
              <w:left w:val="single" w:sz="4" w:space="0" w:color="auto"/>
              <w:right w:val="single" w:sz="4" w:space="0" w:color="auto"/>
            </w:tcBorders>
            <w:shd w:val="clear" w:color="auto" w:fill="auto"/>
            <w:noWrap/>
            <w:vAlign w:val="bottom"/>
          </w:tcPr>
          <w:p w:rsidR="004A3CBA" w:rsidRPr="00D9232D" w:rsidRDefault="004A3CBA" w:rsidP="004860C7">
            <w:pPr>
              <w:rPr>
                <w:rFonts w:asciiTheme="minorHAnsi" w:eastAsia="Times New Roman" w:hAnsiTheme="minorHAnsi" w:cstheme="minorHAnsi"/>
                <w:sz w:val="22"/>
                <w:szCs w:val="22"/>
                <w:lang w:val="es-ES" w:eastAsia="es-ES"/>
              </w:rPr>
            </w:pPr>
          </w:p>
        </w:tc>
        <w:tc>
          <w:tcPr>
            <w:tcW w:w="347"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9232D" w:rsidRDefault="004A3CBA" w:rsidP="004860C7">
            <w:pPr>
              <w:rPr>
                <w:rFonts w:asciiTheme="minorHAnsi" w:eastAsia="Times New Roman" w:hAnsiTheme="minorHAnsi" w:cstheme="minorHAnsi"/>
                <w:sz w:val="22"/>
                <w:szCs w:val="22"/>
                <w:lang w:val="es-ES" w:eastAsia="es-ES"/>
              </w:rPr>
            </w:pPr>
          </w:p>
        </w:tc>
        <w:tc>
          <w:tcPr>
            <w:tcW w:w="633"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9232D" w:rsidRDefault="004A3CBA" w:rsidP="004860C7">
            <w:pPr>
              <w:rPr>
                <w:rFonts w:asciiTheme="minorHAnsi" w:eastAsia="Times New Roman" w:hAnsiTheme="minorHAnsi" w:cstheme="minorHAnsi"/>
                <w:sz w:val="22"/>
                <w:szCs w:val="22"/>
                <w:lang w:val="es-ES" w:eastAsia="es-ES"/>
              </w:rPr>
            </w:pPr>
          </w:p>
        </w:tc>
        <w:tc>
          <w:tcPr>
            <w:tcW w:w="759"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9232D" w:rsidRDefault="004A3CBA" w:rsidP="004860C7">
            <w:pPr>
              <w:rPr>
                <w:rFonts w:asciiTheme="minorHAnsi" w:eastAsia="Times New Roman" w:hAnsiTheme="minorHAnsi" w:cstheme="minorHAnsi"/>
                <w:sz w:val="22"/>
                <w:szCs w:val="22"/>
                <w:lang w:val="es-ES" w:eastAsia="es-ES"/>
              </w:rPr>
            </w:pPr>
          </w:p>
        </w:tc>
        <w:tc>
          <w:tcPr>
            <w:tcW w:w="379"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9232D" w:rsidRDefault="004A3CBA" w:rsidP="004860C7">
            <w:pPr>
              <w:rPr>
                <w:rFonts w:asciiTheme="minorHAnsi" w:eastAsia="Times New Roman" w:hAnsiTheme="minorHAnsi" w:cstheme="minorHAnsi"/>
                <w:sz w:val="22"/>
                <w:szCs w:val="22"/>
                <w:lang w:val="es-ES" w:eastAsia="es-ES"/>
              </w:rPr>
            </w:pPr>
          </w:p>
        </w:tc>
        <w:tc>
          <w:tcPr>
            <w:tcW w:w="633"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9232D" w:rsidRDefault="004A3CBA" w:rsidP="004860C7">
            <w:pPr>
              <w:rPr>
                <w:rFonts w:asciiTheme="minorHAnsi" w:eastAsia="Times New Roman" w:hAnsiTheme="minorHAnsi" w:cstheme="minorHAnsi"/>
                <w:sz w:val="22"/>
                <w:szCs w:val="22"/>
                <w:lang w:val="es-ES" w:eastAsia="es-ES"/>
              </w:rPr>
            </w:pPr>
          </w:p>
        </w:tc>
        <w:tc>
          <w:tcPr>
            <w:tcW w:w="380" w:type="pct"/>
            <w:tcBorders>
              <w:top w:val="single" w:sz="4" w:space="0" w:color="auto"/>
              <w:left w:val="single" w:sz="4" w:space="0" w:color="auto"/>
              <w:bottom w:val="single" w:sz="4" w:space="0" w:color="auto"/>
              <w:right w:val="single" w:sz="4" w:space="0" w:color="auto"/>
            </w:tcBorders>
          </w:tcPr>
          <w:p w:rsidR="004A3CBA" w:rsidRPr="00D9232D" w:rsidRDefault="004A3CBA" w:rsidP="004860C7">
            <w:pPr>
              <w:rPr>
                <w:rFonts w:asciiTheme="minorHAnsi" w:eastAsia="Times New Roman" w:hAnsiTheme="minorHAnsi" w:cstheme="minorHAnsi"/>
                <w:sz w:val="22"/>
                <w:szCs w:val="22"/>
                <w:lang w:val="es-ES" w:eastAsia="es-ES"/>
              </w:rPr>
            </w:pPr>
          </w:p>
        </w:tc>
        <w:tc>
          <w:tcPr>
            <w:tcW w:w="443"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9232D" w:rsidRDefault="004A3CBA" w:rsidP="004860C7">
            <w:pPr>
              <w:rPr>
                <w:rFonts w:asciiTheme="minorHAnsi" w:eastAsia="Times New Roman" w:hAnsiTheme="minorHAnsi" w:cstheme="minorHAnsi"/>
                <w:sz w:val="22"/>
                <w:szCs w:val="22"/>
                <w:lang w:val="es-ES" w:eastAsia="es-ES"/>
              </w:rPr>
            </w:pPr>
          </w:p>
        </w:tc>
        <w:tc>
          <w:tcPr>
            <w:tcW w:w="506" w:type="pct"/>
            <w:tcBorders>
              <w:top w:val="single" w:sz="4" w:space="0" w:color="auto"/>
              <w:left w:val="single" w:sz="4" w:space="0" w:color="auto"/>
              <w:bottom w:val="single" w:sz="4" w:space="0" w:color="auto"/>
              <w:right w:val="single" w:sz="4" w:space="0" w:color="auto"/>
            </w:tcBorders>
          </w:tcPr>
          <w:p w:rsidR="004A3CBA" w:rsidRPr="00D9232D" w:rsidRDefault="004A3CBA" w:rsidP="004860C7">
            <w:pPr>
              <w:rPr>
                <w:rFonts w:asciiTheme="minorHAnsi" w:eastAsia="Times New Roman" w:hAnsiTheme="minorHAnsi" w:cstheme="minorHAnsi"/>
                <w:sz w:val="22"/>
                <w:szCs w:val="22"/>
                <w:lang w:val="es-ES" w:eastAsia="es-ES"/>
              </w:rPr>
            </w:pPr>
          </w:p>
        </w:tc>
        <w:tc>
          <w:tcPr>
            <w:tcW w:w="507"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9232D" w:rsidRDefault="004A3CBA" w:rsidP="004860C7">
            <w:pPr>
              <w:rPr>
                <w:rFonts w:asciiTheme="minorHAnsi" w:eastAsia="Times New Roman" w:hAnsiTheme="minorHAnsi" w:cstheme="minorHAnsi"/>
                <w:sz w:val="22"/>
                <w:szCs w:val="22"/>
                <w:lang w:val="es-ES" w:eastAsia="es-ES"/>
              </w:rPr>
            </w:pPr>
          </w:p>
        </w:tc>
      </w:tr>
      <w:tr w:rsidR="004A3CBA" w:rsidRPr="00D9232D" w:rsidTr="004A3CBA">
        <w:trPr>
          <w:trHeight w:val="710"/>
        </w:trPr>
        <w:tc>
          <w:tcPr>
            <w:tcW w:w="413" w:type="pct"/>
            <w:tcBorders>
              <w:left w:val="single" w:sz="4" w:space="0" w:color="auto"/>
              <w:right w:val="single" w:sz="4" w:space="0" w:color="auto"/>
            </w:tcBorders>
            <w:shd w:val="clear" w:color="auto" w:fill="auto"/>
            <w:noWrap/>
            <w:vAlign w:val="bottom"/>
          </w:tcPr>
          <w:p w:rsidR="004A3CBA" w:rsidRPr="00D9232D" w:rsidRDefault="004A3CBA" w:rsidP="004860C7">
            <w:pPr>
              <w:rPr>
                <w:rFonts w:asciiTheme="minorHAnsi" w:eastAsia="Times New Roman" w:hAnsiTheme="minorHAnsi" w:cstheme="minorHAnsi"/>
                <w:sz w:val="22"/>
                <w:szCs w:val="22"/>
                <w:lang w:val="es-ES" w:eastAsia="es-ES"/>
              </w:rPr>
            </w:pPr>
          </w:p>
        </w:tc>
        <w:tc>
          <w:tcPr>
            <w:tcW w:w="347"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9232D" w:rsidRDefault="004A3CBA" w:rsidP="004860C7">
            <w:pPr>
              <w:rPr>
                <w:rFonts w:asciiTheme="minorHAnsi" w:eastAsia="Times New Roman" w:hAnsiTheme="minorHAnsi" w:cstheme="minorHAnsi"/>
                <w:sz w:val="22"/>
                <w:szCs w:val="22"/>
                <w:lang w:val="es-ES" w:eastAsia="es-ES"/>
              </w:rPr>
            </w:pPr>
          </w:p>
        </w:tc>
        <w:tc>
          <w:tcPr>
            <w:tcW w:w="633"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9232D" w:rsidRDefault="004A3CBA" w:rsidP="004860C7">
            <w:pPr>
              <w:rPr>
                <w:rFonts w:asciiTheme="minorHAnsi" w:eastAsia="Times New Roman" w:hAnsiTheme="minorHAnsi" w:cstheme="minorHAnsi"/>
                <w:sz w:val="22"/>
                <w:szCs w:val="22"/>
                <w:lang w:val="es-ES" w:eastAsia="es-ES"/>
              </w:rPr>
            </w:pPr>
          </w:p>
        </w:tc>
        <w:tc>
          <w:tcPr>
            <w:tcW w:w="759"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9232D" w:rsidRDefault="004A3CBA" w:rsidP="004860C7">
            <w:pPr>
              <w:rPr>
                <w:rFonts w:asciiTheme="minorHAnsi" w:eastAsia="Times New Roman" w:hAnsiTheme="minorHAnsi" w:cstheme="minorHAnsi"/>
                <w:sz w:val="22"/>
                <w:szCs w:val="22"/>
                <w:lang w:val="es-ES" w:eastAsia="es-ES"/>
              </w:rPr>
            </w:pPr>
          </w:p>
        </w:tc>
        <w:tc>
          <w:tcPr>
            <w:tcW w:w="379"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9232D" w:rsidRDefault="004A3CBA" w:rsidP="004860C7">
            <w:pPr>
              <w:rPr>
                <w:rFonts w:asciiTheme="minorHAnsi" w:eastAsia="Times New Roman" w:hAnsiTheme="minorHAnsi" w:cstheme="minorHAnsi"/>
                <w:sz w:val="22"/>
                <w:szCs w:val="22"/>
                <w:lang w:val="es-ES" w:eastAsia="es-ES"/>
              </w:rPr>
            </w:pPr>
          </w:p>
        </w:tc>
        <w:tc>
          <w:tcPr>
            <w:tcW w:w="633"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9232D" w:rsidRDefault="004A3CBA" w:rsidP="004860C7">
            <w:pPr>
              <w:rPr>
                <w:rFonts w:asciiTheme="minorHAnsi" w:eastAsia="Times New Roman" w:hAnsiTheme="minorHAnsi" w:cstheme="minorHAnsi"/>
                <w:sz w:val="22"/>
                <w:szCs w:val="22"/>
                <w:lang w:val="es-ES" w:eastAsia="es-ES"/>
              </w:rPr>
            </w:pPr>
          </w:p>
        </w:tc>
        <w:tc>
          <w:tcPr>
            <w:tcW w:w="380" w:type="pct"/>
            <w:tcBorders>
              <w:top w:val="single" w:sz="4" w:space="0" w:color="auto"/>
              <w:left w:val="single" w:sz="4" w:space="0" w:color="auto"/>
              <w:bottom w:val="single" w:sz="4" w:space="0" w:color="auto"/>
              <w:right w:val="single" w:sz="4" w:space="0" w:color="auto"/>
            </w:tcBorders>
          </w:tcPr>
          <w:p w:rsidR="004A3CBA" w:rsidRPr="00D9232D" w:rsidRDefault="004A3CBA" w:rsidP="004860C7">
            <w:pPr>
              <w:rPr>
                <w:rFonts w:asciiTheme="minorHAnsi" w:eastAsia="Times New Roman" w:hAnsiTheme="minorHAnsi" w:cstheme="minorHAnsi"/>
                <w:sz w:val="22"/>
                <w:szCs w:val="22"/>
                <w:lang w:val="es-ES" w:eastAsia="es-ES"/>
              </w:rPr>
            </w:pPr>
          </w:p>
        </w:tc>
        <w:tc>
          <w:tcPr>
            <w:tcW w:w="443"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9232D" w:rsidRDefault="004A3CBA" w:rsidP="004860C7">
            <w:pPr>
              <w:rPr>
                <w:rFonts w:asciiTheme="minorHAnsi" w:eastAsia="Times New Roman" w:hAnsiTheme="minorHAnsi" w:cstheme="minorHAnsi"/>
                <w:sz w:val="22"/>
                <w:szCs w:val="22"/>
                <w:lang w:val="es-ES" w:eastAsia="es-ES"/>
              </w:rPr>
            </w:pPr>
          </w:p>
        </w:tc>
        <w:tc>
          <w:tcPr>
            <w:tcW w:w="506" w:type="pct"/>
            <w:tcBorders>
              <w:top w:val="single" w:sz="4" w:space="0" w:color="auto"/>
              <w:left w:val="single" w:sz="4" w:space="0" w:color="auto"/>
              <w:bottom w:val="single" w:sz="4" w:space="0" w:color="auto"/>
              <w:right w:val="single" w:sz="4" w:space="0" w:color="auto"/>
            </w:tcBorders>
          </w:tcPr>
          <w:p w:rsidR="004A3CBA" w:rsidRPr="00D9232D" w:rsidRDefault="004A3CBA" w:rsidP="004860C7">
            <w:pPr>
              <w:rPr>
                <w:rFonts w:asciiTheme="minorHAnsi" w:eastAsia="Times New Roman" w:hAnsiTheme="minorHAnsi" w:cstheme="minorHAnsi"/>
                <w:sz w:val="22"/>
                <w:szCs w:val="22"/>
                <w:lang w:val="es-ES" w:eastAsia="es-ES"/>
              </w:rPr>
            </w:pPr>
          </w:p>
        </w:tc>
        <w:tc>
          <w:tcPr>
            <w:tcW w:w="507"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9232D" w:rsidRDefault="004A3CBA" w:rsidP="004860C7">
            <w:pPr>
              <w:rPr>
                <w:rFonts w:asciiTheme="minorHAnsi" w:eastAsia="Times New Roman" w:hAnsiTheme="minorHAnsi" w:cstheme="minorHAnsi"/>
                <w:sz w:val="22"/>
                <w:szCs w:val="22"/>
                <w:lang w:val="es-ES" w:eastAsia="es-ES"/>
              </w:rPr>
            </w:pPr>
          </w:p>
        </w:tc>
      </w:tr>
      <w:tr w:rsidR="004A3CBA" w:rsidRPr="00D9232D" w:rsidTr="004A3CBA">
        <w:trPr>
          <w:trHeight w:val="710"/>
        </w:trPr>
        <w:tc>
          <w:tcPr>
            <w:tcW w:w="413" w:type="pct"/>
            <w:tcBorders>
              <w:left w:val="single" w:sz="4" w:space="0" w:color="auto"/>
              <w:bottom w:val="single" w:sz="4" w:space="0" w:color="auto"/>
              <w:right w:val="single" w:sz="4" w:space="0" w:color="auto"/>
            </w:tcBorders>
            <w:shd w:val="clear" w:color="auto" w:fill="auto"/>
            <w:noWrap/>
            <w:vAlign w:val="bottom"/>
          </w:tcPr>
          <w:p w:rsidR="004A3CBA" w:rsidRPr="00D9232D" w:rsidRDefault="004A3CBA" w:rsidP="004860C7">
            <w:pPr>
              <w:rPr>
                <w:rFonts w:asciiTheme="minorHAnsi" w:eastAsia="Times New Roman" w:hAnsiTheme="minorHAnsi" w:cstheme="minorHAnsi"/>
                <w:sz w:val="22"/>
                <w:szCs w:val="22"/>
                <w:lang w:val="es-ES" w:eastAsia="es-ES"/>
              </w:rPr>
            </w:pPr>
          </w:p>
        </w:tc>
        <w:tc>
          <w:tcPr>
            <w:tcW w:w="347"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9232D" w:rsidRDefault="004A3CBA" w:rsidP="004860C7">
            <w:pPr>
              <w:rPr>
                <w:rFonts w:asciiTheme="minorHAnsi" w:eastAsia="Times New Roman" w:hAnsiTheme="minorHAnsi" w:cstheme="minorHAnsi"/>
                <w:sz w:val="22"/>
                <w:szCs w:val="22"/>
                <w:lang w:val="es-ES" w:eastAsia="es-ES"/>
              </w:rPr>
            </w:pPr>
          </w:p>
        </w:tc>
        <w:tc>
          <w:tcPr>
            <w:tcW w:w="633"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9232D" w:rsidRDefault="004A3CBA" w:rsidP="004860C7">
            <w:pPr>
              <w:rPr>
                <w:rFonts w:asciiTheme="minorHAnsi" w:eastAsia="Times New Roman" w:hAnsiTheme="minorHAnsi" w:cstheme="minorHAnsi"/>
                <w:sz w:val="22"/>
                <w:szCs w:val="22"/>
                <w:lang w:val="es-ES" w:eastAsia="es-ES"/>
              </w:rPr>
            </w:pPr>
          </w:p>
        </w:tc>
        <w:tc>
          <w:tcPr>
            <w:tcW w:w="759"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9232D" w:rsidRDefault="004A3CBA" w:rsidP="004860C7">
            <w:pPr>
              <w:rPr>
                <w:rFonts w:asciiTheme="minorHAnsi" w:eastAsia="Times New Roman" w:hAnsiTheme="minorHAnsi" w:cstheme="minorHAnsi"/>
                <w:sz w:val="22"/>
                <w:szCs w:val="22"/>
                <w:lang w:val="es-ES" w:eastAsia="es-ES"/>
              </w:rPr>
            </w:pPr>
          </w:p>
        </w:tc>
        <w:tc>
          <w:tcPr>
            <w:tcW w:w="379"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9232D" w:rsidRDefault="004A3CBA" w:rsidP="004860C7">
            <w:pPr>
              <w:rPr>
                <w:rFonts w:asciiTheme="minorHAnsi" w:eastAsia="Times New Roman" w:hAnsiTheme="minorHAnsi" w:cstheme="minorHAnsi"/>
                <w:sz w:val="22"/>
                <w:szCs w:val="22"/>
                <w:lang w:val="es-ES" w:eastAsia="es-ES"/>
              </w:rPr>
            </w:pPr>
          </w:p>
        </w:tc>
        <w:tc>
          <w:tcPr>
            <w:tcW w:w="633"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9232D" w:rsidRDefault="004A3CBA" w:rsidP="004860C7">
            <w:pPr>
              <w:rPr>
                <w:rFonts w:asciiTheme="minorHAnsi" w:eastAsia="Times New Roman" w:hAnsiTheme="minorHAnsi" w:cstheme="minorHAnsi"/>
                <w:sz w:val="22"/>
                <w:szCs w:val="22"/>
                <w:lang w:val="es-ES" w:eastAsia="es-ES"/>
              </w:rPr>
            </w:pPr>
          </w:p>
        </w:tc>
        <w:tc>
          <w:tcPr>
            <w:tcW w:w="380" w:type="pct"/>
            <w:tcBorders>
              <w:top w:val="single" w:sz="4" w:space="0" w:color="auto"/>
              <w:left w:val="single" w:sz="4" w:space="0" w:color="auto"/>
              <w:bottom w:val="single" w:sz="4" w:space="0" w:color="auto"/>
              <w:right w:val="single" w:sz="4" w:space="0" w:color="auto"/>
            </w:tcBorders>
          </w:tcPr>
          <w:p w:rsidR="004A3CBA" w:rsidRPr="00D9232D" w:rsidRDefault="004A3CBA" w:rsidP="004860C7">
            <w:pPr>
              <w:rPr>
                <w:rFonts w:asciiTheme="minorHAnsi" w:eastAsia="Times New Roman" w:hAnsiTheme="minorHAnsi" w:cstheme="minorHAnsi"/>
                <w:sz w:val="22"/>
                <w:szCs w:val="22"/>
                <w:lang w:val="es-ES" w:eastAsia="es-ES"/>
              </w:rPr>
            </w:pPr>
          </w:p>
        </w:tc>
        <w:tc>
          <w:tcPr>
            <w:tcW w:w="443"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9232D" w:rsidRDefault="004A3CBA" w:rsidP="004860C7">
            <w:pPr>
              <w:rPr>
                <w:rFonts w:asciiTheme="minorHAnsi" w:eastAsia="Times New Roman" w:hAnsiTheme="minorHAnsi" w:cstheme="minorHAnsi"/>
                <w:sz w:val="22"/>
                <w:szCs w:val="22"/>
                <w:lang w:val="es-ES" w:eastAsia="es-ES"/>
              </w:rPr>
            </w:pPr>
          </w:p>
        </w:tc>
        <w:tc>
          <w:tcPr>
            <w:tcW w:w="506" w:type="pct"/>
            <w:tcBorders>
              <w:top w:val="single" w:sz="4" w:space="0" w:color="auto"/>
              <w:left w:val="single" w:sz="4" w:space="0" w:color="auto"/>
              <w:bottom w:val="single" w:sz="4" w:space="0" w:color="auto"/>
              <w:right w:val="single" w:sz="4" w:space="0" w:color="auto"/>
            </w:tcBorders>
          </w:tcPr>
          <w:p w:rsidR="004A3CBA" w:rsidRPr="00D9232D" w:rsidRDefault="004A3CBA" w:rsidP="004860C7">
            <w:pPr>
              <w:rPr>
                <w:rFonts w:asciiTheme="minorHAnsi" w:eastAsia="Times New Roman" w:hAnsiTheme="minorHAnsi" w:cstheme="minorHAnsi"/>
                <w:sz w:val="22"/>
                <w:szCs w:val="22"/>
                <w:lang w:val="es-ES" w:eastAsia="es-ES"/>
              </w:rPr>
            </w:pPr>
          </w:p>
        </w:tc>
        <w:tc>
          <w:tcPr>
            <w:tcW w:w="507" w:type="pct"/>
            <w:tcBorders>
              <w:top w:val="single" w:sz="4" w:space="0" w:color="auto"/>
              <w:left w:val="single" w:sz="4" w:space="0" w:color="auto"/>
              <w:bottom w:val="single" w:sz="4" w:space="0" w:color="auto"/>
              <w:right w:val="single" w:sz="4" w:space="0" w:color="auto"/>
            </w:tcBorders>
            <w:shd w:val="clear" w:color="auto" w:fill="auto"/>
            <w:vAlign w:val="bottom"/>
          </w:tcPr>
          <w:p w:rsidR="004A3CBA" w:rsidRPr="00D9232D" w:rsidRDefault="004A3CBA" w:rsidP="004860C7">
            <w:pPr>
              <w:rPr>
                <w:rFonts w:asciiTheme="minorHAnsi" w:eastAsia="Times New Roman" w:hAnsiTheme="minorHAnsi" w:cstheme="minorHAnsi"/>
                <w:sz w:val="22"/>
                <w:szCs w:val="22"/>
                <w:lang w:val="es-ES" w:eastAsia="es-ES"/>
              </w:rPr>
            </w:pPr>
          </w:p>
        </w:tc>
      </w:tr>
    </w:tbl>
    <w:p w:rsidR="009C79B8" w:rsidRPr="00C35829" w:rsidRDefault="009C79B8" w:rsidP="009C79B8">
      <w:pPr>
        <w:pStyle w:val="3"/>
        <w:ind w:left="0" w:firstLine="0"/>
        <w:jc w:val="center"/>
        <w:rPr>
          <w:rFonts w:ascii="Montserrat" w:hAnsi="Montserrat" w:cs="Arial"/>
          <w:b/>
          <w:bCs/>
          <w:sz w:val="24"/>
          <w:szCs w:val="24"/>
        </w:rPr>
      </w:pPr>
    </w:p>
    <w:p w:rsidR="009C79B8" w:rsidRPr="00C35829" w:rsidRDefault="009C79B8" w:rsidP="009C79B8">
      <w:pPr>
        <w:pStyle w:val="3"/>
        <w:ind w:left="1260" w:hanging="540"/>
        <w:jc w:val="left"/>
        <w:rPr>
          <w:rFonts w:ascii="Montserrat" w:hAnsi="Montserrat" w:cs="Arial"/>
          <w:sz w:val="24"/>
          <w:szCs w:val="24"/>
        </w:rPr>
      </w:pPr>
    </w:p>
    <w:p w:rsidR="009C79B8" w:rsidRPr="00C35829" w:rsidRDefault="009C79B8" w:rsidP="009C79B8">
      <w:pPr>
        <w:pStyle w:val="3"/>
        <w:ind w:left="1260" w:hanging="540"/>
        <w:jc w:val="center"/>
        <w:rPr>
          <w:rFonts w:ascii="Montserrat" w:hAnsi="Montserrat" w:cs="Arial"/>
          <w:sz w:val="24"/>
          <w:szCs w:val="24"/>
          <w:lang w:val="es-ES"/>
        </w:rPr>
      </w:pPr>
    </w:p>
    <w:p w:rsidR="004D11FD" w:rsidRPr="00C35829" w:rsidRDefault="004D11FD" w:rsidP="004D11FD">
      <w:pPr>
        <w:pStyle w:val="Textoindependiente2"/>
        <w:ind w:left="1134"/>
        <w:rPr>
          <w:rFonts w:ascii="Montserrat" w:hAnsi="Montserrat" w:cs="Arial"/>
          <w:sz w:val="24"/>
          <w:szCs w:val="24"/>
        </w:rPr>
      </w:pPr>
    </w:p>
    <w:p w:rsidR="00267517" w:rsidRDefault="00267517" w:rsidP="00B43ECE">
      <w:pPr>
        <w:pStyle w:val="Textoindependiente2"/>
        <w:ind w:left="1134"/>
        <w:rPr>
          <w:rFonts w:ascii="Montserrat" w:hAnsi="Montserrat" w:cs="Arial"/>
          <w:sz w:val="24"/>
          <w:szCs w:val="24"/>
        </w:rPr>
      </w:pPr>
      <w:r>
        <w:rPr>
          <w:rFonts w:ascii="Montserrat" w:hAnsi="Montserrat" w:cs="Arial"/>
          <w:sz w:val="24"/>
          <w:szCs w:val="24"/>
        </w:rPr>
        <w:t xml:space="preserve">RAZON SOCIAL DEL LICITANTE Y </w:t>
      </w:r>
    </w:p>
    <w:p w:rsidR="00722AE5" w:rsidRPr="00C35829" w:rsidRDefault="00722AE5" w:rsidP="00B43ECE">
      <w:pPr>
        <w:pStyle w:val="Textoindependiente2"/>
        <w:ind w:left="1134"/>
        <w:rPr>
          <w:rFonts w:ascii="Montserrat" w:hAnsi="Montserrat" w:cs="Arial"/>
          <w:b/>
          <w:sz w:val="24"/>
          <w:szCs w:val="24"/>
        </w:rPr>
      </w:pPr>
      <w:r w:rsidRPr="00C35829">
        <w:rPr>
          <w:rFonts w:ascii="Montserrat" w:hAnsi="Montserrat" w:cs="Arial"/>
          <w:sz w:val="24"/>
          <w:szCs w:val="24"/>
        </w:rPr>
        <w:t>NOMBRE Y FIRMA DEL REPRESENTANTE LEGAL</w:t>
      </w:r>
    </w:p>
    <w:p w:rsidR="00722AE5" w:rsidRPr="00C35829" w:rsidRDefault="00722AE5" w:rsidP="00B43ECE">
      <w:pPr>
        <w:pStyle w:val="2"/>
        <w:ind w:left="1368"/>
        <w:jc w:val="center"/>
        <w:rPr>
          <w:rFonts w:ascii="Montserrat" w:hAnsi="Montserrat" w:cs="Arial"/>
          <w:sz w:val="24"/>
          <w:szCs w:val="24"/>
        </w:rPr>
      </w:pPr>
    </w:p>
    <w:p w:rsidR="008A0B92" w:rsidRPr="00C35829" w:rsidRDefault="008A0B92" w:rsidP="00B43ECE">
      <w:pPr>
        <w:pStyle w:val="Ttulo1"/>
        <w:jc w:val="center"/>
        <w:rPr>
          <w:rFonts w:ascii="Montserrat" w:hAnsi="Montserrat" w:cs="Arial"/>
          <w:szCs w:val="24"/>
        </w:rPr>
      </w:pPr>
    </w:p>
    <w:p w:rsidR="00851123" w:rsidRPr="00267517" w:rsidRDefault="00851123" w:rsidP="00B43ECE">
      <w:pPr>
        <w:ind w:left="567"/>
        <w:rPr>
          <w:rFonts w:ascii="Montserrat" w:hAnsi="Montserrat" w:cs="Arial"/>
        </w:rPr>
      </w:pPr>
      <w:r w:rsidRPr="00267517">
        <w:rPr>
          <w:rFonts w:ascii="Montserrat" w:hAnsi="Montserrat" w:cs="Arial"/>
        </w:rPr>
        <w:t>Nota: El presente formato podrá ser reproducido por cada participante en el modo que estime conveniente, debiendo respetar su contenido esencial.</w:t>
      </w:r>
    </w:p>
    <w:p w:rsidR="004421F6" w:rsidRPr="00C35829" w:rsidRDefault="004421F6" w:rsidP="00B43ECE">
      <w:pPr>
        <w:pStyle w:val="Textoindependiente2"/>
        <w:rPr>
          <w:rFonts w:ascii="Montserrat" w:hAnsi="Montserrat" w:cs="Arial"/>
          <w:b/>
          <w:bCs/>
          <w:sz w:val="22"/>
          <w:szCs w:val="22"/>
        </w:rPr>
      </w:pPr>
    </w:p>
    <w:p w:rsidR="00E41449" w:rsidRDefault="00E41449" w:rsidP="00B43ECE">
      <w:pPr>
        <w:pStyle w:val="Textoindependiente2"/>
        <w:rPr>
          <w:rFonts w:ascii="Montserrat" w:hAnsi="Montserrat" w:cs="Arial"/>
          <w:b/>
          <w:bCs/>
          <w:sz w:val="22"/>
          <w:szCs w:val="22"/>
        </w:rPr>
      </w:pPr>
    </w:p>
    <w:p w:rsidR="00375BE0" w:rsidRDefault="00375BE0" w:rsidP="00B43ECE">
      <w:pPr>
        <w:pStyle w:val="Textoindependiente2"/>
        <w:rPr>
          <w:rFonts w:ascii="Montserrat" w:hAnsi="Montserrat" w:cs="Arial"/>
          <w:b/>
          <w:bCs/>
          <w:sz w:val="22"/>
          <w:szCs w:val="22"/>
        </w:rPr>
      </w:pPr>
    </w:p>
    <w:p w:rsidR="00375BE0" w:rsidRDefault="00375BE0" w:rsidP="00B43ECE">
      <w:pPr>
        <w:pStyle w:val="Textoindependiente2"/>
        <w:rPr>
          <w:rFonts w:ascii="Montserrat" w:hAnsi="Montserrat" w:cs="Arial"/>
          <w:b/>
          <w:bCs/>
          <w:sz w:val="22"/>
          <w:szCs w:val="22"/>
        </w:rPr>
      </w:pPr>
    </w:p>
    <w:p w:rsidR="00375BE0" w:rsidRPr="00C35829" w:rsidRDefault="00375BE0" w:rsidP="00B43ECE">
      <w:pPr>
        <w:pStyle w:val="Textoindependiente2"/>
        <w:rPr>
          <w:rFonts w:ascii="Montserrat" w:hAnsi="Montserrat" w:cs="Arial"/>
          <w:b/>
          <w:bCs/>
          <w:sz w:val="22"/>
          <w:szCs w:val="22"/>
        </w:rPr>
      </w:pP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 xml:space="preserve">ANEXO 2 </w:t>
      </w: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MANIFIESTO SOBRE NORMAS OFICIALES MEXICANAS</w:t>
      </w:r>
    </w:p>
    <w:p w:rsidR="00770B54" w:rsidRPr="000424A4" w:rsidRDefault="00770B54" w:rsidP="00770B54">
      <w:pPr>
        <w:ind w:left="426" w:right="324"/>
        <w:jc w:val="center"/>
        <w:rPr>
          <w:rFonts w:ascii="Montserrat" w:hAnsi="Montserrat" w:cstheme="minorHAnsi"/>
          <w:sz w:val="22"/>
          <w:szCs w:val="22"/>
        </w:rPr>
      </w:pPr>
      <w:r w:rsidRPr="000424A4">
        <w:rPr>
          <w:rFonts w:ascii="Montserrat" w:hAnsi="Montserrat" w:cstheme="minorHAnsi"/>
          <w:sz w:val="22"/>
          <w:szCs w:val="22"/>
        </w:rPr>
        <w:t xml:space="preserve"> (PERSONAS FISICAS)</w:t>
      </w:r>
    </w:p>
    <w:p w:rsidR="00770B54" w:rsidRPr="000424A4" w:rsidRDefault="00770B54" w:rsidP="00770B54">
      <w:pPr>
        <w:ind w:left="426" w:right="324"/>
        <w:jc w:val="center"/>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right"/>
        <w:rPr>
          <w:rFonts w:ascii="Montserrat" w:hAnsi="Montserrat" w:cstheme="minorHAnsi"/>
          <w:sz w:val="22"/>
          <w:szCs w:val="22"/>
        </w:rPr>
      </w:pPr>
      <w:r w:rsidRPr="000424A4">
        <w:rPr>
          <w:rFonts w:ascii="Montserrat" w:hAnsi="Montserrat" w:cstheme="minorHAnsi"/>
          <w:sz w:val="22"/>
          <w:szCs w:val="22"/>
        </w:rPr>
        <w:t>FECHA_________</w:t>
      </w: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B862DC">
      <w:pPr>
        <w:pStyle w:val="1"/>
        <w:ind w:left="540"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licitante en el procedimiento de licitación pública regional número _____________ manifiesto que los bienes que oferto, cumplen con las Normas Oficiales Mexicanas </w:t>
      </w:r>
      <w:r w:rsidRPr="000424A4">
        <w:rPr>
          <w:rFonts w:ascii="Montserrat" w:hAnsi="Montserrat" w:cstheme="minorHAnsi"/>
          <w:bCs/>
          <w:sz w:val="22"/>
          <w:szCs w:val="22"/>
        </w:rPr>
        <w:t>siguientes:</w:t>
      </w:r>
    </w:p>
    <w:p w:rsidR="00770B54" w:rsidRPr="000424A4" w:rsidRDefault="00770B54" w:rsidP="00B862DC">
      <w:pPr>
        <w:pStyle w:val="1"/>
        <w:ind w:left="540" w:right="324"/>
        <w:jc w:val="both"/>
        <w:rPr>
          <w:rFonts w:ascii="Montserrat" w:hAnsi="Montserrat" w:cstheme="minorHAnsi"/>
          <w:b w:val="0"/>
          <w:bCs/>
          <w:sz w:val="22"/>
          <w:szCs w:val="22"/>
        </w:rPr>
      </w:pPr>
    </w:p>
    <w:p w:rsidR="00770B54" w:rsidRPr="000424A4" w:rsidRDefault="00770B54" w:rsidP="00770B54">
      <w:pPr>
        <w:pStyle w:val="1"/>
        <w:ind w:left="851" w:right="324"/>
        <w:jc w:val="both"/>
        <w:rPr>
          <w:rFonts w:ascii="Montserrat" w:hAnsi="Montserrat" w:cstheme="minorHAnsi"/>
          <w:b w:val="0"/>
          <w:bCs/>
          <w:sz w:val="22"/>
          <w:szCs w:val="22"/>
        </w:rPr>
      </w:pPr>
    </w:p>
    <w:p w:rsidR="00770B54" w:rsidRPr="000424A4" w:rsidRDefault="00770B54" w:rsidP="00770B54">
      <w:pPr>
        <w:pStyle w:val="1"/>
        <w:ind w:left="851" w:right="324"/>
        <w:jc w:val="both"/>
        <w:rPr>
          <w:rFonts w:ascii="Montserrat" w:hAnsi="Montserrat" w:cstheme="minorHAnsi"/>
          <w:b w:val="0"/>
          <w:bCs/>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ATENTAMENTE</w:t>
      </w: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NOMBRE Y FIRMA DEL LICITANTE</w:t>
      </w: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70B54" w:rsidRPr="000424A4" w:rsidRDefault="00770B54" w:rsidP="00770B54">
      <w:pPr>
        <w:pStyle w:val="Textoindependiente2"/>
        <w:ind w:left="851" w:right="324"/>
        <w:rPr>
          <w:rFonts w:ascii="Montserrat" w:hAnsi="Montserrat" w:cstheme="minorHAnsi"/>
          <w:sz w:val="22"/>
          <w:szCs w:val="22"/>
        </w:rPr>
      </w:pPr>
    </w:p>
    <w:p w:rsidR="00770B54" w:rsidRPr="000424A4" w:rsidRDefault="00770B54" w:rsidP="00770B54">
      <w:pPr>
        <w:pStyle w:val="Textoindependiente2"/>
        <w:ind w:left="851" w:right="324"/>
        <w:rPr>
          <w:rFonts w:ascii="Montserrat" w:hAnsi="Montserrat" w:cstheme="minorHAnsi"/>
          <w:sz w:val="22"/>
          <w:szCs w:val="22"/>
        </w:rPr>
      </w:pPr>
    </w:p>
    <w:p w:rsidR="00770B54" w:rsidRPr="000424A4" w:rsidRDefault="00770B54" w:rsidP="00770B54">
      <w:pPr>
        <w:pStyle w:val="Textoindependiente2"/>
        <w:ind w:left="1134"/>
        <w:rPr>
          <w:rFonts w:ascii="Montserrat" w:hAnsi="Montserrat" w:cstheme="minorHAnsi"/>
          <w:sz w:val="22"/>
          <w:szCs w:val="22"/>
        </w:rPr>
      </w:pPr>
    </w:p>
    <w:p w:rsidR="00770B54" w:rsidRDefault="00770B5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F42C1E" w:rsidRPr="000424A4" w:rsidRDefault="00F42C1E" w:rsidP="00770B54">
      <w:pPr>
        <w:pStyle w:val="Textoindependiente2"/>
        <w:ind w:left="1134"/>
        <w:rPr>
          <w:rFonts w:ascii="Montserrat" w:hAnsi="Montserrat" w:cstheme="minorHAnsi"/>
          <w:sz w:val="22"/>
          <w:szCs w:val="22"/>
        </w:rPr>
      </w:pPr>
    </w:p>
    <w:p w:rsidR="00770B54" w:rsidRPr="000424A4" w:rsidRDefault="00770B54" w:rsidP="00770B54">
      <w:pPr>
        <w:ind w:left="426" w:right="324"/>
        <w:jc w:val="center"/>
        <w:rPr>
          <w:rFonts w:ascii="Montserrat" w:hAnsi="Montserrat" w:cstheme="minorHAnsi"/>
          <w:b/>
          <w:sz w:val="22"/>
          <w:szCs w:val="22"/>
        </w:rPr>
      </w:pPr>
    </w:p>
    <w:p w:rsidR="00770B54" w:rsidRPr="000424A4" w:rsidRDefault="00770B54" w:rsidP="00770B54">
      <w:pPr>
        <w:ind w:left="426" w:right="324"/>
        <w:jc w:val="center"/>
        <w:rPr>
          <w:rFonts w:ascii="Montserrat" w:hAnsi="Montserrat" w:cstheme="minorHAnsi"/>
          <w:b/>
          <w:sz w:val="22"/>
          <w:szCs w:val="22"/>
        </w:rPr>
      </w:pP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 xml:space="preserve">ANEXO 2 </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b/>
          <w:sz w:val="22"/>
          <w:szCs w:val="22"/>
        </w:rPr>
        <w:t>MANIFIESTO SOBRE NORMAS OFICIALES MEXICANAS</w:t>
      </w:r>
      <w:r w:rsidRPr="000424A4">
        <w:rPr>
          <w:rFonts w:ascii="Montserrat" w:hAnsi="Montserrat" w:cstheme="minorHAnsi"/>
          <w:sz w:val="22"/>
          <w:szCs w:val="22"/>
        </w:rPr>
        <w:t xml:space="preserve"> </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(PERSONAS FISICAS O MORALES POR CONDUCTO DE REPRESENTANTE LEGAL)</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right"/>
        <w:rPr>
          <w:rFonts w:ascii="Montserrat" w:hAnsi="Montserrat" w:cstheme="minorHAnsi"/>
          <w:sz w:val="22"/>
          <w:szCs w:val="22"/>
        </w:rPr>
      </w:pPr>
      <w:r w:rsidRPr="000424A4">
        <w:rPr>
          <w:rFonts w:ascii="Montserrat" w:hAnsi="Montserrat" w:cstheme="minorHAnsi"/>
          <w:sz w:val="22"/>
          <w:szCs w:val="22"/>
        </w:rPr>
        <w:t>FECHA___________</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both"/>
        <w:rPr>
          <w:rFonts w:ascii="Montserrat" w:hAnsi="Montserrat" w:cstheme="minorHAnsi"/>
          <w:bCs/>
          <w:sz w:val="22"/>
          <w:szCs w:val="22"/>
        </w:rPr>
      </w:pPr>
    </w:p>
    <w:p w:rsidR="00770B54" w:rsidRPr="000424A4" w:rsidRDefault="00770B54" w:rsidP="00770B54">
      <w:pPr>
        <w:pStyle w:val="1"/>
        <w:ind w:left="567"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w:t>
      </w:r>
      <w:r w:rsidRPr="000424A4">
        <w:rPr>
          <w:rFonts w:ascii="Montserrat" w:hAnsi="Montserrat" w:cstheme="minorHAnsi"/>
          <w:bCs/>
          <w:sz w:val="22"/>
          <w:szCs w:val="22"/>
        </w:rPr>
        <w:t>siguientes:</w:t>
      </w:r>
    </w:p>
    <w:p w:rsidR="00770B54" w:rsidRPr="000424A4" w:rsidRDefault="00770B54" w:rsidP="00770B54">
      <w:pPr>
        <w:pStyle w:val="1"/>
        <w:ind w:left="567" w:right="324"/>
        <w:jc w:val="both"/>
        <w:rPr>
          <w:rFonts w:ascii="Montserrat" w:hAnsi="Montserrat" w:cstheme="minorHAnsi"/>
          <w:b w:val="0"/>
          <w:bCs/>
          <w:sz w:val="22"/>
          <w:szCs w:val="22"/>
        </w:rPr>
      </w:pPr>
    </w:p>
    <w:p w:rsidR="00770B54" w:rsidRPr="000424A4" w:rsidRDefault="00770B54" w:rsidP="00770B54">
      <w:pPr>
        <w:pStyle w:val="1"/>
        <w:ind w:left="567" w:right="324"/>
        <w:jc w:val="both"/>
        <w:rPr>
          <w:rFonts w:ascii="Montserrat" w:hAnsi="Montserrat" w:cstheme="minorHAnsi"/>
          <w:b w:val="0"/>
          <w:bCs/>
          <w:sz w:val="22"/>
          <w:szCs w:val="22"/>
        </w:rPr>
      </w:pPr>
    </w:p>
    <w:p w:rsidR="00770B54" w:rsidRPr="000424A4" w:rsidRDefault="00770B54" w:rsidP="00770B54">
      <w:pPr>
        <w:ind w:left="567" w:right="324"/>
        <w:jc w:val="both"/>
        <w:rPr>
          <w:rFonts w:ascii="Montserrat" w:hAnsi="Montserrat" w:cstheme="minorHAnsi"/>
          <w:bCs/>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ATENTAMENTE</w:t>
      </w:r>
    </w:p>
    <w:p w:rsidR="00770B54" w:rsidRPr="000424A4" w:rsidRDefault="00770B54" w:rsidP="00770B54">
      <w:pPr>
        <w:ind w:left="567" w:right="324"/>
        <w:jc w:val="center"/>
        <w:rPr>
          <w:rFonts w:ascii="Montserrat" w:hAnsi="Montserrat" w:cstheme="minorHAnsi"/>
          <w:sz w:val="22"/>
          <w:szCs w:val="22"/>
        </w:rPr>
      </w:pP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RAZON SOCIAL DEL LICITANTE Y</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NOMBRE Y FIRMA DEL REPRESENTANTE LEGAL</w:t>
      </w:r>
    </w:p>
    <w:p w:rsidR="00770B54" w:rsidRPr="000424A4" w:rsidRDefault="00770B54" w:rsidP="00770B54">
      <w:pPr>
        <w:pStyle w:val="2"/>
        <w:ind w:left="567" w:right="324"/>
        <w:jc w:val="center"/>
        <w:rPr>
          <w:rFonts w:ascii="Montserrat" w:hAnsi="Montserrat" w:cstheme="minorHAnsi"/>
          <w:sz w:val="22"/>
          <w:szCs w:val="22"/>
        </w:rPr>
      </w:pPr>
    </w:p>
    <w:p w:rsidR="00770B54" w:rsidRPr="000424A4" w:rsidRDefault="00770B54" w:rsidP="00770B54">
      <w:pPr>
        <w:pStyle w:val="2"/>
        <w:ind w:left="567" w:right="324"/>
        <w:jc w:val="center"/>
        <w:rPr>
          <w:rFonts w:ascii="Montserrat" w:hAnsi="Montserrat" w:cstheme="minorHAnsi"/>
          <w:sz w:val="22"/>
          <w:szCs w:val="22"/>
        </w:rPr>
      </w:pPr>
    </w:p>
    <w:p w:rsidR="00770B54" w:rsidRPr="000424A4" w:rsidRDefault="00770B54" w:rsidP="00770B54">
      <w:pPr>
        <w:pStyle w:val="Textoindependiente2"/>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Default="00770B54" w:rsidP="00AA38A7">
      <w:pPr>
        <w:pStyle w:val="Textoindependiente2"/>
        <w:ind w:left="-567" w:right="-426"/>
        <w:rPr>
          <w:rFonts w:ascii="Montserrat" w:hAnsi="Montserrat" w:cs="Arial"/>
          <w:b/>
          <w:bCs/>
          <w:sz w:val="22"/>
          <w:szCs w:val="22"/>
        </w:rPr>
      </w:pPr>
    </w:p>
    <w:p w:rsidR="000424A4" w:rsidRDefault="000424A4" w:rsidP="00AA38A7">
      <w:pPr>
        <w:pStyle w:val="Textoindependiente2"/>
        <w:ind w:left="-567" w:right="-426"/>
        <w:rPr>
          <w:rFonts w:ascii="Montserrat" w:hAnsi="Montserrat" w:cs="Arial"/>
          <w:b/>
          <w:bCs/>
          <w:sz w:val="22"/>
          <w:szCs w:val="22"/>
        </w:rPr>
      </w:pPr>
    </w:p>
    <w:p w:rsidR="005E5075" w:rsidRDefault="005E5075" w:rsidP="00AA38A7">
      <w:pPr>
        <w:pStyle w:val="Textoindependiente2"/>
        <w:ind w:left="-567" w:right="-426"/>
        <w:rPr>
          <w:rFonts w:ascii="Montserrat" w:hAnsi="Montserrat" w:cs="Arial"/>
          <w:b/>
          <w:bCs/>
          <w:sz w:val="22"/>
          <w:szCs w:val="22"/>
        </w:rPr>
      </w:pPr>
    </w:p>
    <w:p w:rsidR="005E5075" w:rsidRDefault="005E5075" w:rsidP="00AA38A7">
      <w:pPr>
        <w:pStyle w:val="Textoindependiente2"/>
        <w:ind w:left="-567" w:right="-426"/>
        <w:rPr>
          <w:rFonts w:ascii="Montserrat" w:hAnsi="Montserrat" w:cs="Arial"/>
          <w:b/>
          <w:bCs/>
          <w:sz w:val="22"/>
          <w:szCs w:val="22"/>
        </w:rPr>
      </w:pPr>
    </w:p>
    <w:p w:rsidR="005E5075" w:rsidRDefault="005E5075" w:rsidP="00AA38A7">
      <w:pPr>
        <w:pStyle w:val="Textoindependiente2"/>
        <w:ind w:left="-567" w:right="-426"/>
        <w:rPr>
          <w:rFonts w:ascii="Montserrat" w:hAnsi="Montserrat" w:cs="Arial"/>
          <w:b/>
          <w:bCs/>
          <w:sz w:val="22"/>
          <w:szCs w:val="22"/>
        </w:rPr>
      </w:pPr>
    </w:p>
    <w:p w:rsidR="00832145" w:rsidRPr="000424A4" w:rsidRDefault="00832145" w:rsidP="00266C8C">
      <w:pPr>
        <w:pStyle w:val="Textoindependiente2"/>
        <w:ind w:right="-426"/>
        <w:jc w:val="left"/>
        <w:rPr>
          <w:rFonts w:ascii="Montserrat" w:hAnsi="Montserrat" w:cs="Arial"/>
          <w:b/>
          <w:bCs/>
          <w:sz w:val="22"/>
          <w:szCs w:val="22"/>
        </w:rPr>
      </w:pPr>
    </w:p>
    <w:p w:rsidR="0004497C" w:rsidRPr="000424A4" w:rsidRDefault="007D4E2A" w:rsidP="00AA38A7">
      <w:pPr>
        <w:pStyle w:val="Textoindependiente2"/>
        <w:ind w:left="-567" w:right="-426"/>
        <w:rPr>
          <w:rFonts w:ascii="Montserrat" w:hAnsi="Montserrat" w:cs="Arial"/>
          <w:b/>
          <w:bCs/>
          <w:sz w:val="22"/>
          <w:szCs w:val="22"/>
        </w:rPr>
      </w:pPr>
      <w:r w:rsidRPr="000424A4">
        <w:rPr>
          <w:rFonts w:ascii="Montserrat" w:hAnsi="Montserrat" w:cs="Arial"/>
          <w:b/>
          <w:bCs/>
          <w:sz w:val="22"/>
          <w:szCs w:val="22"/>
        </w:rPr>
        <w:t xml:space="preserve">ANEXO </w:t>
      </w:r>
      <w:r w:rsidR="00770B54" w:rsidRPr="000424A4">
        <w:rPr>
          <w:rFonts w:ascii="Montserrat" w:hAnsi="Montserrat" w:cs="Arial"/>
          <w:b/>
          <w:bCs/>
          <w:sz w:val="22"/>
          <w:szCs w:val="22"/>
        </w:rPr>
        <w:t>3</w:t>
      </w:r>
    </w:p>
    <w:p w:rsidR="00851123" w:rsidRPr="000424A4" w:rsidRDefault="00900B77" w:rsidP="00AA38A7">
      <w:pPr>
        <w:ind w:left="-567" w:right="-426"/>
        <w:jc w:val="center"/>
        <w:rPr>
          <w:rFonts w:ascii="Montserrat" w:hAnsi="Montserrat" w:cs="Arial"/>
          <w:b/>
          <w:bCs/>
          <w:sz w:val="22"/>
          <w:szCs w:val="22"/>
        </w:rPr>
      </w:pPr>
      <w:r w:rsidRPr="000424A4">
        <w:rPr>
          <w:rFonts w:ascii="Montserrat" w:hAnsi="Montserrat" w:cs="Arial"/>
          <w:b/>
          <w:bCs/>
          <w:sz w:val="22"/>
          <w:szCs w:val="22"/>
        </w:rPr>
        <w:t>DECLARACIÓN</w:t>
      </w:r>
      <w:r w:rsidR="00851123" w:rsidRPr="000424A4">
        <w:rPr>
          <w:rFonts w:ascii="Montserrat" w:hAnsi="Montserrat" w:cs="Arial"/>
          <w:b/>
          <w:bCs/>
          <w:sz w:val="22"/>
          <w:szCs w:val="22"/>
        </w:rPr>
        <w:t xml:space="preserve"> DE FACULTADES</w:t>
      </w:r>
    </w:p>
    <w:p w:rsidR="00B862DC" w:rsidRPr="000424A4" w:rsidRDefault="00B862DC" w:rsidP="00AA38A7">
      <w:pPr>
        <w:ind w:left="-567" w:right="-426"/>
        <w:jc w:val="center"/>
        <w:rPr>
          <w:rFonts w:ascii="Montserrat" w:hAnsi="Montserrat" w:cs="Arial"/>
          <w:b/>
          <w:bCs/>
          <w:sz w:val="22"/>
          <w:szCs w:val="22"/>
        </w:rPr>
      </w:pPr>
    </w:p>
    <w:p w:rsidR="00B862DC" w:rsidRPr="000424A4" w:rsidRDefault="00B862DC" w:rsidP="00B862DC">
      <w:pPr>
        <w:pStyle w:val="Textoindependiente3"/>
        <w:rPr>
          <w:rFonts w:ascii="Montserrat" w:hAnsi="Montserrat" w:cstheme="minorHAnsi"/>
          <w:sz w:val="22"/>
          <w:szCs w:val="22"/>
        </w:rPr>
      </w:pPr>
      <w:r w:rsidRPr="000424A4">
        <w:rPr>
          <w:rFonts w:ascii="Montserrat" w:hAnsi="Montserrat" w:cstheme="minorHAnsi"/>
          <w:sz w:val="22"/>
          <w:szCs w:val="22"/>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w:t>
      </w:r>
    </w:p>
    <w:p w:rsidR="00B862DC" w:rsidRPr="000424A4" w:rsidRDefault="00B862DC" w:rsidP="00B862DC">
      <w:pPr>
        <w:jc w:val="both"/>
        <w:rPr>
          <w:rFonts w:ascii="Montserrat" w:hAnsi="Montserrat" w:cstheme="minorHAnsi"/>
          <w:sz w:val="22"/>
          <w:szCs w:val="22"/>
        </w:rPr>
      </w:pPr>
    </w:p>
    <w:p w:rsidR="00B862DC" w:rsidRPr="000424A4" w:rsidRDefault="00B862DC" w:rsidP="00B862DC">
      <w:pPr>
        <w:rPr>
          <w:rFonts w:ascii="Montserrat" w:hAnsi="Montserrat" w:cstheme="minorHAnsi"/>
          <w:b/>
          <w:sz w:val="22"/>
          <w:szCs w:val="22"/>
        </w:rPr>
      </w:pPr>
      <w:r w:rsidRPr="000424A4">
        <w:rPr>
          <w:rFonts w:ascii="Montserrat" w:hAnsi="Montserrat" w:cstheme="minorHAnsi"/>
          <w:sz w:val="22"/>
          <w:szCs w:val="22"/>
        </w:rPr>
        <w:t>No. DE LICITACION:</w:t>
      </w:r>
      <w:r w:rsidRPr="000424A4">
        <w:rPr>
          <w:rFonts w:ascii="Montserrat" w:hAnsi="Montserrat" w:cstheme="minorHAnsi"/>
          <w:b/>
          <w:sz w:val="22"/>
          <w:szCs w:val="22"/>
        </w:rPr>
        <w:t xml:space="preserve"> </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REGISTRO FEDERAL DE CONTRIBUYENTES:</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DOMICILIO: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CALLE Y NÚMERO: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COLONIA: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MUNICIPIO: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CODIGO POSTAL:</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ENTIDAD FEDERATIVA: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TELEFONO: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FAX:</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CORREO ELECTRONICO: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 DE ESCRITURA PÚBLICA EN LA QUE CONSTA SU ACTA CONSTITUTIVA: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FECHA DE ESCRITURA PÚBLICA: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NOMBRE, NÚMERO Y LUGAR DE NOTARIO PUBLICO ANTE EL CUAL SE DIO FE DE LA MISMA: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RELACION DE ACCIONISTAS: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APELLIDO PATERNO</w:t>
      </w:r>
      <w:r w:rsidRPr="000424A4">
        <w:rPr>
          <w:rFonts w:ascii="Montserrat" w:hAnsi="Montserrat" w:cstheme="minorHAnsi"/>
          <w:sz w:val="18"/>
          <w:szCs w:val="18"/>
        </w:rPr>
        <w:tab/>
      </w:r>
      <w:r w:rsidRPr="000424A4">
        <w:rPr>
          <w:rFonts w:ascii="Montserrat" w:hAnsi="Montserrat" w:cstheme="minorHAnsi"/>
          <w:sz w:val="18"/>
          <w:szCs w:val="18"/>
        </w:rPr>
        <w:tab/>
        <w:t>APELLIDO MATERNO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NOMBRE (S)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DESCRIPCION DEL OBJETO SOCIAL:</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REFORMAS AL ACTA CONSTITUTIVA: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DEL APODERADO O REPRESENTANTE:</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DEL DOCUMENTO MEDIANTE EL CUAL ACREDITA SU PERSONALIDAD Y FACULTADES: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ESCRITURA PÚBLICA: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FECHA: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NÚMERO Y LUGAR DEL NOTARIO PUBLICO ANTE EL CUAL SE OTORGO: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(LUGAR Y FECHA)</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PROTESTO LO NECESARIO</w:t>
      </w:r>
    </w:p>
    <w:p w:rsidR="00B862DC" w:rsidRPr="000424A4" w:rsidRDefault="00B862DC" w:rsidP="00B862DC">
      <w:pPr>
        <w:jc w:val="center"/>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_______________________________________</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FIRMA</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y el orden indicado.</w:t>
      </w:r>
    </w:p>
    <w:p w:rsidR="00B862DC" w:rsidRPr="000424A4" w:rsidRDefault="00B862DC" w:rsidP="00B862DC">
      <w:pPr>
        <w:ind w:left="567"/>
        <w:jc w:val="center"/>
        <w:rPr>
          <w:rFonts w:ascii="Montserrat" w:hAnsi="Montserrat" w:cstheme="minorHAnsi"/>
          <w:b/>
          <w:sz w:val="22"/>
          <w:szCs w:val="22"/>
        </w:rPr>
      </w:pPr>
    </w:p>
    <w:p w:rsidR="00B862DC" w:rsidRDefault="00B862DC" w:rsidP="00B862DC">
      <w:pPr>
        <w:ind w:left="567"/>
        <w:jc w:val="center"/>
        <w:rPr>
          <w:rFonts w:ascii="Montserrat" w:hAnsi="Montserrat" w:cstheme="minorHAnsi"/>
          <w:b/>
          <w:sz w:val="22"/>
          <w:szCs w:val="22"/>
        </w:rPr>
      </w:pPr>
    </w:p>
    <w:p w:rsidR="000424A4" w:rsidRDefault="000424A4" w:rsidP="00B862DC">
      <w:pPr>
        <w:ind w:left="567"/>
        <w:jc w:val="center"/>
        <w:rPr>
          <w:rFonts w:ascii="Montserrat" w:hAnsi="Montserrat" w:cstheme="minorHAnsi"/>
          <w:b/>
          <w:sz w:val="22"/>
          <w:szCs w:val="22"/>
        </w:rPr>
      </w:pPr>
    </w:p>
    <w:p w:rsidR="000424A4" w:rsidRPr="000424A4" w:rsidRDefault="000424A4" w:rsidP="00B862DC">
      <w:pPr>
        <w:ind w:left="567"/>
        <w:jc w:val="center"/>
        <w:rPr>
          <w:rFonts w:ascii="Montserrat" w:hAnsi="Montserrat" w:cstheme="minorHAnsi"/>
          <w:b/>
          <w:sz w:val="22"/>
          <w:szCs w:val="22"/>
        </w:rPr>
      </w:pPr>
    </w:p>
    <w:p w:rsidR="00B862DC" w:rsidRPr="000424A4" w:rsidRDefault="00B862DC" w:rsidP="00AA38A7">
      <w:pPr>
        <w:ind w:left="-284" w:right="-567"/>
        <w:jc w:val="center"/>
        <w:rPr>
          <w:rFonts w:ascii="Montserrat" w:hAnsi="Montserrat" w:cs="Arial"/>
          <w:b/>
          <w:sz w:val="22"/>
          <w:szCs w:val="22"/>
        </w:rPr>
      </w:pPr>
    </w:p>
    <w:p w:rsidR="0004497C"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4</w:t>
      </w:r>
    </w:p>
    <w:p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DECLARACIÓN DE INTEGRIDAD</w:t>
      </w:r>
    </w:p>
    <w:p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04497C" w:rsidRPr="000424A4">
        <w:rPr>
          <w:rFonts w:ascii="Montserrat" w:hAnsi="Montserrat" w:cs="Arial"/>
          <w:sz w:val="22"/>
          <w:szCs w:val="22"/>
        </w:rPr>
        <w:t>PERSONAS FISICAS</w:t>
      </w:r>
      <w:r w:rsidRPr="000424A4">
        <w:rPr>
          <w:rFonts w:ascii="Montserrat" w:hAnsi="Montserrat" w:cs="Arial"/>
          <w:sz w:val="22"/>
          <w:szCs w:val="22"/>
        </w:rPr>
        <w:t>)</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PRESENTE.-</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spacing w:line="360" w:lineRule="auto"/>
        <w:ind w:left="-284" w:right="-567"/>
        <w:jc w:val="both"/>
        <w:rPr>
          <w:rFonts w:ascii="Montserrat" w:hAnsi="Montserrat" w:cs="Arial"/>
          <w:bCs/>
          <w:sz w:val="22"/>
          <w:szCs w:val="22"/>
        </w:rPr>
      </w:pPr>
    </w:p>
    <w:p w:rsidR="0004497C" w:rsidRPr="000424A4" w:rsidRDefault="0004497C"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w:t>
      </w:r>
      <w:r w:rsidR="00B378FC" w:rsidRPr="000424A4">
        <w:rPr>
          <w:rFonts w:ascii="Montserrat" w:hAnsi="Montserrat" w:cs="Arial"/>
          <w:b w:val="0"/>
          <w:bCs/>
          <w:sz w:val="22"/>
          <w:szCs w:val="22"/>
        </w:rPr>
        <w:t xml:space="preserve">regional </w:t>
      </w:r>
      <w:r w:rsidRPr="000424A4">
        <w:rPr>
          <w:rFonts w:ascii="Montserrat" w:hAnsi="Montserrat" w:cs="Arial"/>
          <w:b w:val="0"/>
          <w:bCs/>
          <w:sz w:val="22"/>
          <w:szCs w:val="22"/>
        </w:rPr>
        <w:t xml:space="preserve">número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 xml:space="preserve">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 xml:space="preserve">que </w:t>
      </w:r>
      <w:r w:rsidR="00C51E13" w:rsidRPr="000424A4">
        <w:rPr>
          <w:rFonts w:ascii="Montserrat" w:hAnsi="Montserrat" w:cs="Arial"/>
          <w:b w:val="0"/>
          <w:bCs/>
          <w:sz w:val="22"/>
          <w:szCs w:val="22"/>
        </w:rPr>
        <w:t xml:space="preserve"> por </w:t>
      </w:r>
      <w:proofErr w:type="spellStart"/>
      <w:r w:rsidR="00C51E13" w:rsidRPr="000424A4">
        <w:rPr>
          <w:rFonts w:ascii="Montserrat" w:hAnsi="Montserrat" w:cs="Arial"/>
          <w:b w:val="0"/>
          <w:bCs/>
          <w:sz w:val="22"/>
          <w:szCs w:val="22"/>
        </w:rPr>
        <w:t>mi</w:t>
      </w:r>
      <w:proofErr w:type="spellEnd"/>
      <w:r w:rsidRPr="000424A4">
        <w:rPr>
          <w:rFonts w:ascii="Montserrat" w:hAnsi="Montserrat" w:cs="Arial"/>
          <w:b w:val="0"/>
          <w:bCs/>
          <w:sz w:val="22"/>
          <w:szCs w:val="22"/>
        </w:rPr>
        <w:t xml:space="preserve"> mismo o a través de interpósita persona, me  abstendré de adoptar conductas, para que los servidores públicos </w:t>
      </w:r>
      <w:r w:rsidR="00C51E13" w:rsidRPr="000424A4">
        <w:rPr>
          <w:rFonts w:ascii="Montserrat" w:hAnsi="Montserrat" w:cs="Arial"/>
          <w:b w:val="0"/>
          <w:bCs/>
          <w:sz w:val="22"/>
          <w:szCs w:val="22"/>
        </w:rPr>
        <w:t>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00C51E13" w:rsidRPr="000424A4">
        <w:rPr>
          <w:rFonts w:ascii="Montserrat" w:hAnsi="Montserrat" w:cs="Arial"/>
          <w:b w:val="0"/>
          <w:bCs/>
          <w:sz w:val="22"/>
          <w:szCs w:val="22"/>
        </w:rPr>
        <w:t xml:space="preserve"> </w:t>
      </w:r>
      <w:r w:rsidRPr="000424A4">
        <w:rPr>
          <w:rFonts w:ascii="Montserrat" w:hAnsi="Montserrat" w:cs="Arial"/>
          <w:b w:val="0"/>
          <w:bCs/>
          <w:sz w:val="22"/>
          <w:szCs w:val="22"/>
        </w:rPr>
        <w:t>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rsidR="0004497C" w:rsidRPr="000424A4" w:rsidRDefault="0004497C" w:rsidP="00AA38A7">
      <w:pPr>
        <w:spacing w:line="360" w:lineRule="auto"/>
        <w:ind w:left="-284" w:right="-567"/>
        <w:jc w:val="both"/>
        <w:rPr>
          <w:rFonts w:ascii="Montserrat" w:hAnsi="Montserrat" w:cs="Arial"/>
          <w:bCs/>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C51E13" w:rsidRPr="000424A4">
        <w:rPr>
          <w:rFonts w:ascii="Montserrat" w:hAnsi="Montserrat" w:cs="Arial"/>
          <w:sz w:val="22"/>
          <w:szCs w:val="22"/>
        </w:rPr>
        <w:t>DEL LICITANTE</w:t>
      </w: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04497C" w:rsidRPr="000424A4" w:rsidRDefault="0004497C"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D3699F" w:rsidRPr="000424A4" w:rsidRDefault="00D3699F" w:rsidP="00AA38A7">
      <w:pPr>
        <w:pStyle w:val="2"/>
        <w:ind w:left="-284" w:right="-567"/>
        <w:jc w:val="center"/>
        <w:rPr>
          <w:rFonts w:ascii="Montserrat" w:hAnsi="Montserrat" w:cs="Arial"/>
          <w:sz w:val="22"/>
          <w:szCs w:val="22"/>
        </w:rPr>
      </w:pPr>
    </w:p>
    <w:p w:rsidR="006C317D" w:rsidRPr="000424A4" w:rsidRDefault="006C317D"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jc w:val="center"/>
        <w:rPr>
          <w:rFonts w:ascii="Montserrat" w:hAnsi="Montserrat" w:cs="Arial"/>
          <w:sz w:val="22"/>
          <w:szCs w:val="22"/>
        </w:rPr>
      </w:pPr>
    </w:p>
    <w:p w:rsidR="00E41449" w:rsidRDefault="00E41449" w:rsidP="00AA38A7">
      <w:pPr>
        <w:ind w:left="-284" w:right="-567"/>
        <w:jc w:val="center"/>
        <w:rPr>
          <w:rFonts w:ascii="Montserrat" w:hAnsi="Montserrat" w:cs="Arial"/>
          <w:b/>
          <w:sz w:val="22"/>
          <w:szCs w:val="22"/>
        </w:rPr>
      </w:pPr>
    </w:p>
    <w:p w:rsidR="000424A4" w:rsidRPr="000424A4" w:rsidRDefault="000424A4" w:rsidP="00AA38A7">
      <w:pPr>
        <w:ind w:left="-284" w:right="-567"/>
        <w:jc w:val="center"/>
        <w:rPr>
          <w:rFonts w:ascii="Montserrat" w:hAnsi="Montserrat" w:cs="Arial"/>
          <w:b/>
          <w:sz w:val="22"/>
          <w:szCs w:val="22"/>
        </w:rPr>
      </w:pPr>
    </w:p>
    <w:p w:rsidR="00AA38A7" w:rsidRPr="000424A4" w:rsidRDefault="00AA38A7" w:rsidP="00AA38A7">
      <w:pPr>
        <w:ind w:left="-284" w:right="-567"/>
        <w:jc w:val="center"/>
        <w:rPr>
          <w:rFonts w:ascii="Montserrat" w:hAnsi="Montserrat" w:cs="Arial"/>
          <w:b/>
          <w:sz w:val="22"/>
          <w:szCs w:val="22"/>
        </w:rPr>
      </w:pPr>
    </w:p>
    <w:p w:rsidR="00AA38A7" w:rsidRPr="000424A4" w:rsidRDefault="00AA38A7" w:rsidP="00AA38A7">
      <w:pPr>
        <w:ind w:left="-284" w:right="-567"/>
        <w:jc w:val="center"/>
        <w:rPr>
          <w:rFonts w:ascii="Montserrat" w:hAnsi="Montserrat" w:cs="Arial"/>
          <w:b/>
          <w:sz w:val="22"/>
          <w:szCs w:val="22"/>
        </w:rPr>
      </w:pPr>
    </w:p>
    <w:p w:rsidR="00C51E13" w:rsidRPr="000424A4" w:rsidRDefault="00770B54" w:rsidP="00AA38A7">
      <w:pPr>
        <w:ind w:left="-284" w:right="-567"/>
        <w:jc w:val="center"/>
        <w:rPr>
          <w:rFonts w:ascii="Montserrat" w:hAnsi="Montserrat" w:cs="Arial"/>
          <w:b/>
          <w:sz w:val="22"/>
          <w:szCs w:val="22"/>
        </w:rPr>
      </w:pPr>
      <w:r w:rsidRPr="000424A4">
        <w:rPr>
          <w:rFonts w:ascii="Montserrat" w:hAnsi="Montserrat" w:cs="Arial"/>
          <w:b/>
          <w:sz w:val="22"/>
          <w:szCs w:val="22"/>
        </w:rPr>
        <w:t>ANEXO 4</w:t>
      </w:r>
      <w:r w:rsidR="00C51E13" w:rsidRPr="000424A4">
        <w:rPr>
          <w:rFonts w:ascii="Montserrat" w:hAnsi="Montserrat" w:cs="Arial"/>
          <w:b/>
          <w:sz w:val="22"/>
          <w:szCs w:val="22"/>
        </w:rPr>
        <w:t xml:space="preserve"> </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DECLARACION DE INTEGRIDAD</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 O MORALES</w:t>
      </w:r>
      <w:r w:rsidRPr="000424A4">
        <w:rPr>
          <w:rFonts w:ascii="Montserrat" w:hAnsi="Montserrat" w:cs="Arial"/>
          <w:sz w:val="22"/>
          <w:szCs w:val="22"/>
        </w:rPr>
        <w:t xml:space="preserve"> </w:t>
      </w:r>
      <w:r w:rsidR="00C51E13" w:rsidRPr="000424A4">
        <w:rPr>
          <w:rFonts w:ascii="Montserrat" w:hAnsi="Montserrat" w:cs="Arial"/>
          <w:sz w:val="22"/>
          <w:szCs w:val="22"/>
        </w:rPr>
        <w:t>POR CONDUCTO DE REPRESENTANTE LEGAL</w:t>
      </w:r>
      <w:r w:rsidRPr="000424A4">
        <w:rPr>
          <w:rFonts w:ascii="Montserrat" w:hAnsi="Montserrat" w:cs="Arial"/>
          <w:sz w:val="22"/>
          <w:szCs w:val="22"/>
        </w:rPr>
        <w:t>)</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PRESENTE.-</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spacing w:line="360" w:lineRule="auto"/>
        <w:ind w:left="-284" w:right="-567"/>
        <w:jc w:val="both"/>
        <w:rPr>
          <w:rFonts w:ascii="Montserrat" w:hAnsi="Montserrat" w:cs="Arial"/>
          <w:bCs/>
          <w:sz w:val="22"/>
          <w:szCs w:val="22"/>
        </w:rPr>
      </w:pPr>
    </w:p>
    <w:p w:rsidR="00C51E13" w:rsidRPr="000424A4" w:rsidRDefault="00C51E13"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D3699F"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w:t>
      </w:r>
      <w:r w:rsidR="007C68A6" w:rsidRPr="000424A4">
        <w:rPr>
          <w:rFonts w:ascii="Montserrat" w:hAnsi="Montserrat" w:cs="Arial"/>
          <w:b w:val="0"/>
          <w:bCs/>
          <w:sz w:val="22"/>
          <w:szCs w:val="22"/>
        </w:rPr>
        <w:t xml:space="preserve"> </w:t>
      </w:r>
      <w:r w:rsidR="00267509" w:rsidRPr="000424A4">
        <w:rPr>
          <w:rFonts w:ascii="Montserrat" w:hAnsi="Montserrat" w:cs="Arial"/>
          <w:b w:val="0"/>
          <w:bCs/>
          <w:sz w:val="22"/>
          <w:szCs w:val="22"/>
        </w:rPr>
        <w:t>manifiesto</w:t>
      </w:r>
      <w:r w:rsidRPr="000424A4">
        <w:rPr>
          <w:rFonts w:ascii="Montserrat" w:hAnsi="Montserrat" w:cs="Arial"/>
          <w:b w:val="0"/>
          <w:bCs/>
          <w:sz w:val="22"/>
          <w:szCs w:val="22"/>
        </w:rPr>
        <w:t xml:space="preserve">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w:t>
      </w:r>
      <w:r w:rsidR="006E09E3" w:rsidRPr="000424A4">
        <w:rPr>
          <w:rFonts w:ascii="Montserrat" w:hAnsi="Montserrat" w:cs="Arial"/>
          <w:b w:val="0"/>
          <w:bCs/>
          <w:sz w:val="22"/>
          <w:szCs w:val="22"/>
        </w:rPr>
        <w:t>e  el suscrito, mi representada</w:t>
      </w:r>
      <w:r w:rsidRPr="000424A4">
        <w:rPr>
          <w:rFonts w:ascii="Montserrat" w:hAnsi="Montserrat" w:cs="Arial"/>
          <w:b w:val="0"/>
          <w:bCs/>
          <w:sz w:val="22"/>
          <w:szCs w:val="22"/>
        </w:rPr>
        <w:t>, asociados y personal a su cargo  por nosotros mismos o a través de interpósita persona, nos  abstendremos de adoptar conductas, para que los servidores públicos 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Pr="000424A4">
        <w:rPr>
          <w:rFonts w:ascii="Montserrat" w:hAnsi="Montserrat" w:cs="Arial"/>
          <w:b w:val="0"/>
          <w:bCs/>
          <w:sz w:val="22"/>
          <w:szCs w:val="22"/>
        </w:rPr>
        <w:t xml:space="preserve"> 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rsidR="00C51E13" w:rsidRPr="000424A4" w:rsidRDefault="00C51E13" w:rsidP="00AA38A7">
      <w:pPr>
        <w:spacing w:line="360" w:lineRule="auto"/>
        <w:ind w:left="-284" w:right="-567"/>
        <w:jc w:val="both"/>
        <w:rPr>
          <w:rFonts w:ascii="Montserrat" w:hAnsi="Montserrat" w:cs="Arial"/>
          <w:bCs/>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 xml:space="preserve">DEL </w:t>
      </w:r>
      <w:r w:rsidR="00267509" w:rsidRPr="000424A4">
        <w:rPr>
          <w:rFonts w:ascii="Montserrat" w:hAnsi="Montserrat" w:cs="Arial"/>
          <w:sz w:val="22"/>
          <w:szCs w:val="22"/>
        </w:rPr>
        <w:t>REPRESENTANTE LEGAL</w:t>
      </w:r>
    </w:p>
    <w:p w:rsidR="00C51E13" w:rsidRPr="000424A4" w:rsidRDefault="00C51E13"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B378FC" w:rsidRPr="000424A4" w:rsidRDefault="00B378F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C51E13" w:rsidRPr="000424A4" w:rsidRDefault="00C51E13" w:rsidP="00AA38A7">
      <w:pPr>
        <w:pStyle w:val="2"/>
        <w:ind w:left="-284" w:right="-567"/>
        <w:jc w:val="center"/>
        <w:rPr>
          <w:rFonts w:ascii="Montserrat" w:hAnsi="Montserrat" w:cs="Arial"/>
          <w:sz w:val="22"/>
          <w:szCs w:val="22"/>
        </w:rPr>
      </w:pPr>
    </w:p>
    <w:p w:rsidR="00B378FC" w:rsidRDefault="00B378FC"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Pr="000424A4" w:rsidRDefault="000424A4" w:rsidP="00AA38A7">
      <w:pPr>
        <w:pStyle w:val="2"/>
        <w:ind w:left="-284" w:right="-567"/>
        <w:jc w:val="center"/>
        <w:rPr>
          <w:rFonts w:ascii="Montserrat" w:hAnsi="Montserrat" w:cs="Arial"/>
          <w:sz w:val="22"/>
          <w:szCs w:val="22"/>
        </w:rPr>
      </w:pPr>
    </w:p>
    <w:p w:rsidR="00C51E13"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5</w:t>
      </w:r>
      <w:r w:rsidR="00C51E13" w:rsidRPr="000424A4">
        <w:rPr>
          <w:rFonts w:ascii="Montserrat" w:hAnsi="Montserrat" w:cs="Arial"/>
          <w:b/>
          <w:sz w:val="22"/>
          <w:szCs w:val="22"/>
        </w:rPr>
        <w:t xml:space="preserve"> </w:t>
      </w:r>
    </w:p>
    <w:p w:rsidR="00C51E13" w:rsidRPr="000424A4" w:rsidRDefault="00A47FFB" w:rsidP="00AA38A7">
      <w:pPr>
        <w:ind w:left="-284" w:right="-567"/>
        <w:jc w:val="center"/>
        <w:rPr>
          <w:rFonts w:ascii="Montserrat" w:hAnsi="Montserrat" w:cs="Arial"/>
          <w:b/>
          <w:sz w:val="22"/>
          <w:szCs w:val="22"/>
        </w:rPr>
      </w:pPr>
      <w:r>
        <w:rPr>
          <w:rFonts w:ascii="Montserrat" w:hAnsi="Montserrat" w:cs="Arial"/>
          <w:b/>
          <w:sz w:val="22"/>
          <w:szCs w:val="22"/>
        </w:rPr>
        <w:t>DECLARACIÓ</w:t>
      </w:r>
      <w:r w:rsidR="00947B4E" w:rsidRPr="000424A4">
        <w:rPr>
          <w:rFonts w:ascii="Montserrat" w:hAnsi="Montserrat" w:cs="Arial"/>
          <w:b/>
          <w:sz w:val="22"/>
          <w:szCs w:val="22"/>
        </w:rPr>
        <w:t xml:space="preserve">N DE IMPEDIMENTOS LEGALES </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9F6542">
        <w:rPr>
          <w:rFonts w:ascii="Montserrat" w:hAnsi="Montserrat" w:cs="Arial"/>
          <w:sz w:val="22"/>
          <w:szCs w:val="22"/>
        </w:rPr>
        <w:t>PERSONAS FÍ</w:t>
      </w:r>
      <w:r w:rsidR="00C51E13" w:rsidRPr="000424A4">
        <w:rPr>
          <w:rFonts w:ascii="Montserrat" w:hAnsi="Montserrat" w:cs="Arial"/>
          <w:sz w:val="22"/>
          <w:szCs w:val="22"/>
        </w:rPr>
        <w:t>SICAS</w:t>
      </w:r>
      <w:r w:rsidRPr="000424A4">
        <w:rPr>
          <w:rFonts w:ascii="Montserrat" w:hAnsi="Montserrat" w:cs="Arial"/>
          <w:sz w:val="22"/>
          <w:szCs w:val="22"/>
        </w:rPr>
        <w:t>)</w:t>
      </w:r>
    </w:p>
    <w:p w:rsidR="00C51E13" w:rsidRPr="000424A4" w:rsidRDefault="00C51E13" w:rsidP="00AA38A7">
      <w:pPr>
        <w:ind w:left="-284" w:right="-567"/>
        <w:jc w:val="right"/>
        <w:rPr>
          <w:rFonts w:ascii="Montserrat" w:hAnsi="Montserrat" w:cs="Arial"/>
          <w:sz w:val="22"/>
          <w:szCs w:val="22"/>
        </w:rPr>
      </w:pPr>
    </w:p>
    <w:p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C51E13" w:rsidRPr="000424A4" w:rsidRDefault="00C51E13" w:rsidP="00AA38A7">
      <w:pPr>
        <w:ind w:left="-284" w:right="-567"/>
        <w:rPr>
          <w:rFonts w:ascii="Montserrat" w:hAnsi="Montserrat" w:cs="Arial"/>
          <w:sz w:val="22"/>
          <w:szCs w:val="22"/>
        </w:rPr>
      </w:pPr>
    </w:p>
    <w:p w:rsidR="00B86A4E" w:rsidRPr="000424A4" w:rsidRDefault="00B86A4E" w:rsidP="00AA38A7">
      <w:pPr>
        <w:ind w:left="-284" w:right="-567"/>
        <w:rPr>
          <w:rFonts w:ascii="Montserrat" w:hAnsi="Montserrat" w:cs="Arial"/>
          <w:sz w:val="22"/>
          <w:szCs w:val="22"/>
        </w:rPr>
      </w:pPr>
    </w:p>
    <w:p w:rsidR="00B86A4E" w:rsidRPr="000424A4" w:rsidRDefault="00B86A4E"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licitante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declaro bajo protesta de decir verdad  que conozco el contenido y alcances de las disposiciones de</w:t>
      </w:r>
      <w:r w:rsidR="00742F4F" w:rsidRPr="000424A4">
        <w:rPr>
          <w:rFonts w:ascii="Montserrat" w:hAnsi="Montserrat" w:cs="Arial"/>
          <w:b w:val="0"/>
          <w:bCs/>
          <w:sz w:val="22"/>
          <w:szCs w:val="22"/>
        </w:rPr>
        <w:t>l</w:t>
      </w:r>
      <w:r w:rsidR="00B86A4E" w:rsidRPr="000424A4">
        <w:rPr>
          <w:rFonts w:ascii="Montserrat" w:hAnsi="Montserrat" w:cs="Arial"/>
          <w:b w:val="0"/>
          <w:bCs/>
          <w:sz w:val="22"/>
          <w:szCs w:val="22"/>
        </w:rPr>
        <w:t xml:space="preserve"> </w:t>
      </w:r>
      <w:r w:rsidR="00742F4F" w:rsidRPr="000424A4">
        <w:rPr>
          <w:rFonts w:ascii="Montserrat" w:hAnsi="Montserrat" w:cs="Arial"/>
          <w:b w:val="0"/>
          <w:bCs/>
          <w:sz w:val="22"/>
          <w:szCs w:val="22"/>
        </w:rPr>
        <w:t>a</w:t>
      </w:r>
      <w:r w:rsidR="00B86A4E" w:rsidRPr="000424A4">
        <w:rPr>
          <w:rFonts w:ascii="Montserrat" w:hAnsi="Montserrat" w:cs="Arial"/>
          <w:b w:val="0"/>
          <w:bCs/>
          <w:sz w:val="22"/>
          <w:szCs w:val="22"/>
        </w:rPr>
        <w:t>rtículo</w:t>
      </w:r>
      <w:r w:rsidR="00742F4F" w:rsidRPr="000424A4">
        <w:rPr>
          <w:rFonts w:ascii="Montserrat" w:hAnsi="Montserrat" w:cs="Arial"/>
          <w:b w:val="0"/>
          <w:bCs/>
          <w:sz w:val="22"/>
          <w:szCs w:val="22"/>
        </w:rPr>
        <w:t xml:space="preserve"> 49 </w:t>
      </w:r>
      <w:r w:rsidR="00B86A4E" w:rsidRPr="000424A4">
        <w:rPr>
          <w:rFonts w:ascii="Montserrat" w:hAnsi="Montserrat" w:cs="Arial"/>
          <w:b w:val="0"/>
          <w:bCs/>
          <w:sz w:val="22"/>
          <w:szCs w:val="22"/>
        </w:rPr>
        <w:t>de</w:t>
      </w:r>
      <w:r w:rsidRPr="000424A4">
        <w:rPr>
          <w:rFonts w:ascii="Montserrat" w:hAnsi="Montserrat" w:cs="Arial"/>
          <w:b w:val="0"/>
          <w:bCs/>
          <w:sz w:val="22"/>
          <w:szCs w:val="22"/>
        </w:rPr>
        <w:t xml:space="preserve"> la </w:t>
      </w:r>
      <w:r w:rsidR="00A13E67" w:rsidRPr="000424A4">
        <w:rPr>
          <w:rFonts w:ascii="Montserrat" w:hAnsi="Montserrat" w:cs="Arial"/>
          <w:b w:val="0"/>
          <w:bCs/>
          <w:sz w:val="22"/>
          <w:szCs w:val="22"/>
        </w:rPr>
        <w:t xml:space="preserve">Ley de Adquisiciones, Arrendamientos y Servicios </w:t>
      </w:r>
      <w:r w:rsidR="00742F4F" w:rsidRPr="000424A4">
        <w:rPr>
          <w:rFonts w:ascii="Montserrat" w:hAnsi="Montserrat" w:cs="Arial"/>
          <w:b w:val="0"/>
          <w:bCs/>
          <w:sz w:val="22"/>
          <w:szCs w:val="22"/>
        </w:rPr>
        <w:t>para el Estado de Baja California</w:t>
      </w:r>
      <w:r w:rsidR="00267509" w:rsidRPr="000424A4">
        <w:rPr>
          <w:rFonts w:ascii="Montserrat" w:hAnsi="Montserrat" w:cs="Arial"/>
          <w:b w:val="0"/>
          <w:bCs/>
          <w:sz w:val="22"/>
          <w:szCs w:val="22"/>
        </w:rPr>
        <w:t xml:space="preserve"> y que no me encuentro  en  ninguno de los  supuestos contenidos en dicho</w:t>
      </w:r>
      <w:r w:rsidR="00742F4F" w:rsidRPr="000424A4">
        <w:rPr>
          <w:rFonts w:ascii="Montserrat" w:hAnsi="Montserrat" w:cs="Arial"/>
          <w:b w:val="0"/>
          <w:bCs/>
          <w:sz w:val="22"/>
          <w:szCs w:val="22"/>
        </w:rPr>
        <w:t xml:space="preserve">  </w:t>
      </w:r>
      <w:r w:rsidR="00267509" w:rsidRPr="000424A4">
        <w:rPr>
          <w:rFonts w:ascii="Montserrat" w:hAnsi="Montserrat" w:cs="Arial"/>
          <w:b w:val="0"/>
          <w:bCs/>
          <w:sz w:val="22"/>
          <w:szCs w:val="22"/>
        </w:rPr>
        <w:t>precepto legal.</w:t>
      </w: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267509" w:rsidRPr="000424A4">
        <w:rPr>
          <w:rFonts w:ascii="Montserrat" w:hAnsi="Montserrat" w:cs="Arial"/>
          <w:sz w:val="22"/>
          <w:szCs w:val="22"/>
        </w:rPr>
        <w:t>DEL LICITANTE</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C51E13" w:rsidRDefault="00C51E13"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Pr="000424A4" w:rsidRDefault="000424A4"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D90E96" w:rsidRPr="000424A4" w:rsidRDefault="00D90E96" w:rsidP="00AA38A7">
      <w:pPr>
        <w:ind w:left="-284" w:right="-567"/>
        <w:jc w:val="center"/>
        <w:rPr>
          <w:rFonts w:ascii="Montserrat" w:hAnsi="Montserrat" w:cs="Arial"/>
          <w:b/>
          <w:sz w:val="22"/>
          <w:szCs w:val="22"/>
        </w:rPr>
      </w:pPr>
    </w:p>
    <w:p w:rsidR="007B7897" w:rsidRPr="000424A4" w:rsidRDefault="007B7897" w:rsidP="00AA38A7">
      <w:pPr>
        <w:ind w:left="-284" w:right="-567"/>
        <w:jc w:val="center"/>
        <w:rPr>
          <w:rFonts w:ascii="Montserrat" w:hAnsi="Montserrat" w:cs="Arial"/>
          <w:b/>
          <w:sz w:val="22"/>
          <w:szCs w:val="22"/>
        </w:rPr>
      </w:pPr>
    </w:p>
    <w:p w:rsidR="00E41449" w:rsidRPr="000424A4" w:rsidRDefault="00E41449" w:rsidP="00AA38A7">
      <w:pPr>
        <w:ind w:left="-284" w:right="-567"/>
        <w:jc w:val="center"/>
        <w:rPr>
          <w:rFonts w:ascii="Montserrat" w:hAnsi="Montserrat" w:cs="Arial"/>
          <w:b/>
          <w:sz w:val="22"/>
          <w:szCs w:val="22"/>
        </w:rPr>
      </w:pPr>
    </w:p>
    <w:p w:rsidR="00267509"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5</w:t>
      </w:r>
      <w:r w:rsidR="00267509" w:rsidRPr="000424A4">
        <w:rPr>
          <w:rFonts w:ascii="Montserrat" w:hAnsi="Montserrat" w:cs="Arial"/>
          <w:b/>
          <w:sz w:val="22"/>
          <w:szCs w:val="22"/>
        </w:rPr>
        <w:t xml:space="preserve"> </w:t>
      </w:r>
    </w:p>
    <w:p w:rsidR="00267509"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DECLARACIÓN DE IMPEDIMENTOS LEGALES</w:t>
      </w:r>
    </w:p>
    <w:p w:rsidR="00267509"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267509" w:rsidRPr="000424A4">
        <w:rPr>
          <w:rFonts w:ascii="Montserrat" w:hAnsi="Montserrat" w:cs="Arial"/>
          <w:sz w:val="22"/>
          <w:szCs w:val="22"/>
        </w:rPr>
        <w:t>PERSONAS F</w:t>
      </w:r>
      <w:r w:rsidR="00A47FFB">
        <w:rPr>
          <w:rFonts w:ascii="Montserrat" w:hAnsi="Montserrat" w:cs="Arial"/>
          <w:sz w:val="22"/>
          <w:szCs w:val="22"/>
        </w:rPr>
        <w:t>Í</w:t>
      </w:r>
      <w:r w:rsidR="00267509" w:rsidRPr="000424A4">
        <w:rPr>
          <w:rFonts w:ascii="Montserrat" w:hAnsi="Montserrat" w:cs="Arial"/>
          <w:sz w:val="22"/>
          <w:szCs w:val="22"/>
        </w:rPr>
        <w:t>SICAS O MORALES</w:t>
      </w:r>
      <w:r w:rsidRPr="000424A4">
        <w:rPr>
          <w:rFonts w:ascii="Montserrat" w:hAnsi="Montserrat" w:cs="Arial"/>
          <w:sz w:val="22"/>
          <w:szCs w:val="22"/>
        </w:rPr>
        <w:t xml:space="preserve"> </w:t>
      </w:r>
      <w:r w:rsidR="00267509" w:rsidRPr="000424A4">
        <w:rPr>
          <w:rFonts w:ascii="Montserrat" w:hAnsi="Montserrat" w:cs="Arial"/>
          <w:sz w:val="22"/>
          <w:szCs w:val="22"/>
        </w:rPr>
        <w:t>POR CONDUCTO DE REPRESENTANTE LEGAL</w:t>
      </w:r>
      <w:r w:rsidRPr="000424A4">
        <w:rPr>
          <w:rFonts w:ascii="Montserrat" w:hAnsi="Montserrat" w:cs="Arial"/>
          <w:sz w:val="22"/>
          <w:szCs w:val="22"/>
        </w:rPr>
        <w:t>)</w:t>
      </w:r>
    </w:p>
    <w:p w:rsidR="00267509" w:rsidRPr="000424A4" w:rsidRDefault="00267509" w:rsidP="00AA38A7">
      <w:pPr>
        <w:ind w:left="-284" w:right="-567"/>
        <w:jc w:val="right"/>
        <w:rPr>
          <w:rFonts w:ascii="Montserrat" w:hAnsi="Montserrat" w:cs="Arial"/>
          <w:sz w:val="22"/>
          <w:szCs w:val="22"/>
        </w:rPr>
      </w:pPr>
    </w:p>
    <w:p w:rsidR="00267509" w:rsidRPr="000424A4" w:rsidRDefault="00267509"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67509" w:rsidRPr="000424A4" w:rsidRDefault="00267509"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manifiesto</w:t>
      </w:r>
      <w:r w:rsidR="003C0358" w:rsidRPr="000424A4">
        <w:rPr>
          <w:rFonts w:ascii="Montserrat" w:hAnsi="Montserrat" w:cs="Arial"/>
          <w:b w:val="0"/>
          <w:bCs/>
          <w:sz w:val="22"/>
          <w:szCs w:val="22"/>
        </w:rPr>
        <w:t xml:space="preserve"> bajo protesta de decir verdad</w:t>
      </w:r>
      <w:r w:rsidRPr="000424A4">
        <w:rPr>
          <w:rFonts w:ascii="Montserrat" w:hAnsi="Montserrat" w:cs="Arial"/>
          <w:b w:val="0"/>
          <w:bCs/>
          <w:sz w:val="22"/>
          <w:szCs w:val="22"/>
        </w:rPr>
        <w:t xml:space="preserve"> que </w:t>
      </w:r>
      <w:r w:rsidR="00E94320" w:rsidRPr="000424A4">
        <w:rPr>
          <w:rFonts w:ascii="Montserrat" w:hAnsi="Montserrat" w:cs="Arial"/>
          <w:b w:val="0"/>
          <w:bCs/>
          <w:sz w:val="22"/>
          <w:szCs w:val="22"/>
        </w:rPr>
        <w:t xml:space="preserve"> </w:t>
      </w:r>
      <w:r w:rsidRPr="000424A4">
        <w:rPr>
          <w:rFonts w:ascii="Montserrat" w:hAnsi="Montserrat" w:cs="Arial"/>
          <w:b w:val="0"/>
          <w:bCs/>
          <w:sz w:val="22"/>
          <w:szCs w:val="22"/>
        </w:rPr>
        <w:t>cono</w:t>
      </w:r>
      <w:r w:rsidR="00E94320" w:rsidRPr="000424A4">
        <w:rPr>
          <w:rFonts w:ascii="Montserrat" w:hAnsi="Montserrat" w:cs="Arial"/>
          <w:b w:val="0"/>
          <w:bCs/>
          <w:sz w:val="22"/>
          <w:szCs w:val="22"/>
        </w:rPr>
        <w:t>cemos</w:t>
      </w:r>
      <w:r w:rsidRPr="000424A4">
        <w:rPr>
          <w:rFonts w:ascii="Montserrat" w:hAnsi="Montserrat" w:cs="Arial"/>
          <w:b w:val="0"/>
          <w:bCs/>
          <w:sz w:val="22"/>
          <w:szCs w:val="22"/>
        </w:rPr>
        <w:t xml:space="preserve"> el contenido y alcances de las disposiciones </w:t>
      </w:r>
      <w:r w:rsidR="00742F4F" w:rsidRPr="000424A4">
        <w:rPr>
          <w:rFonts w:ascii="Montserrat" w:hAnsi="Montserrat" w:cs="Arial"/>
          <w:b w:val="0"/>
          <w:bCs/>
          <w:sz w:val="22"/>
          <w:szCs w:val="22"/>
        </w:rPr>
        <w:t>del artículo 49 de la Ley de Adquisiciones, Arrendamientos y Servicios para el Estado de Baja California</w:t>
      </w:r>
      <w:r w:rsidRPr="000424A4">
        <w:rPr>
          <w:rFonts w:ascii="Montserrat" w:hAnsi="Montserrat" w:cs="Arial"/>
          <w:b w:val="0"/>
          <w:bCs/>
          <w:sz w:val="22"/>
          <w:szCs w:val="22"/>
        </w:rPr>
        <w:t xml:space="preserve"> y q</w:t>
      </w:r>
      <w:r w:rsidR="006E09E3" w:rsidRPr="000424A4">
        <w:rPr>
          <w:rFonts w:ascii="Montserrat" w:hAnsi="Montserrat" w:cs="Arial"/>
          <w:b w:val="0"/>
          <w:bCs/>
          <w:sz w:val="22"/>
          <w:szCs w:val="22"/>
        </w:rPr>
        <w:t>ue el suscrito, mi representada</w:t>
      </w:r>
      <w:r w:rsidRPr="000424A4">
        <w:rPr>
          <w:rFonts w:ascii="Montserrat" w:hAnsi="Montserrat" w:cs="Arial"/>
          <w:b w:val="0"/>
          <w:bCs/>
          <w:sz w:val="22"/>
          <w:szCs w:val="22"/>
        </w:rPr>
        <w:t>, asociados y personal a su cargo no nos encontramos  en  ninguno de los  supuestos contenidos en dicho precepto legal.</w:t>
      </w:r>
    </w:p>
    <w:p w:rsidR="00267509" w:rsidRPr="000424A4" w:rsidRDefault="00267509" w:rsidP="00AA38A7">
      <w:pPr>
        <w:pStyle w:val="4"/>
        <w:spacing w:line="360" w:lineRule="auto"/>
        <w:ind w:left="-284" w:right="-567" w:firstLine="0"/>
        <w:jc w:val="both"/>
        <w:rPr>
          <w:rFonts w:ascii="Montserrat" w:hAnsi="Montserrat" w:cs="Arial"/>
          <w:b w:val="0"/>
          <w:bCs/>
          <w:sz w:val="22"/>
          <w:szCs w:val="22"/>
        </w:rPr>
      </w:pPr>
    </w:p>
    <w:p w:rsidR="00267509" w:rsidRPr="000424A4" w:rsidRDefault="00267509" w:rsidP="00AA38A7">
      <w:pPr>
        <w:pStyle w:val="4"/>
        <w:ind w:left="-284" w:right="-567" w:firstLine="0"/>
        <w:jc w:val="both"/>
        <w:rPr>
          <w:rFonts w:ascii="Montserrat" w:hAnsi="Montserrat" w:cs="Arial"/>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67509" w:rsidRPr="000424A4" w:rsidRDefault="00267509" w:rsidP="00AA38A7">
      <w:pPr>
        <w:ind w:left="-284" w:right="-567"/>
        <w:jc w:val="center"/>
        <w:rPr>
          <w:rFonts w:ascii="Montserrat" w:hAnsi="Montserrat" w:cs="Arial"/>
          <w:sz w:val="22"/>
          <w:szCs w:val="22"/>
        </w:rPr>
      </w:pPr>
    </w:p>
    <w:p w:rsidR="00267509" w:rsidRPr="000424A4" w:rsidRDefault="00267509" w:rsidP="00AA38A7">
      <w:pPr>
        <w:ind w:left="-284" w:right="-567"/>
        <w:jc w:val="center"/>
        <w:rPr>
          <w:rFonts w:ascii="Montserrat" w:hAnsi="Montserrat" w:cs="Arial"/>
          <w:sz w:val="22"/>
          <w:szCs w:val="22"/>
        </w:rPr>
      </w:pPr>
    </w:p>
    <w:p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REPRESENTANTE LEGAL</w:t>
      </w: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765CE7" w:rsidRPr="000424A4" w:rsidRDefault="00765CE7" w:rsidP="00AA38A7">
      <w:pPr>
        <w:pStyle w:val="2"/>
        <w:ind w:left="-284" w:right="-567"/>
        <w:rPr>
          <w:rFonts w:ascii="Montserrat" w:hAnsi="Montserrat" w:cs="Arial"/>
          <w:sz w:val="22"/>
          <w:szCs w:val="22"/>
        </w:rPr>
      </w:pPr>
    </w:p>
    <w:p w:rsidR="00765CE7" w:rsidRPr="000424A4" w:rsidRDefault="00765CE7"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rPr>
          <w:rFonts w:ascii="Montserrat" w:hAnsi="Montserrat" w:cs="Arial"/>
          <w:sz w:val="22"/>
          <w:szCs w:val="22"/>
        </w:rPr>
      </w:pPr>
    </w:p>
    <w:p w:rsidR="00B378FC" w:rsidRPr="000424A4" w:rsidRDefault="009C79B8" w:rsidP="00AA38A7">
      <w:pPr>
        <w:pStyle w:val="2"/>
        <w:ind w:left="-284" w:right="-567"/>
        <w:jc w:val="center"/>
        <w:rPr>
          <w:rFonts w:ascii="Montserrat" w:hAnsi="Montserrat" w:cs="Arial"/>
          <w:sz w:val="22"/>
          <w:szCs w:val="22"/>
        </w:rPr>
      </w:pPr>
      <w:r w:rsidRPr="000424A4">
        <w:rPr>
          <w:rFonts w:ascii="Montserrat" w:hAnsi="Montserrat" w:cs="Arial"/>
          <w:sz w:val="22"/>
          <w:szCs w:val="22"/>
        </w:rPr>
        <w:br w:type="page"/>
      </w:r>
    </w:p>
    <w:p w:rsidR="00283BB3" w:rsidRPr="000424A4" w:rsidRDefault="00E41449"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6</w:t>
      </w:r>
    </w:p>
    <w:p w:rsidR="00283BB3" w:rsidRPr="000424A4" w:rsidRDefault="005E5075" w:rsidP="00AA38A7">
      <w:pPr>
        <w:ind w:left="-284" w:right="-567"/>
        <w:jc w:val="center"/>
        <w:rPr>
          <w:rFonts w:ascii="Montserrat" w:hAnsi="Montserrat" w:cs="Arial"/>
          <w:b/>
          <w:sz w:val="22"/>
          <w:szCs w:val="22"/>
        </w:rPr>
      </w:pPr>
      <w:r>
        <w:rPr>
          <w:rFonts w:ascii="Montserrat" w:hAnsi="Montserrat" w:cs="Arial"/>
          <w:b/>
          <w:sz w:val="22"/>
          <w:szCs w:val="22"/>
        </w:rPr>
        <w:t>DECLARACIÓN</w:t>
      </w:r>
      <w:r w:rsidR="00283BB3" w:rsidRPr="000424A4">
        <w:rPr>
          <w:rFonts w:ascii="Montserrat" w:hAnsi="Montserrat" w:cs="Arial"/>
          <w:b/>
          <w:sz w:val="22"/>
          <w:szCs w:val="22"/>
        </w:rPr>
        <w:t xml:space="preserve"> SOBRE COMPROMISOS FISCALES</w:t>
      </w: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w:t>
      </w:r>
    </w:p>
    <w:p w:rsidR="00283BB3" w:rsidRPr="000424A4" w:rsidRDefault="00283BB3" w:rsidP="00AA38A7">
      <w:pPr>
        <w:ind w:left="-284" w:right="-567"/>
        <w:jc w:val="right"/>
        <w:rPr>
          <w:rFonts w:ascii="Montserrat" w:hAnsi="Montserrat" w:cs="Arial"/>
          <w:sz w:val="22"/>
          <w:szCs w:val="22"/>
        </w:rPr>
      </w:pPr>
    </w:p>
    <w:p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número </w:t>
      </w:r>
      <w:r w:rsidR="00F265BC" w:rsidRPr="000424A4">
        <w:rPr>
          <w:rFonts w:ascii="Montserrat" w:hAnsi="Montserrat" w:cs="Arial"/>
          <w:b w:val="0"/>
          <w:bCs/>
          <w:sz w:val="22"/>
          <w:szCs w:val="22"/>
        </w:rPr>
        <w:t>______________</w:t>
      </w:r>
      <w:r w:rsidRPr="000424A4">
        <w:rPr>
          <w:rFonts w:ascii="Montserrat" w:hAnsi="Montserrat" w:cs="Arial"/>
          <w:b w:val="0"/>
          <w:bCs/>
          <w:sz w:val="22"/>
          <w:szCs w:val="22"/>
        </w:rPr>
        <w:t xml:space="preserve"> declaro bajo protesta de decir verdad que el suscrito se encuentra al corriente </w:t>
      </w:r>
      <w:r w:rsidR="00134D40">
        <w:rPr>
          <w:rFonts w:ascii="Montserrat" w:hAnsi="Montserrat" w:cs="Arial"/>
          <w:b w:val="0"/>
          <w:bCs/>
          <w:sz w:val="22"/>
          <w:szCs w:val="22"/>
        </w:rPr>
        <w:t>del cumplimiento de sus</w:t>
      </w:r>
      <w:r w:rsidRPr="000424A4">
        <w:rPr>
          <w:rFonts w:ascii="Montserrat" w:hAnsi="Montserrat" w:cs="Arial"/>
          <w:b w:val="0"/>
          <w:bCs/>
          <w:sz w:val="22"/>
          <w:szCs w:val="22"/>
        </w:rPr>
        <w:t xml:space="preserve"> </w:t>
      </w:r>
      <w:r w:rsidR="00134D40">
        <w:rPr>
          <w:rFonts w:ascii="Montserrat" w:hAnsi="Montserrat" w:cs="Arial"/>
          <w:b w:val="0"/>
          <w:bCs/>
          <w:sz w:val="22"/>
          <w:szCs w:val="22"/>
        </w:rPr>
        <w:t>obligaciones</w:t>
      </w:r>
      <w:r w:rsidRPr="000424A4">
        <w:rPr>
          <w:rFonts w:ascii="Montserrat" w:hAnsi="Montserrat" w:cs="Arial"/>
          <w:b w:val="0"/>
          <w:bCs/>
          <w:sz w:val="22"/>
          <w:szCs w:val="22"/>
        </w:rPr>
        <w:t xml:space="preserve"> fiscales.</w:t>
      </w: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DEL LICITANTE</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283BB3" w:rsidRPr="000424A4" w:rsidRDefault="00283BB3" w:rsidP="00AA38A7">
      <w:pPr>
        <w:ind w:left="-284" w:right="-567"/>
        <w:rPr>
          <w:rFonts w:ascii="Montserrat" w:hAnsi="Montserrat" w:cs="Arial"/>
          <w:sz w:val="22"/>
          <w:szCs w:val="22"/>
        </w:rPr>
      </w:pPr>
    </w:p>
    <w:p w:rsidR="00283BB3" w:rsidRPr="000424A4" w:rsidRDefault="009C79B8" w:rsidP="00AA38A7">
      <w:pPr>
        <w:ind w:left="-284" w:right="-567"/>
        <w:jc w:val="center"/>
        <w:rPr>
          <w:rFonts w:ascii="Montserrat" w:hAnsi="Montserrat" w:cs="Arial"/>
          <w:b/>
          <w:sz w:val="22"/>
          <w:szCs w:val="22"/>
        </w:rPr>
      </w:pPr>
      <w:r w:rsidRPr="000424A4">
        <w:rPr>
          <w:rFonts w:ascii="Montserrat" w:hAnsi="Montserrat" w:cs="Arial"/>
          <w:b/>
          <w:sz w:val="22"/>
          <w:szCs w:val="22"/>
        </w:rPr>
        <w:br w:type="page"/>
      </w:r>
      <w:r w:rsidR="00E41449"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6</w:t>
      </w:r>
      <w:r w:rsidR="00283BB3" w:rsidRPr="000424A4">
        <w:rPr>
          <w:rFonts w:ascii="Montserrat" w:hAnsi="Montserrat" w:cs="Arial"/>
          <w:b/>
          <w:sz w:val="22"/>
          <w:szCs w:val="22"/>
        </w:rPr>
        <w:t xml:space="preserve"> </w:t>
      </w:r>
    </w:p>
    <w:p w:rsidR="00283BB3" w:rsidRPr="000424A4" w:rsidRDefault="00DF5236" w:rsidP="00AA38A7">
      <w:pPr>
        <w:ind w:left="-284" w:right="-567"/>
        <w:jc w:val="center"/>
        <w:rPr>
          <w:rFonts w:ascii="Montserrat" w:hAnsi="Montserrat" w:cs="Arial"/>
          <w:b/>
          <w:sz w:val="22"/>
          <w:szCs w:val="22"/>
        </w:rPr>
      </w:pPr>
      <w:r>
        <w:rPr>
          <w:rFonts w:ascii="Montserrat" w:hAnsi="Montserrat" w:cs="Arial"/>
          <w:b/>
          <w:sz w:val="22"/>
          <w:szCs w:val="22"/>
        </w:rPr>
        <w:t>DECLARACIÓN</w:t>
      </w:r>
      <w:r w:rsidR="00283BB3" w:rsidRPr="000424A4">
        <w:rPr>
          <w:rFonts w:ascii="Montserrat" w:hAnsi="Montserrat" w:cs="Arial"/>
          <w:b/>
          <w:sz w:val="22"/>
          <w:szCs w:val="22"/>
        </w:rPr>
        <w:t xml:space="preserve"> SOBRE COMPROMISOS FISCALES</w:t>
      </w: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 O MORALES POR CONDUCTO DE REPRESENTANTE LEGAL)</w:t>
      </w:r>
    </w:p>
    <w:p w:rsidR="00283BB3" w:rsidRPr="000424A4" w:rsidRDefault="00283BB3" w:rsidP="00AA38A7">
      <w:pPr>
        <w:ind w:left="-284" w:right="-567"/>
        <w:jc w:val="right"/>
        <w:rPr>
          <w:rFonts w:ascii="Montserrat" w:hAnsi="Montserrat" w:cs="Arial"/>
          <w:sz w:val="22"/>
          <w:szCs w:val="22"/>
        </w:rPr>
      </w:pPr>
    </w:p>
    <w:p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83BB3" w:rsidRPr="000424A4" w:rsidRDefault="00283BB3"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Representante Legal de _________________ quien participa en el procedimiento de licitación pública número </w:t>
      </w:r>
      <w:r w:rsidR="00F265BC" w:rsidRPr="000424A4">
        <w:rPr>
          <w:rFonts w:ascii="Montserrat" w:hAnsi="Montserrat" w:cs="Arial"/>
          <w:b w:val="0"/>
          <w:bCs/>
          <w:sz w:val="22"/>
          <w:szCs w:val="22"/>
        </w:rPr>
        <w:t>__________</w:t>
      </w:r>
      <w:r w:rsidRPr="000424A4">
        <w:rPr>
          <w:rFonts w:ascii="Montserrat" w:hAnsi="Montserrat" w:cs="Arial"/>
          <w:b w:val="0"/>
          <w:bCs/>
          <w:sz w:val="22"/>
          <w:szCs w:val="22"/>
        </w:rPr>
        <w:t xml:space="preserve"> 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 xml:space="preserve">que  mi representada se encuentra </w:t>
      </w:r>
      <w:r w:rsidR="00903F48" w:rsidRPr="00903F48">
        <w:rPr>
          <w:rFonts w:ascii="Montserrat" w:hAnsi="Montserrat" w:cs="Arial"/>
          <w:b w:val="0"/>
          <w:bCs/>
          <w:sz w:val="22"/>
          <w:szCs w:val="22"/>
        </w:rPr>
        <w:t>al corriente del cumplimiento de sus obligaciones fiscales</w:t>
      </w:r>
      <w:r w:rsidRPr="000424A4">
        <w:rPr>
          <w:rFonts w:ascii="Montserrat" w:hAnsi="Montserrat" w:cs="Arial"/>
          <w:b w:val="0"/>
          <w:bCs/>
          <w:sz w:val="22"/>
          <w:szCs w:val="22"/>
        </w:rPr>
        <w:t>.</w:t>
      </w: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REPRESENTANTE LEGAL</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F265BC" w:rsidRPr="000424A4" w:rsidRDefault="00F265BC" w:rsidP="00AA38A7">
      <w:pPr>
        <w:ind w:left="-284" w:right="-567"/>
        <w:rPr>
          <w:rFonts w:ascii="Montserrat" w:hAnsi="Montserrat" w:cs="Arial"/>
          <w:sz w:val="22"/>
          <w:szCs w:val="22"/>
        </w:rPr>
      </w:pPr>
    </w:p>
    <w:p w:rsidR="00F265BC" w:rsidRPr="000424A4" w:rsidRDefault="00F265BC"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283BB3" w:rsidRPr="000424A4" w:rsidRDefault="00283BB3" w:rsidP="00AA38A7">
      <w:pPr>
        <w:pStyle w:val="2"/>
        <w:ind w:left="-284" w:right="-567"/>
        <w:rPr>
          <w:rFonts w:ascii="Montserrat" w:hAnsi="Montserrat" w:cs="Arial"/>
          <w:sz w:val="22"/>
          <w:szCs w:val="22"/>
        </w:rPr>
      </w:pPr>
    </w:p>
    <w:p w:rsidR="00283BB3" w:rsidRPr="000424A4" w:rsidRDefault="00283BB3" w:rsidP="00AA38A7">
      <w:pPr>
        <w:pStyle w:val="2"/>
        <w:ind w:left="-284" w:right="-567"/>
        <w:jc w:val="center"/>
        <w:rPr>
          <w:rFonts w:ascii="Montserrat" w:hAnsi="Montserrat" w:cs="Arial"/>
          <w:sz w:val="22"/>
          <w:szCs w:val="22"/>
        </w:rPr>
      </w:pPr>
    </w:p>
    <w:p w:rsidR="00804EF3" w:rsidRPr="000424A4" w:rsidRDefault="00804EF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AA38A7" w:rsidRDefault="00AA38A7"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Pr="000424A4" w:rsidRDefault="000424A4"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7</w:t>
      </w:r>
    </w:p>
    <w:p w:rsidR="00F8646D" w:rsidRPr="0028631E" w:rsidRDefault="00F8646D" w:rsidP="00F8646D">
      <w:pPr>
        <w:jc w:val="center"/>
        <w:rPr>
          <w:rFonts w:ascii="Montserrat" w:hAnsi="Montserrat" w:cs="Arial"/>
          <w:b/>
        </w:rPr>
      </w:pPr>
      <w:r w:rsidRPr="0028631E">
        <w:rPr>
          <w:rFonts w:ascii="Montserrat" w:hAnsi="Montserrat" w:cs="Arial"/>
          <w:b/>
        </w:rPr>
        <w:t>MANIFIESTO DE RESPONSABILIDADES ADMINISTRATIVAS</w:t>
      </w:r>
    </w:p>
    <w:p w:rsidR="00F8646D" w:rsidRPr="0028631E" w:rsidRDefault="00F8646D" w:rsidP="00F8646D">
      <w:pPr>
        <w:jc w:val="center"/>
        <w:rPr>
          <w:rFonts w:ascii="Montserrat" w:hAnsi="Montserrat" w:cs="Arial"/>
          <w:b/>
        </w:rPr>
      </w:pPr>
      <w:r w:rsidRPr="0028631E">
        <w:rPr>
          <w:rFonts w:ascii="Montserrat" w:hAnsi="Montserrat" w:cs="Arial"/>
          <w:b/>
        </w:rPr>
        <w:t>ARTÍCULO 49 DE LA LEY DE RESPONSABILIDADES</w:t>
      </w:r>
    </w:p>
    <w:p w:rsidR="00F8646D" w:rsidRPr="0028631E" w:rsidRDefault="00F8646D" w:rsidP="00F8646D">
      <w:pPr>
        <w:jc w:val="center"/>
        <w:rPr>
          <w:rFonts w:ascii="Montserrat" w:hAnsi="Montserrat" w:cs="Arial"/>
          <w:b/>
        </w:rPr>
      </w:pPr>
      <w:r w:rsidRPr="0028631E">
        <w:rPr>
          <w:rFonts w:ascii="Montserrat" w:hAnsi="Montserrat" w:cs="Arial"/>
          <w:b/>
        </w:rPr>
        <w:t>ADMINISTRATIVAS DEL ESTADO DE BAJA CALIFORNIA</w:t>
      </w:r>
    </w:p>
    <w:p w:rsidR="00F8646D" w:rsidRPr="0028631E" w:rsidRDefault="00F8646D" w:rsidP="00F8646D">
      <w:pPr>
        <w:jc w:val="center"/>
        <w:rPr>
          <w:rFonts w:ascii="Montserrat" w:hAnsi="Montserrat" w:cs="Arial"/>
        </w:rPr>
      </w:pPr>
      <w:r w:rsidRPr="0028631E">
        <w:rPr>
          <w:rFonts w:ascii="Montserrat" w:hAnsi="Montserrat" w:cs="Arial"/>
        </w:rPr>
        <w:t>(PERSONAS MORALES)</w:t>
      </w:r>
    </w:p>
    <w:p w:rsidR="00F8646D" w:rsidRPr="0028631E" w:rsidRDefault="00F8646D" w:rsidP="00F8646D">
      <w:pPr>
        <w:tabs>
          <w:tab w:val="left" w:pos="-284"/>
        </w:tabs>
        <w:ind w:left="284" w:right="131"/>
        <w:jc w:val="right"/>
        <w:rPr>
          <w:rFonts w:ascii="Montserrat" w:hAnsi="Montserrat" w:cs="Arial"/>
        </w:rPr>
      </w:pPr>
    </w:p>
    <w:p w:rsidR="00F8646D" w:rsidRPr="0028631E" w:rsidRDefault="00F8646D" w:rsidP="00F8646D">
      <w:pPr>
        <w:tabs>
          <w:tab w:val="left" w:pos="-284"/>
        </w:tabs>
        <w:ind w:left="284" w:right="131"/>
        <w:jc w:val="right"/>
        <w:rPr>
          <w:rFonts w:ascii="Montserrat" w:hAnsi="Montserrat" w:cs="Arial"/>
        </w:rPr>
      </w:pPr>
    </w:p>
    <w:p w:rsidR="00F8646D" w:rsidRPr="0028631E" w:rsidRDefault="00F8646D" w:rsidP="00F8646D">
      <w:pPr>
        <w:tabs>
          <w:tab w:val="left" w:pos="-284"/>
        </w:tabs>
        <w:ind w:left="284" w:right="131"/>
        <w:jc w:val="right"/>
        <w:rPr>
          <w:rFonts w:ascii="Montserrat" w:hAnsi="Montserrat" w:cs="Arial"/>
        </w:rPr>
      </w:pPr>
      <w:r w:rsidRPr="0028631E">
        <w:rPr>
          <w:rFonts w:ascii="Montserrat" w:hAnsi="Montserrat" w:cs="Arial"/>
        </w:rPr>
        <w:t>Fecha___________</w:t>
      </w:r>
    </w:p>
    <w:p w:rsidR="00F8646D" w:rsidRPr="0028631E" w:rsidRDefault="00F8646D" w:rsidP="00F8646D">
      <w:pPr>
        <w:tabs>
          <w:tab w:val="left" w:pos="-284"/>
        </w:tabs>
        <w:ind w:left="284" w:right="131"/>
        <w:rPr>
          <w:rFonts w:ascii="Montserrat" w:hAnsi="Montserrat" w:cs="Arial"/>
        </w:rPr>
      </w:pPr>
    </w:p>
    <w:p w:rsidR="00F8646D" w:rsidRPr="0028631E" w:rsidRDefault="00F8646D" w:rsidP="00F8646D">
      <w:pPr>
        <w:tabs>
          <w:tab w:val="left" w:pos="-284"/>
        </w:tabs>
        <w:ind w:left="284" w:right="131" w:hanging="284"/>
        <w:rPr>
          <w:rFonts w:ascii="Montserrat" w:hAnsi="Montserrat" w:cs="Arial"/>
          <w:b/>
        </w:rPr>
      </w:pPr>
    </w:p>
    <w:p w:rsidR="00F8646D" w:rsidRPr="00F8646D" w:rsidRDefault="00F8646D" w:rsidP="00F8646D">
      <w:pPr>
        <w:pStyle w:val="Sinespaciado"/>
        <w:ind w:left="284" w:right="-660" w:hanging="284"/>
        <w:rPr>
          <w:rFonts w:ascii="Montserrat" w:hAnsi="Montserrat"/>
          <w:lang w:val="es-MX"/>
        </w:rPr>
      </w:pPr>
      <w:r w:rsidRPr="00F8646D">
        <w:rPr>
          <w:rFonts w:ascii="Montserrat" w:hAnsi="Montserrat"/>
          <w:lang w:val="es-MX"/>
        </w:rPr>
        <w:t xml:space="preserve">COMITÉ DE ADQUISICIONES, ARRENDAMIENTOS </w:t>
      </w:r>
    </w:p>
    <w:p w:rsidR="00F8646D" w:rsidRPr="00F8646D" w:rsidRDefault="00F8646D" w:rsidP="00F8646D">
      <w:pPr>
        <w:pStyle w:val="Sinespaciado"/>
        <w:ind w:left="284" w:right="-660" w:hanging="284"/>
        <w:rPr>
          <w:rFonts w:ascii="Montserrat" w:hAnsi="Montserrat"/>
          <w:lang w:val="es-MX"/>
        </w:rPr>
      </w:pPr>
      <w:r w:rsidRPr="00F8646D">
        <w:rPr>
          <w:rFonts w:ascii="Montserrat" w:hAnsi="Montserrat"/>
          <w:lang w:val="es-MX"/>
        </w:rPr>
        <w:t xml:space="preserve">Y SERVICIOS DEL PODER EJECUTIVO DEL GOBIERNO </w:t>
      </w:r>
    </w:p>
    <w:p w:rsidR="00F8646D" w:rsidRPr="00F8646D" w:rsidRDefault="00F8646D" w:rsidP="00F8646D">
      <w:pPr>
        <w:pStyle w:val="Sinespaciado"/>
        <w:ind w:left="284" w:right="-660" w:hanging="284"/>
        <w:rPr>
          <w:rFonts w:ascii="Montserrat" w:hAnsi="Montserrat"/>
          <w:lang w:val="es-MX"/>
        </w:rPr>
      </w:pPr>
      <w:r w:rsidRPr="00F8646D">
        <w:rPr>
          <w:rFonts w:ascii="Montserrat" w:hAnsi="Montserrat"/>
          <w:lang w:val="es-MX"/>
        </w:rPr>
        <w:t>DEL ESTADO DE  BAJA CALIFORNIA</w:t>
      </w:r>
    </w:p>
    <w:p w:rsidR="00F8646D" w:rsidRPr="00F8646D" w:rsidRDefault="00F8646D" w:rsidP="00F8646D">
      <w:pPr>
        <w:pStyle w:val="Sinespaciado"/>
        <w:ind w:left="284" w:right="-660" w:hanging="284"/>
        <w:rPr>
          <w:rFonts w:ascii="Montserrat" w:hAnsi="Montserrat"/>
          <w:lang w:val="es-MX"/>
        </w:rPr>
      </w:pPr>
      <w:r w:rsidRPr="00F8646D">
        <w:rPr>
          <w:rFonts w:ascii="Montserrat" w:hAnsi="Montserrat"/>
          <w:lang w:val="es-MX"/>
        </w:rPr>
        <w:t>PRESENTE.-</w:t>
      </w:r>
    </w:p>
    <w:p w:rsidR="00F8646D" w:rsidRPr="0028631E" w:rsidRDefault="00F8646D" w:rsidP="00F8646D">
      <w:pPr>
        <w:tabs>
          <w:tab w:val="left" w:pos="-284"/>
        </w:tabs>
        <w:ind w:left="284" w:right="131"/>
        <w:rPr>
          <w:rFonts w:ascii="Montserrat" w:hAnsi="Montserrat" w:cs="Arial"/>
        </w:rPr>
      </w:pPr>
    </w:p>
    <w:p w:rsidR="00F8646D" w:rsidRPr="0028631E" w:rsidRDefault="00F8646D" w:rsidP="00F8646D">
      <w:pPr>
        <w:tabs>
          <w:tab w:val="left" w:pos="-284"/>
        </w:tabs>
        <w:ind w:left="284" w:right="131"/>
        <w:rPr>
          <w:rFonts w:ascii="Montserrat" w:hAnsi="Montserrat" w:cs="Arial"/>
        </w:rPr>
      </w:pPr>
    </w:p>
    <w:p w:rsidR="00F8646D" w:rsidRPr="0028631E" w:rsidRDefault="00F8646D" w:rsidP="00F8646D">
      <w:pPr>
        <w:tabs>
          <w:tab w:val="left" w:pos="-284"/>
        </w:tabs>
        <w:ind w:left="284" w:right="131"/>
        <w:jc w:val="both"/>
        <w:rPr>
          <w:rFonts w:ascii="Montserrat" w:hAnsi="Montserrat" w:cs="Arial"/>
          <w:bCs/>
        </w:rPr>
      </w:pPr>
    </w:p>
    <w:p w:rsidR="00F8646D" w:rsidRPr="0028631E" w:rsidRDefault="00F8646D" w:rsidP="00F8646D">
      <w:pPr>
        <w:spacing w:line="360" w:lineRule="auto"/>
        <w:jc w:val="both"/>
        <w:rPr>
          <w:rFonts w:ascii="Montserrat" w:hAnsi="Montserrat" w:cs="Arial"/>
          <w:b/>
          <w:color w:val="000000"/>
        </w:rPr>
      </w:pPr>
      <w:r w:rsidRPr="0028631E">
        <w:rPr>
          <w:rFonts w:ascii="Montserrat" w:hAnsi="Montserrat" w:cs="Arial"/>
          <w:bCs/>
        </w:rPr>
        <w:t xml:space="preserve">El que suscribe en mi calidad de Representante Legal de la moral denominada _________________ </w:t>
      </w:r>
      <w:r w:rsidRPr="0028631E">
        <w:rPr>
          <w:rFonts w:ascii="Montserrat" w:hAnsi="Montserrat" w:cs="Arial"/>
          <w:color w:val="000000"/>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rsidR="00F8646D" w:rsidRPr="0028631E" w:rsidRDefault="00F8646D" w:rsidP="00F8646D">
      <w:pPr>
        <w:jc w:val="both"/>
        <w:rPr>
          <w:rFonts w:ascii="Montserrat" w:hAnsi="Montserrat" w:cs="Arial"/>
          <w:color w:val="000000"/>
        </w:rPr>
      </w:pPr>
    </w:p>
    <w:p w:rsidR="00F8646D" w:rsidRPr="0028631E" w:rsidRDefault="00F8646D" w:rsidP="00F8646D">
      <w:pPr>
        <w:tabs>
          <w:tab w:val="left" w:pos="-284"/>
        </w:tabs>
        <w:ind w:left="284" w:right="131"/>
        <w:jc w:val="center"/>
        <w:rPr>
          <w:rFonts w:ascii="Montserrat" w:hAnsi="Montserrat" w:cs="Arial"/>
          <w:b/>
        </w:rPr>
      </w:pPr>
      <w:r w:rsidRPr="0028631E">
        <w:rPr>
          <w:rFonts w:ascii="Montserrat" w:hAnsi="Montserrat" w:cs="Arial"/>
          <w:b/>
        </w:rPr>
        <w:t>ATENTAMENTE</w:t>
      </w:r>
    </w:p>
    <w:p w:rsidR="00F8646D" w:rsidRPr="0028631E" w:rsidRDefault="00F8646D" w:rsidP="00F8646D">
      <w:pPr>
        <w:tabs>
          <w:tab w:val="left" w:pos="-284"/>
        </w:tabs>
        <w:ind w:left="284" w:right="131"/>
        <w:jc w:val="center"/>
        <w:rPr>
          <w:rFonts w:ascii="Montserrat" w:hAnsi="Montserrat" w:cs="Arial"/>
          <w:b/>
        </w:rPr>
      </w:pPr>
    </w:p>
    <w:p w:rsidR="00F8646D" w:rsidRPr="0028631E" w:rsidRDefault="00F8646D" w:rsidP="00F8646D">
      <w:pPr>
        <w:jc w:val="both"/>
        <w:rPr>
          <w:rFonts w:ascii="Montserrat" w:hAnsi="Montserrat"/>
        </w:rPr>
      </w:pPr>
    </w:p>
    <w:p w:rsidR="00F8646D" w:rsidRPr="00B20D9B" w:rsidRDefault="00F8646D" w:rsidP="00F8646D">
      <w:pPr>
        <w:tabs>
          <w:tab w:val="left" w:pos="-284"/>
        </w:tabs>
        <w:ind w:left="284" w:right="131"/>
        <w:jc w:val="center"/>
        <w:rPr>
          <w:rFonts w:ascii="Montserrat" w:hAnsi="Montserrat" w:cs="Arial"/>
          <w:b/>
        </w:rPr>
      </w:pPr>
      <w:r w:rsidRPr="00B20D9B">
        <w:rPr>
          <w:rFonts w:ascii="Montserrat" w:hAnsi="Montserrat" w:cs="Arial"/>
          <w:b/>
          <w:color w:val="000000"/>
        </w:rPr>
        <w:t xml:space="preserve">NOTA: En caso de que </w:t>
      </w:r>
      <w:r w:rsidRPr="00B20D9B">
        <w:rPr>
          <w:rFonts w:ascii="Montserrat" w:hAnsi="Montserrat" w:cs="Arial"/>
          <w:b/>
        </w:rPr>
        <w:t>Razón social del licitante y</w:t>
      </w:r>
    </w:p>
    <w:p w:rsidR="00F8646D" w:rsidRPr="0028631E" w:rsidRDefault="00F8646D" w:rsidP="00F8646D">
      <w:pPr>
        <w:tabs>
          <w:tab w:val="left" w:pos="-284"/>
        </w:tabs>
        <w:ind w:left="284" w:right="131"/>
        <w:jc w:val="center"/>
        <w:rPr>
          <w:rFonts w:ascii="Montserrat" w:hAnsi="Montserrat" w:cs="Arial"/>
          <w:b/>
        </w:rPr>
      </w:pPr>
      <w:r w:rsidRPr="00B20D9B">
        <w:rPr>
          <w:rFonts w:ascii="Montserrat" w:hAnsi="Montserrat" w:cs="Arial"/>
          <w:b/>
        </w:rPr>
        <w:t>Nombre y firma del representante legal</w:t>
      </w:r>
    </w:p>
    <w:p w:rsidR="00F8646D" w:rsidRPr="0028631E" w:rsidRDefault="00F8646D" w:rsidP="00F8646D">
      <w:pPr>
        <w:jc w:val="both"/>
        <w:rPr>
          <w:rFonts w:ascii="Montserrat" w:hAnsi="Montserrat" w:cs="Arial"/>
          <w:color w:val="000000"/>
        </w:rPr>
      </w:pPr>
      <w:r w:rsidRPr="0028631E">
        <w:rPr>
          <w:rFonts w:ascii="Montserrat" w:hAnsi="Montserrat" w:cs="Arial"/>
          <w:color w:val="000000"/>
        </w:rPr>
        <w:t>el licitante sea persona moral, dichas manifestaciones deberán presentarse respecto a los socios o accionistas que ejerzan control sobre la sociedad, y para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F8646D" w:rsidRPr="0028631E" w:rsidRDefault="00F8646D" w:rsidP="00F8646D">
      <w:pPr>
        <w:tabs>
          <w:tab w:val="left" w:pos="-284"/>
        </w:tabs>
        <w:ind w:left="284" w:right="131"/>
        <w:jc w:val="center"/>
        <w:rPr>
          <w:rFonts w:ascii="Montserrat" w:hAnsi="Montserrat" w:cs="Arial"/>
          <w:b/>
        </w:rPr>
      </w:pPr>
    </w:p>
    <w:p w:rsidR="00F8646D" w:rsidRPr="0028631E" w:rsidRDefault="00F8646D" w:rsidP="00F8646D">
      <w:pPr>
        <w:tabs>
          <w:tab w:val="left" w:pos="-284"/>
        </w:tabs>
        <w:ind w:left="284" w:right="131"/>
        <w:jc w:val="center"/>
        <w:rPr>
          <w:rFonts w:ascii="Montserrat" w:hAnsi="Montserrat" w:cs="Arial"/>
          <w:b/>
        </w:rPr>
      </w:pPr>
    </w:p>
    <w:p w:rsidR="00F8646D" w:rsidRDefault="00F8646D" w:rsidP="00F8646D">
      <w:pPr>
        <w:tabs>
          <w:tab w:val="left" w:pos="-284"/>
        </w:tabs>
        <w:ind w:right="131"/>
        <w:jc w:val="center"/>
        <w:rPr>
          <w:rFonts w:ascii="Montserrat" w:hAnsi="Montserrat"/>
        </w:rPr>
      </w:pPr>
    </w:p>
    <w:p w:rsidR="00F8646D" w:rsidRDefault="00F8646D" w:rsidP="00F8646D">
      <w:pPr>
        <w:tabs>
          <w:tab w:val="left" w:pos="-284"/>
        </w:tabs>
        <w:ind w:right="131"/>
        <w:jc w:val="center"/>
        <w:rPr>
          <w:rFonts w:ascii="Montserrat" w:hAnsi="Montserrat"/>
        </w:rPr>
      </w:pPr>
    </w:p>
    <w:p w:rsidR="00F8646D" w:rsidRDefault="00F8646D" w:rsidP="00F8646D">
      <w:pPr>
        <w:tabs>
          <w:tab w:val="left" w:pos="-284"/>
        </w:tabs>
        <w:ind w:right="131"/>
        <w:jc w:val="center"/>
        <w:rPr>
          <w:rFonts w:ascii="Montserrat" w:hAnsi="Montserrat"/>
        </w:rPr>
      </w:pPr>
    </w:p>
    <w:p w:rsidR="00F8646D" w:rsidRDefault="00F8646D" w:rsidP="00F8646D">
      <w:pPr>
        <w:tabs>
          <w:tab w:val="left" w:pos="-284"/>
        </w:tabs>
        <w:ind w:right="131"/>
        <w:jc w:val="center"/>
        <w:rPr>
          <w:rFonts w:ascii="Montserrat" w:hAnsi="Montserrat"/>
        </w:rPr>
      </w:pPr>
    </w:p>
    <w:p w:rsidR="00F8646D" w:rsidRDefault="00F8646D" w:rsidP="00F8646D">
      <w:pPr>
        <w:tabs>
          <w:tab w:val="left" w:pos="-284"/>
        </w:tabs>
        <w:ind w:right="131"/>
        <w:jc w:val="center"/>
        <w:rPr>
          <w:rFonts w:ascii="Montserrat" w:hAnsi="Montserrat"/>
        </w:rPr>
      </w:pPr>
    </w:p>
    <w:p w:rsidR="00F8646D" w:rsidRDefault="00F8646D" w:rsidP="00F8646D">
      <w:pPr>
        <w:tabs>
          <w:tab w:val="left" w:pos="-284"/>
        </w:tabs>
        <w:ind w:right="131"/>
        <w:jc w:val="center"/>
        <w:rPr>
          <w:rFonts w:ascii="Montserrat" w:hAnsi="Montserrat"/>
        </w:rPr>
      </w:pPr>
    </w:p>
    <w:p w:rsidR="00F8646D" w:rsidRDefault="00F8646D" w:rsidP="00F8646D">
      <w:pPr>
        <w:tabs>
          <w:tab w:val="left" w:pos="-284"/>
        </w:tabs>
        <w:ind w:right="131"/>
        <w:jc w:val="center"/>
        <w:rPr>
          <w:rFonts w:ascii="Montserrat" w:hAnsi="Montserrat"/>
        </w:rPr>
      </w:pPr>
    </w:p>
    <w:p w:rsidR="00F8646D" w:rsidRDefault="00F8646D" w:rsidP="00F8646D">
      <w:pPr>
        <w:tabs>
          <w:tab w:val="left" w:pos="-284"/>
        </w:tabs>
        <w:ind w:right="131"/>
        <w:jc w:val="center"/>
        <w:rPr>
          <w:rFonts w:ascii="Montserrat" w:hAnsi="Montserrat"/>
        </w:rPr>
      </w:pPr>
    </w:p>
    <w:p w:rsidR="00F8646D" w:rsidRDefault="00F8646D" w:rsidP="00F8646D">
      <w:pPr>
        <w:tabs>
          <w:tab w:val="left" w:pos="-284"/>
        </w:tabs>
        <w:ind w:right="131"/>
        <w:jc w:val="center"/>
        <w:rPr>
          <w:rFonts w:ascii="Montserrat" w:hAnsi="Montserrat"/>
        </w:rPr>
      </w:pPr>
    </w:p>
    <w:p w:rsidR="00F8646D" w:rsidRPr="00F8646D" w:rsidRDefault="00F8646D" w:rsidP="00F8646D">
      <w:pPr>
        <w:tabs>
          <w:tab w:val="left" w:pos="-284"/>
        </w:tabs>
        <w:ind w:right="131"/>
        <w:jc w:val="center"/>
        <w:rPr>
          <w:rFonts w:ascii="Montserrat" w:hAnsi="Montserrat"/>
          <w:b/>
          <w:sz w:val="22"/>
          <w:szCs w:val="22"/>
        </w:rPr>
      </w:pPr>
      <w:r w:rsidRPr="00F8646D">
        <w:rPr>
          <w:rFonts w:ascii="Montserrat" w:hAnsi="Montserrat"/>
          <w:b/>
          <w:sz w:val="22"/>
          <w:szCs w:val="22"/>
        </w:rPr>
        <w:lastRenderedPageBreak/>
        <w:t>ANEXO 7</w:t>
      </w:r>
    </w:p>
    <w:p w:rsidR="00F8646D" w:rsidRPr="0028631E" w:rsidRDefault="00F8646D" w:rsidP="00F8646D">
      <w:pPr>
        <w:jc w:val="center"/>
        <w:rPr>
          <w:rFonts w:ascii="Montserrat" w:hAnsi="Montserrat" w:cs="Arial"/>
          <w:b/>
        </w:rPr>
      </w:pPr>
      <w:r w:rsidRPr="0028631E">
        <w:rPr>
          <w:rFonts w:ascii="Montserrat" w:hAnsi="Montserrat" w:cs="Arial"/>
          <w:b/>
        </w:rPr>
        <w:t>MANIFIESTO DE RESPONSABILIDADES ADMINISTRATIVAS</w:t>
      </w:r>
    </w:p>
    <w:p w:rsidR="00F8646D" w:rsidRPr="0028631E" w:rsidRDefault="00F8646D" w:rsidP="00F8646D">
      <w:pPr>
        <w:jc w:val="center"/>
        <w:rPr>
          <w:rFonts w:ascii="Montserrat" w:hAnsi="Montserrat" w:cs="Arial"/>
          <w:b/>
        </w:rPr>
      </w:pPr>
      <w:r w:rsidRPr="0028631E">
        <w:rPr>
          <w:rFonts w:ascii="Montserrat" w:hAnsi="Montserrat" w:cs="Arial"/>
          <w:b/>
        </w:rPr>
        <w:t>ARTÍCULO 49 DE LA LEY DE RESPONSABILIDADES</w:t>
      </w:r>
    </w:p>
    <w:p w:rsidR="00F8646D" w:rsidRPr="0028631E" w:rsidRDefault="00F8646D" w:rsidP="00F8646D">
      <w:pPr>
        <w:jc w:val="center"/>
        <w:rPr>
          <w:rFonts w:ascii="Montserrat" w:hAnsi="Montserrat" w:cs="Arial"/>
          <w:b/>
        </w:rPr>
      </w:pPr>
      <w:r w:rsidRPr="0028631E">
        <w:rPr>
          <w:rFonts w:ascii="Montserrat" w:hAnsi="Montserrat" w:cs="Arial"/>
          <w:b/>
        </w:rPr>
        <w:t>ADMINISTRATIVAS DEL ESTADO DE BAJA CALIFORNIA</w:t>
      </w:r>
    </w:p>
    <w:p w:rsidR="00F8646D" w:rsidRPr="0028631E" w:rsidRDefault="00F8646D" w:rsidP="00F8646D">
      <w:pPr>
        <w:jc w:val="center"/>
        <w:rPr>
          <w:rFonts w:ascii="Montserrat" w:hAnsi="Montserrat" w:cs="Arial"/>
        </w:rPr>
      </w:pPr>
      <w:r w:rsidRPr="0028631E">
        <w:rPr>
          <w:rFonts w:ascii="Montserrat" w:hAnsi="Montserrat" w:cs="Arial"/>
        </w:rPr>
        <w:t xml:space="preserve"> (PERSONAS FÍSICAS)</w:t>
      </w:r>
    </w:p>
    <w:p w:rsidR="00F8646D" w:rsidRPr="0028631E" w:rsidRDefault="00F8646D" w:rsidP="00F8646D">
      <w:pPr>
        <w:tabs>
          <w:tab w:val="left" w:pos="-284"/>
        </w:tabs>
        <w:ind w:left="284" w:right="131"/>
        <w:jc w:val="right"/>
        <w:rPr>
          <w:rFonts w:ascii="Montserrat" w:hAnsi="Montserrat" w:cs="Arial"/>
        </w:rPr>
      </w:pPr>
    </w:p>
    <w:p w:rsidR="00F8646D" w:rsidRPr="0028631E" w:rsidRDefault="00F8646D" w:rsidP="00F8646D">
      <w:pPr>
        <w:tabs>
          <w:tab w:val="left" w:pos="-284"/>
        </w:tabs>
        <w:ind w:left="284" w:right="131"/>
        <w:jc w:val="right"/>
        <w:rPr>
          <w:rFonts w:ascii="Montserrat" w:hAnsi="Montserrat" w:cs="Arial"/>
        </w:rPr>
      </w:pPr>
    </w:p>
    <w:p w:rsidR="00F8646D" w:rsidRPr="0028631E" w:rsidRDefault="00F8646D" w:rsidP="00F8646D">
      <w:pPr>
        <w:tabs>
          <w:tab w:val="left" w:pos="-284"/>
        </w:tabs>
        <w:ind w:left="284" w:right="131"/>
        <w:jc w:val="right"/>
        <w:rPr>
          <w:rFonts w:ascii="Montserrat" w:hAnsi="Montserrat" w:cs="Arial"/>
        </w:rPr>
      </w:pPr>
      <w:r w:rsidRPr="0028631E">
        <w:rPr>
          <w:rFonts w:ascii="Montserrat" w:hAnsi="Montserrat" w:cs="Arial"/>
        </w:rPr>
        <w:t>Fecha___________</w:t>
      </w:r>
    </w:p>
    <w:p w:rsidR="00F8646D" w:rsidRPr="0028631E" w:rsidRDefault="00F8646D" w:rsidP="00F8646D">
      <w:pPr>
        <w:tabs>
          <w:tab w:val="left" w:pos="-284"/>
        </w:tabs>
        <w:ind w:left="284" w:right="131"/>
        <w:rPr>
          <w:rFonts w:ascii="Montserrat" w:hAnsi="Montserrat" w:cs="Arial"/>
        </w:rPr>
      </w:pPr>
    </w:p>
    <w:p w:rsidR="00F8646D" w:rsidRPr="0028631E" w:rsidRDefault="00F8646D" w:rsidP="00F8646D">
      <w:pPr>
        <w:tabs>
          <w:tab w:val="left" w:pos="-284"/>
        </w:tabs>
        <w:ind w:left="284" w:right="131"/>
        <w:rPr>
          <w:rFonts w:ascii="Montserrat" w:hAnsi="Montserrat" w:cs="Arial"/>
        </w:rPr>
      </w:pPr>
    </w:p>
    <w:p w:rsidR="00F8646D" w:rsidRPr="0028631E" w:rsidRDefault="00F8646D" w:rsidP="00F8646D">
      <w:pPr>
        <w:tabs>
          <w:tab w:val="left" w:pos="-284"/>
        </w:tabs>
        <w:ind w:left="284" w:right="131" w:hanging="284"/>
        <w:rPr>
          <w:rFonts w:ascii="Montserrat" w:hAnsi="Montserrat" w:cs="Arial"/>
          <w:b/>
        </w:rPr>
      </w:pPr>
    </w:p>
    <w:p w:rsidR="00F8646D" w:rsidRPr="000424A4" w:rsidRDefault="00F8646D" w:rsidP="00F8646D">
      <w:pPr>
        <w:ind w:left="567" w:hanging="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F8646D" w:rsidRPr="000424A4" w:rsidRDefault="00F8646D" w:rsidP="00F8646D">
      <w:pPr>
        <w:ind w:left="567" w:hanging="567"/>
        <w:rPr>
          <w:rFonts w:ascii="Montserrat" w:hAnsi="Montserrat" w:cstheme="minorHAnsi"/>
          <w:sz w:val="22"/>
          <w:szCs w:val="22"/>
        </w:rPr>
      </w:pPr>
      <w:r w:rsidRPr="000424A4">
        <w:rPr>
          <w:rFonts w:ascii="Montserrat" w:hAnsi="Montserrat" w:cstheme="minorHAnsi"/>
          <w:sz w:val="22"/>
          <w:szCs w:val="22"/>
        </w:rPr>
        <w:t>Y SERVICIOS DEL PODER EJECUTIVO DE</w:t>
      </w:r>
      <w:r>
        <w:rPr>
          <w:rFonts w:ascii="Montserrat" w:hAnsi="Montserrat" w:cstheme="minorHAnsi"/>
          <w:sz w:val="22"/>
          <w:szCs w:val="22"/>
        </w:rPr>
        <w:t>L</w:t>
      </w:r>
      <w:r w:rsidRPr="000424A4">
        <w:rPr>
          <w:rFonts w:ascii="Montserrat" w:hAnsi="Montserrat" w:cstheme="minorHAnsi"/>
          <w:sz w:val="22"/>
          <w:szCs w:val="22"/>
        </w:rPr>
        <w:t xml:space="preserve"> GOBIERNO </w:t>
      </w:r>
    </w:p>
    <w:p w:rsidR="00F8646D" w:rsidRPr="000424A4" w:rsidRDefault="00F8646D" w:rsidP="00F8646D">
      <w:pPr>
        <w:ind w:left="567" w:hanging="567"/>
        <w:rPr>
          <w:rFonts w:ascii="Montserrat" w:hAnsi="Montserrat" w:cstheme="minorHAnsi"/>
          <w:sz w:val="22"/>
          <w:szCs w:val="22"/>
        </w:rPr>
      </w:pPr>
      <w:r w:rsidRPr="000424A4">
        <w:rPr>
          <w:rFonts w:ascii="Montserrat" w:hAnsi="Montserrat" w:cstheme="minorHAnsi"/>
          <w:sz w:val="22"/>
          <w:szCs w:val="22"/>
        </w:rPr>
        <w:t>DEL ESTADO DE  BAJA CALIFORNIA</w:t>
      </w:r>
    </w:p>
    <w:p w:rsidR="00F8646D" w:rsidRPr="000424A4" w:rsidRDefault="00F8646D" w:rsidP="00F8646D">
      <w:pPr>
        <w:ind w:left="567" w:hanging="567"/>
        <w:rPr>
          <w:rFonts w:ascii="Montserrat" w:hAnsi="Montserrat" w:cstheme="minorHAnsi"/>
          <w:sz w:val="22"/>
          <w:szCs w:val="22"/>
        </w:rPr>
      </w:pPr>
      <w:r w:rsidRPr="000424A4">
        <w:rPr>
          <w:rFonts w:ascii="Montserrat" w:hAnsi="Montserrat" w:cstheme="minorHAnsi"/>
          <w:sz w:val="22"/>
          <w:szCs w:val="22"/>
        </w:rPr>
        <w:t>PRESENTE.-</w:t>
      </w:r>
    </w:p>
    <w:p w:rsidR="00F8646D" w:rsidRPr="0028631E" w:rsidRDefault="00F8646D" w:rsidP="00F8646D">
      <w:pPr>
        <w:tabs>
          <w:tab w:val="left" w:pos="-284"/>
        </w:tabs>
        <w:ind w:left="284" w:right="131"/>
        <w:rPr>
          <w:rFonts w:ascii="Montserrat" w:hAnsi="Montserrat" w:cs="Arial"/>
        </w:rPr>
      </w:pPr>
    </w:p>
    <w:p w:rsidR="00F8646D" w:rsidRPr="0028631E" w:rsidRDefault="00F8646D" w:rsidP="00F8646D">
      <w:pPr>
        <w:tabs>
          <w:tab w:val="left" w:pos="-284"/>
        </w:tabs>
        <w:ind w:left="284" w:right="131"/>
        <w:rPr>
          <w:rFonts w:ascii="Montserrat" w:hAnsi="Montserrat" w:cs="Arial"/>
        </w:rPr>
      </w:pPr>
    </w:p>
    <w:p w:rsidR="00F8646D" w:rsidRPr="0028631E" w:rsidRDefault="00F8646D" w:rsidP="00F8646D">
      <w:pPr>
        <w:tabs>
          <w:tab w:val="left" w:pos="-284"/>
        </w:tabs>
        <w:ind w:left="284" w:right="131"/>
        <w:jc w:val="both"/>
        <w:rPr>
          <w:rFonts w:ascii="Montserrat" w:hAnsi="Montserrat" w:cs="Arial"/>
          <w:bCs/>
        </w:rPr>
      </w:pPr>
    </w:p>
    <w:p w:rsidR="00F8646D" w:rsidRPr="0028631E" w:rsidRDefault="00F8646D" w:rsidP="00F8646D">
      <w:pPr>
        <w:spacing w:line="360" w:lineRule="auto"/>
        <w:jc w:val="both"/>
        <w:rPr>
          <w:rFonts w:ascii="Montserrat" w:hAnsi="Montserrat" w:cs="Arial"/>
          <w:b/>
          <w:color w:val="000000"/>
        </w:rPr>
      </w:pPr>
      <w:r w:rsidRPr="0028631E">
        <w:rPr>
          <w:rFonts w:ascii="Montserrat" w:hAnsi="Montserrat" w:cs="Arial"/>
          <w:bCs/>
        </w:rPr>
        <w:t xml:space="preserve">El que suscribe en mi calidad de _________________ </w:t>
      </w:r>
      <w:r w:rsidRPr="0028631E">
        <w:rPr>
          <w:rFonts w:ascii="Montserrat" w:hAnsi="Montserrat" w:cs="Arial"/>
          <w:color w:val="000000"/>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rsidR="00F8646D" w:rsidRPr="0028631E" w:rsidRDefault="00F8646D" w:rsidP="00F8646D">
      <w:pPr>
        <w:jc w:val="both"/>
        <w:rPr>
          <w:rFonts w:ascii="Montserrat" w:hAnsi="Montserrat" w:cs="Arial"/>
          <w:color w:val="000000"/>
        </w:rPr>
      </w:pPr>
    </w:p>
    <w:p w:rsidR="00F8646D" w:rsidRPr="0028631E" w:rsidRDefault="00F8646D" w:rsidP="00F8646D">
      <w:pPr>
        <w:tabs>
          <w:tab w:val="left" w:pos="-284"/>
        </w:tabs>
        <w:ind w:left="284" w:right="131"/>
        <w:jc w:val="center"/>
        <w:rPr>
          <w:rFonts w:ascii="Montserrat" w:hAnsi="Montserrat" w:cs="Arial"/>
          <w:b/>
        </w:rPr>
      </w:pPr>
    </w:p>
    <w:p w:rsidR="00F8646D" w:rsidRPr="0028631E" w:rsidRDefault="00F8646D" w:rsidP="00F8646D">
      <w:pPr>
        <w:tabs>
          <w:tab w:val="left" w:pos="-284"/>
        </w:tabs>
        <w:ind w:left="284" w:right="131"/>
        <w:jc w:val="center"/>
        <w:rPr>
          <w:rFonts w:ascii="Montserrat" w:hAnsi="Montserrat" w:cs="Arial"/>
          <w:b/>
        </w:rPr>
      </w:pPr>
    </w:p>
    <w:p w:rsidR="00F8646D" w:rsidRPr="0028631E" w:rsidRDefault="00F8646D" w:rsidP="00F8646D">
      <w:pPr>
        <w:tabs>
          <w:tab w:val="left" w:pos="-284"/>
        </w:tabs>
        <w:ind w:left="284" w:right="131"/>
        <w:jc w:val="center"/>
        <w:rPr>
          <w:rFonts w:ascii="Montserrat" w:hAnsi="Montserrat" w:cs="Arial"/>
          <w:b/>
        </w:rPr>
      </w:pPr>
    </w:p>
    <w:p w:rsidR="00F8646D" w:rsidRPr="0028631E" w:rsidRDefault="00F8646D" w:rsidP="00F8646D">
      <w:pPr>
        <w:tabs>
          <w:tab w:val="left" w:pos="-284"/>
        </w:tabs>
        <w:ind w:left="284" w:right="131"/>
        <w:jc w:val="center"/>
        <w:rPr>
          <w:rFonts w:ascii="Montserrat" w:hAnsi="Montserrat" w:cs="Arial"/>
          <w:b/>
        </w:rPr>
      </w:pPr>
    </w:p>
    <w:p w:rsidR="00F8646D" w:rsidRPr="0028631E" w:rsidRDefault="00F8646D" w:rsidP="00F8646D">
      <w:pPr>
        <w:tabs>
          <w:tab w:val="left" w:pos="-284"/>
        </w:tabs>
        <w:ind w:left="284" w:right="131"/>
        <w:jc w:val="center"/>
        <w:rPr>
          <w:rFonts w:ascii="Montserrat" w:hAnsi="Montserrat" w:cs="Arial"/>
          <w:b/>
        </w:rPr>
      </w:pPr>
      <w:r w:rsidRPr="0028631E">
        <w:rPr>
          <w:rFonts w:ascii="Montserrat" w:hAnsi="Montserrat" w:cs="Arial"/>
          <w:b/>
        </w:rPr>
        <w:t>ATENTAMENTE</w:t>
      </w:r>
    </w:p>
    <w:p w:rsidR="00F8646D" w:rsidRPr="0028631E" w:rsidRDefault="00F8646D" w:rsidP="00F8646D">
      <w:pPr>
        <w:tabs>
          <w:tab w:val="left" w:pos="-284"/>
        </w:tabs>
        <w:ind w:left="284" w:right="131"/>
        <w:jc w:val="center"/>
        <w:rPr>
          <w:rFonts w:ascii="Montserrat" w:hAnsi="Montserrat" w:cs="Arial"/>
          <w:b/>
        </w:rPr>
      </w:pPr>
    </w:p>
    <w:p w:rsidR="00F8646D" w:rsidRPr="0028631E" w:rsidRDefault="00F8646D" w:rsidP="00F8646D">
      <w:pPr>
        <w:tabs>
          <w:tab w:val="left" w:pos="-284"/>
        </w:tabs>
        <w:ind w:left="284" w:right="131"/>
        <w:jc w:val="center"/>
        <w:rPr>
          <w:rFonts w:ascii="Montserrat" w:hAnsi="Montserrat" w:cs="Arial"/>
          <w:b/>
        </w:rPr>
      </w:pPr>
      <w:r w:rsidRPr="0028631E">
        <w:rPr>
          <w:rFonts w:ascii="Montserrat" w:hAnsi="Montserrat" w:cs="Arial"/>
          <w:b/>
        </w:rPr>
        <w:t>Razón social del licitante y</w:t>
      </w:r>
    </w:p>
    <w:p w:rsidR="00F8646D" w:rsidRDefault="00F8646D" w:rsidP="00F8646D">
      <w:pPr>
        <w:tabs>
          <w:tab w:val="left" w:pos="-284"/>
        </w:tabs>
        <w:ind w:left="284" w:right="131"/>
        <w:jc w:val="center"/>
        <w:rPr>
          <w:rFonts w:ascii="Montserrat" w:hAnsi="Montserrat" w:cs="Arial"/>
          <w:b/>
        </w:rPr>
      </w:pPr>
      <w:r w:rsidRPr="0028631E">
        <w:rPr>
          <w:rFonts w:ascii="Montserrat" w:hAnsi="Montserrat" w:cs="Arial"/>
          <w:b/>
        </w:rPr>
        <w:t xml:space="preserve">Nombre y firma del propietario </w:t>
      </w:r>
    </w:p>
    <w:p w:rsidR="00F8646D" w:rsidRDefault="00F8646D" w:rsidP="00F8646D">
      <w:pPr>
        <w:tabs>
          <w:tab w:val="left" w:pos="-284"/>
        </w:tabs>
        <w:ind w:left="284" w:right="131"/>
        <w:jc w:val="center"/>
        <w:rPr>
          <w:rFonts w:ascii="Montserrat" w:hAnsi="Montserrat" w:cs="Arial"/>
          <w:b/>
        </w:rPr>
      </w:pPr>
    </w:p>
    <w:p w:rsidR="00F8646D" w:rsidRPr="00DF7E1B" w:rsidRDefault="00F8646D" w:rsidP="00F8646D">
      <w:pPr>
        <w:tabs>
          <w:tab w:val="left" w:pos="-284"/>
        </w:tabs>
        <w:ind w:left="-567" w:right="-660"/>
        <w:jc w:val="center"/>
        <w:rPr>
          <w:rFonts w:ascii="Calibri" w:hAnsi="Calibri" w:cs="Calibri"/>
          <w:b/>
        </w:rPr>
      </w:pPr>
    </w:p>
    <w:p w:rsidR="00F8646D" w:rsidRPr="00895952" w:rsidRDefault="00F8646D" w:rsidP="00F8646D">
      <w:pPr>
        <w:tabs>
          <w:tab w:val="left" w:pos="-284"/>
        </w:tabs>
        <w:ind w:right="131"/>
        <w:jc w:val="both"/>
        <w:rPr>
          <w:rFonts w:ascii="Montserrat" w:hAnsi="Montserrat" w:cs="Calibri"/>
        </w:rPr>
      </w:pPr>
    </w:p>
    <w:p w:rsidR="00F8646D" w:rsidRDefault="00F8646D" w:rsidP="00F8646D">
      <w:pPr>
        <w:tabs>
          <w:tab w:val="left" w:pos="-284"/>
        </w:tabs>
        <w:ind w:right="131"/>
        <w:jc w:val="both"/>
        <w:rPr>
          <w:rFonts w:ascii="Montserrat" w:hAnsi="Montserrat" w:cs="Calibri"/>
        </w:rPr>
      </w:pPr>
    </w:p>
    <w:p w:rsidR="00F8646D" w:rsidRDefault="00F8646D" w:rsidP="00F8646D">
      <w:pPr>
        <w:tabs>
          <w:tab w:val="left" w:pos="-284"/>
        </w:tabs>
        <w:ind w:right="131"/>
        <w:jc w:val="both"/>
        <w:rPr>
          <w:rFonts w:ascii="Montserrat" w:hAnsi="Montserrat" w:cs="Calibri"/>
        </w:rPr>
      </w:pPr>
    </w:p>
    <w:p w:rsidR="00F8646D" w:rsidRDefault="00F8646D" w:rsidP="00F8646D">
      <w:pPr>
        <w:tabs>
          <w:tab w:val="left" w:pos="-284"/>
        </w:tabs>
        <w:ind w:right="131"/>
        <w:jc w:val="both"/>
        <w:rPr>
          <w:rFonts w:ascii="Montserrat" w:hAnsi="Montserrat" w:cs="Calibri"/>
        </w:rPr>
      </w:pPr>
    </w:p>
    <w:p w:rsidR="00F8646D" w:rsidRDefault="00F8646D" w:rsidP="00AA38A7">
      <w:pPr>
        <w:ind w:left="-284" w:right="-567"/>
        <w:jc w:val="center"/>
        <w:rPr>
          <w:rFonts w:ascii="Montserrat" w:hAnsi="Montserrat" w:cs="Arial"/>
          <w:b/>
          <w:sz w:val="22"/>
          <w:szCs w:val="22"/>
        </w:rPr>
      </w:pPr>
    </w:p>
    <w:p w:rsidR="00F8646D" w:rsidRDefault="00F8646D" w:rsidP="00AA38A7">
      <w:pPr>
        <w:ind w:left="-284" w:right="-567"/>
        <w:jc w:val="center"/>
        <w:rPr>
          <w:rFonts w:ascii="Montserrat" w:hAnsi="Montserrat" w:cs="Arial"/>
          <w:b/>
          <w:sz w:val="22"/>
          <w:szCs w:val="22"/>
        </w:rPr>
      </w:pPr>
    </w:p>
    <w:p w:rsidR="00F8646D" w:rsidRDefault="00F8646D" w:rsidP="00AA38A7">
      <w:pPr>
        <w:ind w:left="-284" w:right="-567"/>
        <w:jc w:val="center"/>
        <w:rPr>
          <w:rFonts w:ascii="Montserrat" w:hAnsi="Montserrat" w:cs="Arial"/>
          <w:b/>
          <w:sz w:val="22"/>
          <w:szCs w:val="22"/>
        </w:rPr>
      </w:pPr>
    </w:p>
    <w:p w:rsidR="00F8646D" w:rsidRDefault="00F8646D" w:rsidP="00AA38A7">
      <w:pPr>
        <w:ind w:left="-284" w:right="-567"/>
        <w:jc w:val="center"/>
        <w:rPr>
          <w:rFonts w:ascii="Montserrat" w:hAnsi="Montserrat" w:cs="Arial"/>
          <w:b/>
          <w:sz w:val="22"/>
          <w:szCs w:val="22"/>
        </w:rPr>
      </w:pPr>
    </w:p>
    <w:p w:rsidR="00F8646D" w:rsidRDefault="00F8646D" w:rsidP="00AA38A7">
      <w:pPr>
        <w:ind w:left="-284" w:right="-567"/>
        <w:jc w:val="center"/>
        <w:rPr>
          <w:rFonts w:ascii="Montserrat" w:hAnsi="Montserrat" w:cs="Arial"/>
          <w:b/>
          <w:sz w:val="22"/>
          <w:szCs w:val="22"/>
        </w:rPr>
      </w:pPr>
    </w:p>
    <w:p w:rsidR="00F8646D" w:rsidRDefault="00F8646D" w:rsidP="00AA38A7">
      <w:pPr>
        <w:ind w:left="-284" w:right="-567"/>
        <w:jc w:val="center"/>
        <w:rPr>
          <w:rFonts w:ascii="Montserrat" w:hAnsi="Montserrat" w:cs="Arial"/>
          <w:b/>
          <w:sz w:val="22"/>
          <w:szCs w:val="22"/>
        </w:rPr>
      </w:pPr>
    </w:p>
    <w:p w:rsidR="00F8646D" w:rsidRDefault="00F8646D" w:rsidP="00AA38A7">
      <w:pPr>
        <w:ind w:left="-284" w:right="-567"/>
        <w:jc w:val="center"/>
        <w:rPr>
          <w:rFonts w:ascii="Montserrat" w:hAnsi="Montserrat" w:cs="Arial"/>
          <w:b/>
          <w:sz w:val="22"/>
          <w:szCs w:val="22"/>
        </w:rPr>
      </w:pPr>
    </w:p>
    <w:p w:rsidR="00F8646D" w:rsidRDefault="00F8646D" w:rsidP="00AA38A7">
      <w:pPr>
        <w:ind w:left="-284" w:right="-567"/>
        <w:jc w:val="center"/>
        <w:rPr>
          <w:rFonts w:ascii="Montserrat" w:hAnsi="Montserrat" w:cs="Arial"/>
          <w:b/>
          <w:sz w:val="22"/>
          <w:szCs w:val="22"/>
        </w:rPr>
      </w:pPr>
    </w:p>
    <w:p w:rsidR="00F8646D" w:rsidRDefault="00F8646D" w:rsidP="00AA38A7">
      <w:pPr>
        <w:ind w:left="-284" w:right="-567"/>
        <w:jc w:val="center"/>
        <w:rPr>
          <w:rFonts w:ascii="Montserrat" w:hAnsi="Montserrat" w:cs="Arial"/>
          <w:b/>
          <w:sz w:val="22"/>
          <w:szCs w:val="22"/>
        </w:rPr>
      </w:pPr>
    </w:p>
    <w:p w:rsidR="00F8646D" w:rsidRDefault="00F8646D" w:rsidP="00AA38A7">
      <w:pPr>
        <w:ind w:left="-284" w:right="-567"/>
        <w:jc w:val="center"/>
        <w:rPr>
          <w:rFonts w:ascii="Montserrat" w:hAnsi="Montserrat" w:cs="Arial"/>
          <w:b/>
          <w:sz w:val="22"/>
          <w:szCs w:val="22"/>
        </w:rPr>
      </w:pPr>
    </w:p>
    <w:p w:rsidR="00F8646D" w:rsidRDefault="00F8646D" w:rsidP="00F8646D">
      <w:pPr>
        <w:ind w:right="-567"/>
        <w:rPr>
          <w:rFonts w:ascii="Montserrat" w:hAnsi="Montserrat" w:cs="Arial"/>
          <w:b/>
          <w:sz w:val="22"/>
          <w:szCs w:val="22"/>
        </w:rPr>
      </w:pPr>
    </w:p>
    <w:p w:rsidR="003558A6" w:rsidRPr="000424A4" w:rsidRDefault="003558A6" w:rsidP="003558A6">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Pr>
          <w:rFonts w:ascii="Montserrat" w:hAnsi="Montserrat" w:cs="Arial"/>
          <w:b/>
          <w:sz w:val="22"/>
          <w:szCs w:val="22"/>
        </w:rPr>
        <w:t>8</w:t>
      </w:r>
    </w:p>
    <w:p w:rsidR="003558A6" w:rsidRPr="000424A4" w:rsidRDefault="003558A6" w:rsidP="003558A6">
      <w:pPr>
        <w:ind w:left="-284" w:right="-567"/>
        <w:jc w:val="center"/>
        <w:rPr>
          <w:rFonts w:ascii="Montserrat" w:hAnsi="Montserrat" w:cs="Arial"/>
          <w:b/>
          <w:sz w:val="22"/>
          <w:szCs w:val="22"/>
        </w:rPr>
      </w:pPr>
      <w:r w:rsidRPr="000424A4">
        <w:rPr>
          <w:rFonts w:ascii="Montserrat" w:hAnsi="Montserrat" w:cs="Arial"/>
          <w:b/>
          <w:sz w:val="22"/>
          <w:szCs w:val="22"/>
        </w:rPr>
        <w:t>ACUSE DE RECIBO DE DOCUMENTOS</w:t>
      </w:r>
    </w:p>
    <w:p w:rsidR="003558A6" w:rsidRPr="000424A4" w:rsidRDefault="003558A6" w:rsidP="00AA38A7">
      <w:pPr>
        <w:ind w:left="-284" w:right="-567"/>
        <w:jc w:val="center"/>
        <w:rPr>
          <w:rFonts w:ascii="Montserrat" w:hAnsi="Montserrat" w:cs="Arial"/>
          <w:b/>
          <w:sz w:val="22"/>
          <w:szCs w:val="22"/>
        </w:rPr>
      </w:pPr>
    </w:p>
    <w:p w:rsidR="00D30A6E" w:rsidRPr="000424A4" w:rsidRDefault="00D30A6E" w:rsidP="00AA38A7">
      <w:pPr>
        <w:ind w:left="-284" w:right="-567"/>
        <w:jc w:val="right"/>
        <w:rPr>
          <w:rFonts w:ascii="Montserrat" w:hAnsi="Montserrat" w:cs="Arial"/>
          <w:sz w:val="22"/>
          <w:szCs w:val="22"/>
        </w:rPr>
      </w:pPr>
    </w:p>
    <w:p w:rsidR="00D30A6E" w:rsidRPr="000424A4" w:rsidRDefault="00D30A6E" w:rsidP="00AA38A7">
      <w:pPr>
        <w:ind w:left="-284" w:right="-567"/>
        <w:jc w:val="right"/>
        <w:rPr>
          <w:rFonts w:ascii="Montserrat" w:hAnsi="Montserrat" w:cs="Arial"/>
          <w:sz w:val="22"/>
          <w:szCs w:val="22"/>
        </w:rPr>
      </w:pPr>
      <w:r w:rsidRPr="000424A4">
        <w:rPr>
          <w:rFonts w:ascii="Montserrat" w:hAnsi="Montserrat" w:cs="Arial"/>
          <w:sz w:val="22"/>
          <w:szCs w:val="22"/>
        </w:rPr>
        <w:t>Mexicali, Baja California a __ de ________ del 20</w:t>
      </w:r>
      <w:r w:rsidR="0037092C" w:rsidRPr="000424A4">
        <w:rPr>
          <w:rFonts w:ascii="Montserrat" w:hAnsi="Montserrat" w:cs="Arial"/>
          <w:sz w:val="22"/>
          <w:szCs w:val="22"/>
        </w:rPr>
        <w:t>2</w:t>
      </w:r>
      <w:r w:rsidR="00F8646D">
        <w:rPr>
          <w:rFonts w:ascii="Montserrat" w:hAnsi="Montserrat" w:cs="Arial"/>
          <w:sz w:val="22"/>
          <w:szCs w:val="22"/>
        </w:rPr>
        <w:t>3</w:t>
      </w:r>
      <w:r w:rsidR="0057503B" w:rsidRPr="000424A4">
        <w:rPr>
          <w:rFonts w:ascii="Montserrat" w:hAnsi="Montserrat" w:cs="Arial"/>
          <w:sz w:val="22"/>
          <w:szCs w:val="22"/>
        </w:rPr>
        <w:t>.</w:t>
      </w:r>
    </w:p>
    <w:p w:rsidR="00D30A6E" w:rsidRPr="000424A4" w:rsidRDefault="00D30A6E" w:rsidP="00AA38A7">
      <w:pPr>
        <w:ind w:left="-284" w:right="-567"/>
        <w:jc w:val="right"/>
        <w:rPr>
          <w:rFonts w:ascii="Montserrat" w:hAnsi="Montserrat" w:cs="Arial"/>
          <w:sz w:val="22"/>
          <w:szCs w:val="22"/>
        </w:rPr>
      </w:pPr>
    </w:p>
    <w:p w:rsidR="00D30A6E" w:rsidRPr="000424A4" w:rsidRDefault="00D30A6E" w:rsidP="00AA38A7">
      <w:pPr>
        <w:ind w:left="-284" w:right="-567"/>
        <w:jc w:val="center"/>
        <w:rPr>
          <w:rFonts w:ascii="Montserrat" w:hAnsi="Montserrat" w:cs="Arial"/>
          <w:sz w:val="22"/>
          <w:szCs w:val="22"/>
        </w:rPr>
      </w:pPr>
    </w:p>
    <w:p w:rsidR="00D30A6E" w:rsidRPr="000424A4" w:rsidRDefault="00D30A6E" w:rsidP="00AA38A7">
      <w:pPr>
        <w:pStyle w:val="1"/>
        <w:ind w:left="-284" w:right="-567"/>
        <w:jc w:val="both"/>
        <w:rPr>
          <w:rFonts w:ascii="Montserrat" w:hAnsi="Montserrat" w:cs="Arial"/>
          <w:b w:val="0"/>
          <w:sz w:val="22"/>
          <w:szCs w:val="22"/>
        </w:rPr>
      </w:pPr>
      <w:r w:rsidRPr="000424A4">
        <w:rPr>
          <w:rFonts w:ascii="Montserrat" w:hAnsi="Montserrat" w:cs="Arial"/>
          <w:b w:val="0"/>
          <w:sz w:val="22"/>
          <w:szCs w:val="22"/>
        </w:rPr>
        <w:t xml:space="preserve">Por medio del presente y en relación con la Licitación Pública Regional </w:t>
      </w:r>
      <w:r w:rsidRPr="000424A4">
        <w:rPr>
          <w:rFonts w:ascii="Montserrat" w:hAnsi="Montserrat" w:cs="Arial"/>
          <w:b w:val="0"/>
          <w:color w:val="000000"/>
          <w:sz w:val="22"/>
          <w:szCs w:val="22"/>
        </w:rPr>
        <w:t xml:space="preserve">No.______ </w:t>
      </w:r>
      <w:r w:rsidRPr="000424A4">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D30A6E" w:rsidRPr="000424A4" w:rsidRDefault="00D30A6E" w:rsidP="00D30A6E">
      <w:pPr>
        <w:pStyle w:val="1"/>
        <w:ind w:left="426" w:right="324"/>
        <w:jc w:val="both"/>
        <w:rPr>
          <w:rFonts w:ascii="Montserrat" w:hAnsi="Montserrat" w:cs="Arial"/>
          <w:b w:val="0"/>
          <w:color w:val="000000"/>
          <w:sz w:val="22"/>
          <w:szCs w:val="22"/>
        </w:rPr>
      </w:pPr>
    </w:p>
    <w:p w:rsidR="00D30A6E" w:rsidRPr="000424A4" w:rsidRDefault="00D30A6E" w:rsidP="00D30A6E">
      <w:pPr>
        <w:rPr>
          <w:rFonts w:ascii="Montserrat" w:hAnsi="Montserrat" w:cs="Arial"/>
          <w:sz w:val="22"/>
          <w:szCs w:val="22"/>
        </w:rPr>
      </w:pPr>
    </w:p>
    <w:p w:rsidR="00D30A6E" w:rsidRPr="000424A4" w:rsidRDefault="00D30A6E" w:rsidP="00D30A6E">
      <w:pPr>
        <w:tabs>
          <w:tab w:val="left" w:pos="1620"/>
        </w:tabs>
        <w:spacing w:line="240" w:lineRule="exact"/>
        <w:ind w:left="1710" w:hanging="810"/>
        <w:jc w:val="both"/>
        <w:rPr>
          <w:rFonts w:ascii="Montserrat" w:hAnsi="Montserrat" w:cs="Arial"/>
          <w:b/>
          <w:sz w:val="22"/>
          <w:szCs w:val="22"/>
        </w:rPr>
      </w:pPr>
      <w:r w:rsidRPr="000424A4">
        <w:rPr>
          <w:rFonts w:ascii="Montserrat" w:hAnsi="Montserrat" w:cs="Arial"/>
          <w:b/>
          <w:sz w:val="22"/>
          <w:szCs w:val="22"/>
        </w:rPr>
        <w:t>SOBRE CONTENIENDO LA PROPUESTA TÉCNICA:</w:t>
      </w:r>
    </w:p>
    <w:p w:rsidR="00D30A6E" w:rsidRPr="000424A4" w:rsidRDefault="00D30A6E" w:rsidP="00D30A6E">
      <w:pPr>
        <w:tabs>
          <w:tab w:val="left" w:pos="1620"/>
        </w:tabs>
        <w:spacing w:line="240" w:lineRule="exact"/>
        <w:ind w:left="1710" w:hanging="810"/>
        <w:jc w:val="both"/>
        <w:rPr>
          <w:rFonts w:ascii="Montserrat" w:hAnsi="Montserrat" w:cs="Arial"/>
          <w:b/>
          <w:sz w:val="22"/>
          <w:szCs w:val="22"/>
        </w:rPr>
      </w:pPr>
    </w:p>
    <w:p w:rsidR="00D30A6E" w:rsidRPr="000424A4" w:rsidRDefault="00D30A6E" w:rsidP="00D30A6E">
      <w:pPr>
        <w:spacing w:line="360" w:lineRule="auto"/>
        <w:ind w:left="360" w:right="-259"/>
        <w:jc w:val="both"/>
        <w:rPr>
          <w:rFonts w:ascii="Montserrat" w:hAnsi="Montserrat" w:cs="Arial"/>
          <w:sz w:val="22"/>
          <w:szCs w:val="22"/>
        </w:rPr>
      </w:pPr>
      <w:r w:rsidRPr="000424A4">
        <w:rPr>
          <w:rFonts w:ascii="Montserrat" w:hAnsi="Montserrat" w:cs="Arial"/>
          <w:sz w:val="22"/>
          <w:szCs w:val="22"/>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424A4" w:rsidTr="00D30A6E">
        <w:trPr>
          <w:trHeight w:val="543"/>
          <w:jc w:val="center"/>
        </w:trPr>
        <w:tc>
          <w:tcPr>
            <w:tcW w:w="719" w:type="dxa"/>
            <w:vAlign w:val="center"/>
          </w:tcPr>
          <w:p w:rsidR="00D30A6E" w:rsidRPr="000424A4" w:rsidRDefault="00D30A6E" w:rsidP="00D30A6E">
            <w:pPr>
              <w:spacing w:line="240" w:lineRule="exact"/>
              <w:jc w:val="center"/>
              <w:rPr>
                <w:rFonts w:ascii="Montserrat" w:hAnsi="Montserrat" w:cs="Arial"/>
                <w:sz w:val="22"/>
                <w:szCs w:val="22"/>
              </w:rPr>
            </w:pPr>
            <w:r w:rsidRPr="000424A4">
              <w:rPr>
                <w:rFonts w:ascii="Montserrat" w:hAnsi="Montserrat" w:cs="Arial"/>
                <w:sz w:val="22"/>
                <w:szCs w:val="22"/>
              </w:rPr>
              <w:t xml:space="preserve"> A</w:t>
            </w:r>
          </w:p>
        </w:tc>
        <w:tc>
          <w:tcPr>
            <w:tcW w:w="9001" w:type="dxa"/>
            <w:vAlign w:val="center"/>
          </w:tcPr>
          <w:p w:rsidR="0037092C" w:rsidRPr="000424A4" w:rsidRDefault="00D30A6E" w:rsidP="00F66464">
            <w:pPr>
              <w:rPr>
                <w:rFonts w:ascii="Montserrat" w:hAnsi="Montserrat" w:cs="Arial"/>
                <w:sz w:val="22"/>
                <w:szCs w:val="22"/>
              </w:rPr>
            </w:pPr>
            <w:r w:rsidRPr="000424A4">
              <w:rPr>
                <w:rFonts w:ascii="Montserrat" w:hAnsi="Montserrat" w:cs="Arial"/>
                <w:sz w:val="22"/>
                <w:szCs w:val="22"/>
              </w:rPr>
              <w:t xml:space="preserve">Formato de Propuesta técnica detallada en original </w:t>
            </w:r>
            <w:r w:rsidRPr="000424A4">
              <w:rPr>
                <w:rFonts w:ascii="Montserrat" w:hAnsi="Montserrat" w:cs="Arial"/>
                <w:b/>
                <w:sz w:val="22"/>
                <w:szCs w:val="22"/>
              </w:rPr>
              <w:t>(anexo 1)</w:t>
            </w:r>
            <w:r w:rsidR="002A0F88">
              <w:rPr>
                <w:rFonts w:ascii="Montserrat" w:hAnsi="Montserrat" w:cs="Arial"/>
                <w:sz w:val="22"/>
                <w:szCs w:val="22"/>
              </w:rPr>
              <w:t xml:space="preserve">, </w:t>
            </w:r>
            <w:r w:rsidR="00EB164B" w:rsidRPr="000424A4">
              <w:rPr>
                <w:rFonts w:ascii="Montserrat" w:hAnsi="Montserrat" w:cs="Arial"/>
                <w:sz w:val="22"/>
                <w:szCs w:val="22"/>
              </w:rPr>
              <w:t xml:space="preserve">escrito sobre </w:t>
            </w:r>
            <w:r w:rsidR="00EB164B" w:rsidRPr="000424A4">
              <w:rPr>
                <w:rFonts w:ascii="Montserrat" w:hAnsi="Montserrat" w:cstheme="minorHAnsi"/>
                <w:sz w:val="22"/>
                <w:szCs w:val="22"/>
              </w:rPr>
              <w:t xml:space="preserve">Normas Oficiales Mexicanas </w:t>
            </w:r>
            <w:r w:rsidR="00EB164B" w:rsidRPr="000424A4">
              <w:rPr>
                <w:rFonts w:ascii="Montserrat" w:hAnsi="Montserrat" w:cstheme="minorHAnsi"/>
                <w:b/>
                <w:sz w:val="22"/>
                <w:szCs w:val="22"/>
              </w:rPr>
              <w:t>(anexo 2)</w:t>
            </w:r>
            <w:r w:rsidR="002A0F88">
              <w:rPr>
                <w:rFonts w:ascii="Montserrat" w:hAnsi="Montserrat" w:cstheme="minorHAnsi"/>
                <w:b/>
                <w:sz w:val="22"/>
                <w:szCs w:val="22"/>
              </w:rPr>
              <w:t xml:space="preserve"> </w:t>
            </w:r>
          </w:p>
        </w:tc>
      </w:tr>
      <w:tr w:rsidR="00EB164B" w:rsidRPr="000424A4" w:rsidTr="00D30A6E">
        <w:trPr>
          <w:trHeight w:val="543"/>
          <w:jc w:val="center"/>
        </w:trPr>
        <w:tc>
          <w:tcPr>
            <w:tcW w:w="719" w:type="dxa"/>
            <w:vAlign w:val="center"/>
          </w:tcPr>
          <w:p w:rsidR="00EB164B"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B</w:t>
            </w:r>
          </w:p>
        </w:tc>
        <w:tc>
          <w:tcPr>
            <w:tcW w:w="9001" w:type="dxa"/>
            <w:vAlign w:val="center"/>
          </w:tcPr>
          <w:p w:rsidR="00EB164B" w:rsidRPr="000424A4" w:rsidRDefault="00EB164B" w:rsidP="00F66464">
            <w:pPr>
              <w:rPr>
                <w:rFonts w:ascii="Montserrat" w:hAnsi="Montserrat" w:cs="Arial"/>
                <w:sz w:val="22"/>
                <w:szCs w:val="22"/>
              </w:rPr>
            </w:pPr>
            <w:r w:rsidRPr="000424A4">
              <w:rPr>
                <w:rFonts w:ascii="Montserrat" w:hAnsi="Montserrat"/>
                <w:bCs/>
                <w:color w:val="000000"/>
                <w:sz w:val="22"/>
                <w:szCs w:val="22"/>
              </w:rPr>
              <w:t xml:space="preserve">Catálogo de bienes del fabricante </w:t>
            </w:r>
          </w:p>
        </w:tc>
      </w:tr>
      <w:tr w:rsidR="00D30A6E" w:rsidRPr="000424A4" w:rsidTr="00D30A6E">
        <w:trPr>
          <w:trHeight w:val="567"/>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C</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Formato de Manifestación de contar con facultades para suscribir la propuesta </w:t>
            </w:r>
            <w:r w:rsidRPr="000424A4">
              <w:rPr>
                <w:rFonts w:ascii="Montserrat" w:hAnsi="Montserrat" w:cs="Arial"/>
                <w:b/>
                <w:sz w:val="22"/>
                <w:szCs w:val="22"/>
              </w:rPr>
              <w:t xml:space="preserve">(anexo </w:t>
            </w:r>
            <w:r w:rsidR="00EB164B" w:rsidRPr="000424A4">
              <w:rPr>
                <w:rFonts w:ascii="Montserrat" w:hAnsi="Montserrat" w:cs="Arial"/>
                <w:b/>
                <w:sz w:val="22"/>
                <w:szCs w:val="22"/>
              </w:rPr>
              <w:t>3</w:t>
            </w:r>
            <w:r w:rsidRPr="000424A4">
              <w:rPr>
                <w:rFonts w:ascii="Montserrat" w:hAnsi="Montserrat" w:cs="Arial"/>
                <w:b/>
                <w:sz w:val="22"/>
                <w:szCs w:val="22"/>
              </w:rPr>
              <w:t>)</w:t>
            </w:r>
          </w:p>
        </w:tc>
      </w:tr>
      <w:tr w:rsidR="00D30A6E" w:rsidRPr="000424A4" w:rsidTr="00D30A6E">
        <w:trPr>
          <w:trHeight w:val="630"/>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D</w:t>
            </w:r>
          </w:p>
        </w:tc>
        <w:tc>
          <w:tcPr>
            <w:tcW w:w="9001" w:type="dxa"/>
            <w:vAlign w:val="center"/>
          </w:tcPr>
          <w:p w:rsidR="00D30A6E" w:rsidRPr="000424A4" w:rsidRDefault="00E5513F" w:rsidP="00D30A6E">
            <w:pPr>
              <w:rPr>
                <w:rFonts w:ascii="Montserrat" w:hAnsi="Montserrat" w:cs="Arial"/>
                <w:sz w:val="22"/>
                <w:szCs w:val="22"/>
              </w:rPr>
            </w:pPr>
            <w:r w:rsidRPr="000424A4">
              <w:rPr>
                <w:rFonts w:ascii="Montserrat" w:hAnsi="Montserrat" w:cs="Arial"/>
                <w:sz w:val="22"/>
                <w:szCs w:val="22"/>
              </w:rPr>
              <w:t>Comprobante para acreditar su domicilio y registro fiscal en el estado de baja california</w:t>
            </w:r>
          </w:p>
        </w:tc>
      </w:tr>
      <w:tr w:rsidR="00D30A6E" w:rsidRPr="000424A4" w:rsidTr="00D30A6E">
        <w:trPr>
          <w:trHeight w:val="630"/>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E</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de Integridad </w:t>
            </w:r>
            <w:r w:rsidRPr="000424A4">
              <w:rPr>
                <w:rFonts w:ascii="Montserrat" w:hAnsi="Montserrat" w:cs="Arial"/>
                <w:b/>
                <w:sz w:val="22"/>
                <w:szCs w:val="22"/>
              </w:rPr>
              <w:t xml:space="preserve">(anexo </w:t>
            </w:r>
            <w:r w:rsidR="00EB164B" w:rsidRPr="000424A4">
              <w:rPr>
                <w:rFonts w:ascii="Montserrat" w:hAnsi="Montserrat" w:cs="Arial"/>
                <w:b/>
                <w:sz w:val="22"/>
                <w:szCs w:val="22"/>
              </w:rPr>
              <w:t>4</w:t>
            </w:r>
            <w:r w:rsidRPr="000424A4">
              <w:rPr>
                <w:rFonts w:ascii="Montserrat" w:hAnsi="Montserrat" w:cs="Arial"/>
                <w:b/>
                <w:sz w:val="22"/>
                <w:szCs w:val="22"/>
              </w:rPr>
              <w:t>)</w:t>
            </w:r>
          </w:p>
        </w:tc>
      </w:tr>
      <w:tr w:rsidR="00D30A6E" w:rsidRPr="000424A4" w:rsidTr="00D30A6E">
        <w:trPr>
          <w:trHeight w:val="567"/>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F</w:t>
            </w:r>
          </w:p>
        </w:tc>
        <w:tc>
          <w:tcPr>
            <w:tcW w:w="9001" w:type="dxa"/>
            <w:vAlign w:val="center"/>
          </w:tcPr>
          <w:p w:rsidR="00D30A6E" w:rsidRPr="000424A4" w:rsidRDefault="00FC1710" w:rsidP="00EB164B">
            <w:pPr>
              <w:rPr>
                <w:rFonts w:ascii="Montserrat" w:hAnsi="Montserrat" w:cs="Arial"/>
                <w:sz w:val="22"/>
                <w:szCs w:val="22"/>
              </w:rPr>
            </w:pPr>
            <w:r>
              <w:rPr>
                <w:rFonts w:ascii="Montserrat" w:hAnsi="Montserrat" w:cs="Arial"/>
                <w:sz w:val="22"/>
                <w:szCs w:val="22"/>
              </w:rPr>
              <w:t>Declaración</w:t>
            </w:r>
            <w:r w:rsidR="00D30A6E" w:rsidRPr="000424A4">
              <w:rPr>
                <w:rFonts w:ascii="Montserrat" w:hAnsi="Montserrat" w:cs="Arial"/>
                <w:sz w:val="22"/>
                <w:szCs w:val="22"/>
              </w:rPr>
              <w:t xml:space="preserve"> de impedimentos legales </w:t>
            </w:r>
            <w:r w:rsidR="00D30A6E" w:rsidRPr="000424A4">
              <w:rPr>
                <w:rFonts w:ascii="Montserrat" w:hAnsi="Montserrat" w:cs="Arial"/>
                <w:b/>
                <w:sz w:val="22"/>
                <w:szCs w:val="22"/>
              </w:rPr>
              <w:t xml:space="preserve">(anexo </w:t>
            </w:r>
            <w:r w:rsidR="00EB164B" w:rsidRPr="000424A4">
              <w:rPr>
                <w:rFonts w:ascii="Montserrat" w:hAnsi="Montserrat" w:cs="Arial"/>
                <w:b/>
                <w:sz w:val="22"/>
                <w:szCs w:val="22"/>
              </w:rPr>
              <w:t>5</w:t>
            </w:r>
            <w:r w:rsidR="00D30A6E" w:rsidRPr="000424A4">
              <w:rPr>
                <w:rFonts w:ascii="Montserrat" w:hAnsi="Montserrat" w:cs="Arial"/>
                <w:b/>
                <w:sz w:val="22"/>
                <w:szCs w:val="22"/>
              </w:rPr>
              <w:t>)</w:t>
            </w:r>
          </w:p>
        </w:tc>
      </w:tr>
      <w:tr w:rsidR="0050507D" w:rsidRPr="000424A4" w:rsidTr="00D30A6E">
        <w:trPr>
          <w:trHeight w:val="567"/>
          <w:jc w:val="center"/>
        </w:trPr>
        <w:tc>
          <w:tcPr>
            <w:tcW w:w="719" w:type="dxa"/>
            <w:vAlign w:val="center"/>
          </w:tcPr>
          <w:p w:rsidR="0050507D"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G</w:t>
            </w:r>
          </w:p>
        </w:tc>
        <w:tc>
          <w:tcPr>
            <w:tcW w:w="9001" w:type="dxa"/>
            <w:vAlign w:val="center"/>
          </w:tcPr>
          <w:p w:rsidR="0050507D" w:rsidRPr="000424A4" w:rsidRDefault="00DC4625" w:rsidP="0050507D">
            <w:pPr>
              <w:rPr>
                <w:rFonts w:ascii="Montserrat" w:hAnsi="Montserrat" w:cs="Arial"/>
                <w:sz w:val="22"/>
                <w:szCs w:val="22"/>
              </w:rPr>
            </w:pPr>
            <w:r w:rsidRPr="000424A4">
              <w:rPr>
                <w:rFonts w:ascii="Montserrat" w:hAnsi="Montserrat" w:cs="Arial"/>
                <w:sz w:val="22"/>
                <w:szCs w:val="22"/>
              </w:rPr>
              <w:t>Curriculum del licitante</w:t>
            </w:r>
          </w:p>
        </w:tc>
      </w:tr>
      <w:tr w:rsidR="00D30A6E" w:rsidRPr="000424A4" w:rsidTr="00D30A6E">
        <w:trPr>
          <w:trHeight w:val="603"/>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H</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sobre compromisos fiscales </w:t>
            </w:r>
            <w:r w:rsidRPr="000424A4">
              <w:rPr>
                <w:rFonts w:ascii="Montserrat" w:hAnsi="Montserrat" w:cs="Arial"/>
                <w:b/>
                <w:sz w:val="22"/>
                <w:szCs w:val="22"/>
              </w:rPr>
              <w:t xml:space="preserve">(anexo </w:t>
            </w:r>
            <w:r w:rsidR="00EB164B" w:rsidRPr="000424A4">
              <w:rPr>
                <w:rFonts w:ascii="Montserrat" w:hAnsi="Montserrat" w:cs="Arial"/>
                <w:b/>
                <w:sz w:val="22"/>
                <w:szCs w:val="22"/>
              </w:rPr>
              <w:t>6</w:t>
            </w:r>
            <w:r w:rsidRPr="000424A4">
              <w:rPr>
                <w:rFonts w:ascii="Montserrat" w:hAnsi="Montserrat" w:cs="Arial"/>
                <w:b/>
                <w:sz w:val="22"/>
                <w:szCs w:val="22"/>
              </w:rPr>
              <w:t>)</w:t>
            </w:r>
          </w:p>
        </w:tc>
      </w:tr>
      <w:tr w:rsidR="00266C8C" w:rsidRPr="000424A4" w:rsidTr="00D30A6E">
        <w:trPr>
          <w:trHeight w:val="603"/>
          <w:jc w:val="center"/>
        </w:trPr>
        <w:tc>
          <w:tcPr>
            <w:tcW w:w="719" w:type="dxa"/>
            <w:vAlign w:val="center"/>
          </w:tcPr>
          <w:p w:rsidR="00266C8C" w:rsidRPr="000424A4" w:rsidRDefault="00266C8C" w:rsidP="00D30A6E">
            <w:pPr>
              <w:spacing w:line="240" w:lineRule="exact"/>
              <w:jc w:val="center"/>
              <w:rPr>
                <w:rFonts w:ascii="Montserrat" w:hAnsi="Montserrat" w:cs="Arial"/>
                <w:sz w:val="22"/>
                <w:szCs w:val="22"/>
              </w:rPr>
            </w:pPr>
            <w:r>
              <w:rPr>
                <w:rFonts w:ascii="Montserrat" w:hAnsi="Montserrat" w:cs="Arial"/>
                <w:sz w:val="22"/>
                <w:szCs w:val="22"/>
              </w:rPr>
              <w:t>I</w:t>
            </w:r>
          </w:p>
        </w:tc>
        <w:tc>
          <w:tcPr>
            <w:tcW w:w="9001" w:type="dxa"/>
            <w:vAlign w:val="center"/>
          </w:tcPr>
          <w:p w:rsidR="00266C8C" w:rsidRPr="000424A4" w:rsidRDefault="00F66464" w:rsidP="00EB164B">
            <w:pPr>
              <w:rPr>
                <w:rFonts w:ascii="Montserrat" w:hAnsi="Montserrat" w:cs="Arial"/>
                <w:sz w:val="22"/>
                <w:szCs w:val="22"/>
              </w:rPr>
            </w:pPr>
            <w:r>
              <w:rPr>
                <w:rFonts w:ascii="Montserrat" w:hAnsi="Montserrat" w:cs="Arial"/>
                <w:sz w:val="22"/>
                <w:szCs w:val="22"/>
              </w:rPr>
              <w:t xml:space="preserve">Manifiesto de responsabilidades administrativas </w:t>
            </w:r>
            <w:r w:rsidRPr="00F66464">
              <w:rPr>
                <w:rFonts w:ascii="Montserrat" w:hAnsi="Montserrat" w:cs="Arial"/>
                <w:b/>
                <w:sz w:val="22"/>
                <w:szCs w:val="22"/>
              </w:rPr>
              <w:t>(anexo 7)</w:t>
            </w:r>
          </w:p>
        </w:tc>
      </w:tr>
      <w:tr w:rsidR="00266C8C" w:rsidRPr="000424A4" w:rsidTr="00D30A6E">
        <w:trPr>
          <w:trHeight w:val="603"/>
          <w:jc w:val="center"/>
        </w:trPr>
        <w:tc>
          <w:tcPr>
            <w:tcW w:w="719" w:type="dxa"/>
            <w:vAlign w:val="center"/>
          </w:tcPr>
          <w:p w:rsidR="00266C8C" w:rsidRDefault="00266C8C" w:rsidP="00D30A6E">
            <w:pPr>
              <w:spacing w:line="240" w:lineRule="exact"/>
              <w:jc w:val="center"/>
              <w:rPr>
                <w:rFonts w:ascii="Montserrat" w:hAnsi="Montserrat" w:cs="Arial"/>
                <w:sz w:val="22"/>
                <w:szCs w:val="22"/>
              </w:rPr>
            </w:pPr>
            <w:r>
              <w:rPr>
                <w:rFonts w:ascii="Montserrat" w:hAnsi="Montserrat" w:cs="Arial"/>
                <w:sz w:val="22"/>
                <w:szCs w:val="22"/>
              </w:rPr>
              <w:t>J</w:t>
            </w:r>
          </w:p>
        </w:tc>
        <w:tc>
          <w:tcPr>
            <w:tcW w:w="9001" w:type="dxa"/>
            <w:vAlign w:val="center"/>
          </w:tcPr>
          <w:p w:rsidR="00266C8C" w:rsidRDefault="00F66464" w:rsidP="00EB164B">
            <w:pPr>
              <w:rPr>
                <w:rFonts w:ascii="Montserrat" w:hAnsi="Montserrat" w:cs="Arial"/>
                <w:sz w:val="22"/>
                <w:szCs w:val="22"/>
              </w:rPr>
            </w:pPr>
            <w:r>
              <w:rPr>
                <w:rFonts w:ascii="Montserrat" w:hAnsi="Montserrat" w:cs="Arial"/>
                <w:sz w:val="22"/>
                <w:szCs w:val="22"/>
              </w:rPr>
              <w:t>Muestra física de los bienes a suministrar</w:t>
            </w:r>
          </w:p>
        </w:tc>
      </w:tr>
      <w:tr w:rsidR="00F66464" w:rsidTr="00F66464">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rsidR="00F66464" w:rsidRDefault="00F66464" w:rsidP="004860C7">
            <w:pPr>
              <w:spacing w:line="240" w:lineRule="exact"/>
              <w:jc w:val="center"/>
              <w:rPr>
                <w:rFonts w:ascii="Montserrat" w:hAnsi="Montserrat" w:cs="Arial"/>
                <w:sz w:val="22"/>
                <w:szCs w:val="22"/>
              </w:rPr>
            </w:pPr>
            <w:r>
              <w:rPr>
                <w:rFonts w:ascii="Montserrat" w:hAnsi="Montserrat" w:cs="Arial"/>
                <w:sz w:val="22"/>
                <w:szCs w:val="22"/>
              </w:rPr>
              <w:t>K</w:t>
            </w:r>
          </w:p>
        </w:tc>
        <w:tc>
          <w:tcPr>
            <w:tcW w:w="9001" w:type="dxa"/>
            <w:tcBorders>
              <w:top w:val="single" w:sz="4" w:space="0" w:color="auto"/>
              <w:left w:val="single" w:sz="4" w:space="0" w:color="auto"/>
              <w:bottom w:val="single" w:sz="4" w:space="0" w:color="auto"/>
              <w:right w:val="single" w:sz="4" w:space="0" w:color="auto"/>
            </w:tcBorders>
            <w:vAlign w:val="center"/>
          </w:tcPr>
          <w:p w:rsidR="00F66464" w:rsidRDefault="00F66464" w:rsidP="004860C7">
            <w:pPr>
              <w:rPr>
                <w:rFonts w:ascii="Montserrat" w:hAnsi="Montserrat" w:cs="Arial"/>
                <w:sz w:val="22"/>
                <w:szCs w:val="22"/>
              </w:rPr>
            </w:pPr>
            <w:r w:rsidRPr="00571CCB">
              <w:rPr>
                <w:rFonts w:ascii="Montserrat" w:hAnsi="Montserrat" w:cs="Arial"/>
                <w:sz w:val="22"/>
                <w:szCs w:val="22"/>
              </w:rPr>
              <w:t>Carta de apoyo del fabricante o del distribuidor autorizado</w:t>
            </w:r>
          </w:p>
        </w:tc>
      </w:tr>
      <w:tr w:rsidR="00BC627C" w:rsidTr="00BC627C">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rsidR="00BC627C" w:rsidRDefault="00BC627C" w:rsidP="004860C7">
            <w:pPr>
              <w:spacing w:line="240" w:lineRule="exact"/>
              <w:jc w:val="center"/>
              <w:rPr>
                <w:rFonts w:ascii="Montserrat" w:hAnsi="Montserrat" w:cs="Arial"/>
                <w:sz w:val="22"/>
                <w:szCs w:val="22"/>
              </w:rPr>
            </w:pPr>
            <w:r>
              <w:rPr>
                <w:rFonts w:ascii="Montserrat" w:hAnsi="Montserrat" w:cs="Arial"/>
                <w:sz w:val="22"/>
                <w:szCs w:val="22"/>
              </w:rPr>
              <w:t>L</w:t>
            </w:r>
          </w:p>
        </w:tc>
        <w:tc>
          <w:tcPr>
            <w:tcW w:w="9001" w:type="dxa"/>
            <w:tcBorders>
              <w:top w:val="single" w:sz="4" w:space="0" w:color="auto"/>
              <w:left w:val="single" w:sz="4" w:space="0" w:color="auto"/>
              <w:bottom w:val="single" w:sz="4" w:space="0" w:color="auto"/>
              <w:right w:val="single" w:sz="4" w:space="0" w:color="auto"/>
            </w:tcBorders>
            <w:vAlign w:val="center"/>
          </w:tcPr>
          <w:p w:rsidR="00BC627C" w:rsidRPr="00BC627C" w:rsidRDefault="00BC627C" w:rsidP="004860C7">
            <w:pPr>
              <w:rPr>
                <w:rFonts w:ascii="Montserrat" w:hAnsi="Montserrat" w:cs="Arial"/>
                <w:sz w:val="22"/>
                <w:szCs w:val="22"/>
                <w:highlight w:val="yellow"/>
              </w:rPr>
            </w:pPr>
            <w:r w:rsidRPr="00BC627C">
              <w:rPr>
                <w:rFonts w:ascii="Montserrat" w:hAnsi="Montserrat" w:cs="Arial"/>
                <w:sz w:val="22"/>
                <w:szCs w:val="22"/>
              </w:rPr>
              <w:t>Copia del recibo de pago de bases</w:t>
            </w:r>
          </w:p>
        </w:tc>
      </w:tr>
    </w:tbl>
    <w:p w:rsidR="00D30A6E" w:rsidRPr="000424A4" w:rsidRDefault="00D30A6E" w:rsidP="00D30A6E">
      <w:pPr>
        <w:pStyle w:val="3"/>
        <w:ind w:left="0" w:firstLine="0"/>
        <w:rPr>
          <w:rFonts w:ascii="Montserrat" w:hAnsi="Montserrat" w:cs="Arial"/>
          <w:sz w:val="22"/>
          <w:szCs w:val="22"/>
        </w:rPr>
      </w:pPr>
    </w:p>
    <w:p w:rsidR="00D30A6E" w:rsidRPr="000424A4" w:rsidRDefault="00D30A6E" w:rsidP="00D30A6E">
      <w:pPr>
        <w:pStyle w:val="2"/>
        <w:ind w:left="0"/>
        <w:rPr>
          <w:rFonts w:ascii="Montserrat" w:hAnsi="Montserrat" w:cs="Arial"/>
          <w:sz w:val="22"/>
          <w:szCs w:val="22"/>
        </w:rPr>
      </w:pPr>
    </w:p>
    <w:p w:rsidR="00D30A6E" w:rsidRPr="000424A4" w:rsidRDefault="00D30A6E" w:rsidP="00D30A6E">
      <w:pPr>
        <w:pStyle w:val="2"/>
        <w:ind w:left="0"/>
        <w:rPr>
          <w:rFonts w:ascii="Montserrat" w:hAnsi="Montserrat" w:cs="Arial"/>
          <w:sz w:val="22"/>
          <w:szCs w:val="22"/>
        </w:rPr>
      </w:pPr>
    </w:p>
    <w:p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NOMBRE Y FIRMA DEL LICITANTE</w:t>
      </w:r>
    </w:p>
    <w:p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O SU REPRESENTANTE LEGAL</w:t>
      </w:r>
    </w:p>
    <w:p w:rsidR="00D30A6E" w:rsidRPr="00C35829" w:rsidRDefault="00D30A6E" w:rsidP="00D30A6E">
      <w:pPr>
        <w:pStyle w:val="2"/>
        <w:ind w:left="1368"/>
        <w:jc w:val="center"/>
        <w:rPr>
          <w:rFonts w:ascii="Montserrat" w:hAnsi="Montserrat" w:cs="Arial"/>
          <w:sz w:val="24"/>
          <w:szCs w:val="24"/>
        </w:rPr>
      </w:pPr>
    </w:p>
    <w:p w:rsidR="009C79B8" w:rsidRPr="00C35829" w:rsidRDefault="00672D93" w:rsidP="009C79B8">
      <w:pPr>
        <w:jc w:val="center"/>
        <w:rPr>
          <w:rFonts w:ascii="Montserrat" w:hAnsi="Montserrat" w:cs="Arial"/>
          <w:b/>
          <w:sz w:val="24"/>
          <w:szCs w:val="24"/>
        </w:rPr>
      </w:pPr>
      <w:r w:rsidRPr="00C35829">
        <w:rPr>
          <w:rFonts w:ascii="Montserrat" w:hAnsi="Montserrat" w:cs="Arial"/>
          <w:b/>
          <w:sz w:val="24"/>
          <w:szCs w:val="24"/>
        </w:rPr>
        <w:t xml:space="preserve">ANEXO </w:t>
      </w:r>
      <w:r w:rsidR="007D5B79">
        <w:rPr>
          <w:rFonts w:ascii="Montserrat" w:hAnsi="Montserrat" w:cs="Arial"/>
          <w:b/>
          <w:sz w:val="24"/>
          <w:szCs w:val="24"/>
        </w:rPr>
        <w:t>9</w:t>
      </w:r>
    </w:p>
    <w:p w:rsidR="009C79B8" w:rsidRDefault="009C79B8" w:rsidP="009C79B8">
      <w:pPr>
        <w:jc w:val="center"/>
        <w:rPr>
          <w:rFonts w:ascii="Montserrat" w:hAnsi="Montserrat" w:cs="Arial"/>
          <w:b/>
          <w:bCs/>
          <w:sz w:val="24"/>
          <w:szCs w:val="24"/>
        </w:rPr>
      </w:pPr>
      <w:r w:rsidRPr="00C35829">
        <w:rPr>
          <w:rFonts w:ascii="Montserrat" w:hAnsi="Montserrat" w:cs="Arial"/>
          <w:b/>
          <w:bCs/>
          <w:sz w:val="24"/>
          <w:szCs w:val="24"/>
        </w:rPr>
        <w:t>CATALOGO DE CONCEPTOS</w:t>
      </w:r>
    </w:p>
    <w:p w:rsidR="00BF0BD7" w:rsidRDefault="00BF0BD7" w:rsidP="009C79B8">
      <w:pPr>
        <w:jc w:val="center"/>
        <w:rPr>
          <w:rFonts w:ascii="Montserrat" w:hAnsi="Montserrat" w:cs="Arial"/>
          <w:b/>
          <w:bCs/>
          <w:sz w:val="24"/>
          <w:szCs w:val="24"/>
        </w:rPr>
      </w:pP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DEL ESTADO DE  BAJA CALIFORNIA</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PRESENTE.-</w:t>
      </w:r>
    </w:p>
    <w:p w:rsidR="00BF0BD7" w:rsidRPr="000424A4" w:rsidRDefault="00BF0BD7" w:rsidP="009C79B8">
      <w:pPr>
        <w:jc w:val="center"/>
        <w:rPr>
          <w:rFonts w:ascii="Montserrat" w:hAnsi="Montserrat" w:cs="Arial"/>
          <w:b/>
          <w:bCs/>
          <w:sz w:val="22"/>
          <w:szCs w:val="22"/>
        </w:rPr>
      </w:pPr>
    </w:p>
    <w:p w:rsidR="00BF0BD7" w:rsidRPr="000424A4" w:rsidRDefault="00BF0BD7" w:rsidP="009C79B8">
      <w:pPr>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0424A4" w:rsidTr="003759D2">
        <w:trPr>
          <w:trHeight w:val="214"/>
          <w:tblHeader/>
        </w:trPr>
        <w:tc>
          <w:tcPr>
            <w:tcW w:w="10560" w:type="dxa"/>
            <w:shd w:val="clear" w:color="auto" w:fill="auto"/>
            <w:noWrap/>
            <w:vAlign w:val="bottom"/>
          </w:tcPr>
          <w:p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Licitante: </w:t>
            </w:r>
          </w:p>
        </w:tc>
      </w:tr>
      <w:tr w:rsidR="009C79B8" w:rsidRPr="000424A4" w:rsidTr="003759D2">
        <w:trPr>
          <w:trHeight w:val="231"/>
          <w:tblHeader/>
        </w:trPr>
        <w:tc>
          <w:tcPr>
            <w:tcW w:w="10560" w:type="dxa"/>
            <w:shd w:val="clear" w:color="auto" w:fill="auto"/>
            <w:noWrap/>
            <w:vAlign w:val="bottom"/>
          </w:tcPr>
          <w:p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Domicilio: </w:t>
            </w:r>
          </w:p>
        </w:tc>
      </w:tr>
      <w:tr w:rsidR="009C79B8" w:rsidRPr="000424A4" w:rsidTr="003759D2">
        <w:trPr>
          <w:trHeight w:val="250"/>
          <w:tblHeader/>
        </w:trPr>
        <w:tc>
          <w:tcPr>
            <w:tcW w:w="10560" w:type="dxa"/>
            <w:shd w:val="clear" w:color="auto" w:fill="auto"/>
            <w:noWrap/>
            <w:vAlign w:val="bottom"/>
          </w:tcPr>
          <w:p w:rsidR="009C79B8" w:rsidRDefault="009C79B8" w:rsidP="003759D2">
            <w:pPr>
              <w:rPr>
                <w:rFonts w:ascii="Montserrat" w:hAnsi="Montserrat" w:cs="Arial"/>
                <w:bCs/>
                <w:sz w:val="22"/>
                <w:szCs w:val="22"/>
                <w:lang w:eastAsia="es-MX"/>
              </w:rPr>
            </w:pPr>
            <w:r w:rsidRPr="000424A4">
              <w:rPr>
                <w:rFonts w:ascii="Montserrat" w:hAnsi="Montserrat" w:cs="Arial"/>
                <w:bCs/>
                <w:sz w:val="22"/>
                <w:szCs w:val="22"/>
                <w:lang w:eastAsia="es-MX"/>
              </w:rPr>
              <w:t xml:space="preserve">Representante: </w:t>
            </w:r>
          </w:p>
          <w:p w:rsidR="00832145" w:rsidRPr="000424A4" w:rsidRDefault="00832145" w:rsidP="003759D2">
            <w:pPr>
              <w:rPr>
                <w:rFonts w:ascii="Montserrat" w:hAnsi="Montserrat" w:cs="Arial"/>
                <w:bCs/>
                <w:sz w:val="22"/>
                <w:szCs w:val="22"/>
                <w:lang w:eastAsia="es-MX"/>
              </w:rPr>
            </w:pPr>
          </w:p>
        </w:tc>
      </w:tr>
    </w:tbl>
    <w:p w:rsidR="007D5B79" w:rsidRPr="007D5B79" w:rsidRDefault="007D5B79" w:rsidP="007D5B79">
      <w:pPr>
        <w:ind w:left="-709" w:right="-567"/>
        <w:jc w:val="both"/>
        <w:rPr>
          <w:rFonts w:ascii="Montserrat" w:eastAsia="Times New Roman" w:hAnsi="Montserrat" w:cstheme="minorHAnsi"/>
          <w:b/>
          <w:sz w:val="18"/>
          <w:szCs w:val="18"/>
          <w:lang w:val="es-ES" w:eastAsia="es-ES"/>
        </w:rPr>
      </w:pPr>
      <w:r w:rsidRPr="007D5B79">
        <w:rPr>
          <w:rFonts w:ascii="Montserrat" w:eastAsia="Times New Roman" w:hAnsi="Montserrat" w:cstheme="minorHAnsi"/>
          <w:sz w:val="18"/>
          <w:szCs w:val="18"/>
          <w:lang w:val="es-ES" w:eastAsia="es-ES"/>
        </w:rPr>
        <w:t xml:space="preserve">POR MEDIO DEL PRESENTE, ME PERMITO MANIFESTAR </w:t>
      </w:r>
      <w:r w:rsidRPr="007D5B79">
        <w:rPr>
          <w:rFonts w:ascii="Montserrat" w:eastAsia="Times New Roman" w:hAnsi="Montserrat" w:cstheme="minorHAnsi"/>
          <w:b/>
          <w:sz w:val="18"/>
          <w:szCs w:val="18"/>
          <w:lang w:val="es-ES" w:eastAsia="es-ES"/>
        </w:rPr>
        <w:t>BAJO PROTESTA DE DECIR VERDAD</w:t>
      </w:r>
      <w:r w:rsidRPr="007D5B79">
        <w:rPr>
          <w:rFonts w:ascii="Montserrat" w:eastAsia="Times New Roman" w:hAnsi="Montserrat" w:cstheme="minorHAnsi"/>
          <w:sz w:val="18"/>
          <w:szCs w:val="18"/>
          <w:lang w:val="es-ES" w:eastAsia="es-ES"/>
        </w:rPr>
        <w:t xml:space="preserve"> QUE UNA VEZ EXAMINADAS LAS INSTRUCCIONES, CONDICIONES GENERALES Y LAS ESPECIFICACIONES TÉCNICAS DISPUESTAS EN LAS BASES DE LICITACIÓN, INCLUYENDO SUS MODIFICACIONES ACORDADAS EN JUNTA DE ACLARACIONES, EL QUE SUSCRIBE: _______________________________________________________ EN MI CARÁCTER DE: ________________________________________________________________ DE LA EMPRESA: ____________________________________, CON DOMICILIO EN: __________________________________, Y REGISTRO FEDERAL DE CONTRIBUYENTES: ______________________, OFRECEMOS EL: </w:t>
      </w:r>
      <w:r w:rsidRPr="007D5B79">
        <w:rPr>
          <w:rFonts w:ascii="Montserrat" w:eastAsia="Times New Roman" w:hAnsi="Montserrat" w:cstheme="minorHAnsi"/>
          <w:b/>
          <w:sz w:val="18"/>
          <w:szCs w:val="18"/>
          <w:lang w:val="es-ES" w:eastAsia="es-ES"/>
        </w:rPr>
        <w:t>“</w:t>
      </w:r>
      <w:r w:rsidRPr="007D5B79">
        <w:rPr>
          <w:rFonts w:ascii="Montserrat" w:eastAsia="Times New Roman" w:hAnsi="Montserrat" w:cstheme="minorHAnsi"/>
          <w:b/>
          <w:bCs/>
          <w:iCs/>
          <w:sz w:val="18"/>
          <w:szCs w:val="18"/>
          <w:lang w:eastAsia="es-ES"/>
        </w:rPr>
        <w:t>SUMINISTRO DE INSUMOS PARA BOMBAS DE INFUSIÓN Y EQUIPO EN COMODATO PARA UNIDADES MÉDICAS DEL ISSSTECALI REMESA 2023</w:t>
      </w:r>
      <w:r>
        <w:rPr>
          <w:rFonts w:ascii="Montserrat" w:eastAsia="Times New Roman" w:hAnsi="Montserrat" w:cstheme="minorHAnsi"/>
          <w:b/>
          <w:bCs/>
          <w:iCs/>
          <w:sz w:val="18"/>
          <w:szCs w:val="18"/>
          <w:lang w:eastAsia="es-ES"/>
        </w:rPr>
        <w:t>”</w:t>
      </w:r>
      <w:r w:rsidRPr="007D5B79">
        <w:rPr>
          <w:rFonts w:ascii="Montserrat" w:hAnsi="Montserrat" w:cstheme="minorHAnsi"/>
          <w:b/>
          <w:sz w:val="18"/>
          <w:szCs w:val="18"/>
        </w:rPr>
        <w:t xml:space="preserve"> </w:t>
      </w:r>
      <w:r w:rsidRPr="007D5B79">
        <w:rPr>
          <w:rFonts w:ascii="Montserrat" w:eastAsia="Times New Roman" w:hAnsi="Montserrat" w:cstheme="minorHAnsi"/>
          <w:b/>
          <w:sz w:val="18"/>
          <w:szCs w:val="18"/>
          <w:lang w:val="es-ES" w:eastAsia="es-ES"/>
        </w:rPr>
        <w:t xml:space="preserve"> </w:t>
      </w:r>
      <w:r w:rsidRPr="007D5B79">
        <w:rPr>
          <w:rFonts w:ascii="Montserrat" w:eastAsia="Times New Roman" w:hAnsi="Montserrat" w:cstheme="minorHAnsi"/>
          <w:sz w:val="18"/>
          <w:szCs w:val="18"/>
          <w:lang w:val="es-ES" w:eastAsia="es-ES"/>
        </w:rPr>
        <w:t>SIENDO EL PRECIO UNITARIO POR PARTIDA , COMO A CONTINUACIÓN SE INDICA:</w:t>
      </w:r>
      <w:r w:rsidRPr="007D5B79">
        <w:rPr>
          <w:rFonts w:ascii="Montserrat" w:eastAsia="Times New Roman" w:hAnsi="Montserrat" w:cstheme="minorHAnsi"/>
          <w:b/>
          <w:sz w:val="18"/>
          <w:szCs w:val="18"/>
          <w:lang w:val="es-ES" w:eastAsia="es-ES"/>
        </w:rPr>
        <w:t xml:space="preserve"> </w:t>
      </w:r>
    </w:p>
    <w:p w:rsidR="007D5B79" w:rsidRPr="00D9232D" w:rsidRDefault="007D5B79" w:rsidP="007D5B79">
      <w:pPr>
        <w:jc w:val="both"/>
        <w:rPr>
          <w:rFonts w:asciiTheme="minorHAnsi" w:eastAsia="Times New Roman" w:hAnsiTheme="minorHAnsi" w:cstheme="minorHAnsi"/>
          <w:b/>
          <w:sz w:val="18"/>
          <w:szCs w:val="18"/>
          <w:lang w:val="es-ES" w:eastAsia="es-ES"/>
        </w:rPr>
      </w:pPr>
    </w:p>
    <w:tbl>
      <w:tblPr>
        <w:tblW w:w="5313" w:type="pct"/>
        <w:tblInd w:w="212" w:type="dxa"/>
        <w:tblCellMar>
          <w:left w:w="70" w:type="dxa"/>
          <w:right w:w="70" w:type="dxa"/>
        </w:tblCellMar>
        <w:tblLook w:val="0000" w:firstRow="0" w:lastRow="0" w:firstColumn="0" w:lastColumn="0" w:noHBand="0" w:noVBand="0"/>
      </w:tblPr>
      <w:tblGrid>
        <w:gridCol w:w="658"/>
        <w:gridCol w:w="510"/>
        <w:gridCol w:w="1344"/>
        <w:gridCol w:w="1588"/>
        <w:gridCol w:w="852"/>
        <w:gridCol w:w="760"/>
        <w:gridCol w:w="764"/>
        <w:gridCol w:w="999"/>
        <w:gridCol w:w="782"/>
        <w:gridCol w:w="686"/>
        <w:gridCol w:w="686"/>
      </w:tblGrid>
      <w:tr w:rsidR="00356C4B" w:rsidRPr="00D9232D" w:rsidTr="00356C4B">
        <w:trPr>
          <w:trHeight w:val="387"/>
        </w:trPr>
        <w:tc>
          <w:tcPr>
            <w:tcW w:w="342" w:type="pct"/>
            <w:vMerge w:val="restart"/>
            <w:tcBorders>
              <w:top w:val="single" w:sz="4" w:space="0" w:color="auto"/>
              <w:left w:val="single" w:sz="4" w:space="0" w:color="auto"/>
              <w:right w:val="single" w:sz="4" w:space="0" w:color="auto"/>
            </w:tcBorders>
            <w:shd w:val="clear" w:color="auto" w:fill="C0C0C0"/>
            <w:noWrap/>
            <w:vAlign w:val="center"/>
          </w:tcPr>
          <w:p w:rsidR="00356C4B" w:rsidRPr="00D9232D" w:rsidRDefault="00356C4B" w:rsidP="004860C7">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 xml:space="preserve">PARTIDA </w:t>
            </w:r>
          </w:p>
        </w:tc>
        <w:tc>
          <w:tcPr>
            <w:tcW w:w="265" w:type="pct"/>
            <w:vMerge w:val="restart"/>
            <w:tcBorders>
              <w:top w:val="single" w:sz="4" w:space="0" w:color="auto"/>
              <w:left w:val="single" w:sz="4" w:space="0" w:color="auto"/>
              <w:right w:val="single" w:sz="4" w:space="0" w:color="auto"/>
            </w:tcBorders>
            <w:shd w:val="clear" w:color="auto" w:fill="C0C0C0"/>
            <w:vAlign w:val="center"/>
          </w:tcPr>
          <w:p w:rsidR="00356C4B" w:rsidRPr="00D9232D" w:rsidRDefault="00356C4B" w:rsidP="004860C7">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CLAVE</w:t>
            </w:r>
          </w:p>
        </w:tc>
        <w:tc>
          <w:tcPr>
            <w:tcW w:w="1996" w:type="pct"/>
            <w:gridSpan w:val="3"/>
            <w:tcBorders>
              <w:top w:val="single" w:sz="4" w:space="0" w:color="auto"/>
              <w:left w:val="single" w:sz="4" w:space="0" w:color="auto"/>
              <w:bottom w:val="single" w:sz="4" w:space="0" w:color="auto"/>
              <w:right w:val="single" w:sz="4" w:space="0" w:color="auto"/>
            </w:tcBorders>
            <w:shd w:val="clear" w:color="auto" w:fill="C0C0C0"/>
            <w:vAlign w:val="center"/>
          </w:tcPr>
          <w:p w:rsidR="00356C4B" w:rsidRPr="00D9232D" w:rsidRDefault="00356C4B" w:rsidP="00356C4B">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ESPECIFICACIONES TÉCNICAS CONFORME A LO DISPUESTO EN LAS BASES DE LICITACIÓN.</w:t>
            </w:r>
          </w:p>
        </w:tc>
        <w:tc>
          <w:tcPr>
            <w:tcW w:w="395" w:type="pct"/>
            <w:vMerge w:val="restart"/>
            <w:tcBorders>
              <w:top w:val="single" w:sz="4" w:space="0" w:color="auto"/>
              <w:left w:val="single" w:sz="4" w:space="0" w:color="auto"/>
              <w:right w:val="single" w:sz="4" w:space="0" w:color="auto"/>
            </w:tcBorders>
            <w:shd w:val="clear" w:color="auto" w:fill="C0C0C0"/>
            <w:vAlign w:val="center"/>
          </w:tcPr>
          <w:p w:rsidR="00356C4B" w:rsidRPr="00D9232D" w:rsidRDefault="00356C4B" w:rsidP="004860C7">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CANTIDAD</w:t>
            </w:r>
          </w:p>
          <w:p w:rsidR="00356C4B" w:rsidRPr="00D9232D" w:rsidRDefault="00356C4B" w:rsidP="004860C7">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MÍNIMA</w:t>
            </w:r>
          </w:p>
        </w:tc>
        <w:tc>
          <w:tcPr>
            <w:tcW w:w="405" w:type="pct"/>
            <w:vMerge w:val="restart"/>
            <w:tcBorders>
              <w:top w:val="single" w:sz="4" w:space="0" w:color="auto"/>
              <w:left w:val="single" w:sz="4" w:space="0" w:color="auto"/>
              <w:right w:val="single" w:sz="4" w:space="0" w:color="auto"/>
            </w:tcBorders>
            <w:shd w:val="clear" w:color="auto" w:fill="C0C0C0"/>
            <w:vAlign w:val="center"/>
          </w:tcPr>
          <w:p w:rsidR="00356C4B" w:rsidRPr="00D9232D" w:rsidRDefault="00356C4B" w:rsidP="004860C7">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CANTIDAD MÁXIMA</w:t>
            </w:r>
          </w:p>
        </w:tc>
        <w:tc>
          <w:tcPr>
            <w:tcW w:w="530" w:type="pct"/>
            <w:tcBorders>
              <w:top w:val="single" w:sz="4" w:space="0" w:color="auto"/>
              <w:left w:val="single" w:sz="4" w:space="0" w:color="auto"/>
              <w:right w:val="single" w:sz="4" w:space="0" w:color="auto"/>
            </w:tcBorders>
            <w:shd w:val="clear" w:color="auto" w:fill="C0C0C0"/>
          </w:tcPr>
          <w:p w:rsidR="00356C4B" w:rsidRPr="00D9232D" w:rsidRDefault="00356C4B" w:rsidP="004860C7">
            <w:pPr>
              <w:jc w:val="center"/>
              <w:rPr>
                <w:rFonts w:asciiTheme="minorHAnsi" w:eastAsia="Times New Roman" w:hAnsiTheme="minorHAnsi" w:cstheme="minorHAnsi"/>
                <w:b/>
                <w:bCs/>
                <w:sz w:val="14"/>
                <w:szCs w:val="14"/>
                <w:lang w:val="es-ES" w:eastAsia="es-ES"/>
              </w:rPr>
            </w:pPr>
          </w:p>
        </w:tc>
        <w:tc>
          <w:tcPr>
            <w:tcW w:w="356" w:type="pct"/>
            <w:tcBorders>
              <w:top w:val="single" w:sz="4" w:space="0" w:color="auto"/>
              <w:left w:val="single" w:sz="4" w:space="0" w:color="auto"/>
              <w:right w:val="single" w:sz="4" w:space="0" w:color="auto"/>
            </w:tcBorders>
            <w:shd w:val="clear" w:color="auto" w:fill="C0C0C0"/>
          </w:tcPr>
          <w:p w:rsidR="00356C4B" w:rsidRPr="00D9232D" w:rsidRDefault="00356C4B" w:rsidP="004860C7">
            <w:pPr>
              <w:jc w:val="center"/>
              <w:rPr>
                <w:rFonts w:asciiTheme="minorHAnsi" w:eastAsia="Times New Roman" w:hAnsiTheme="minorHAnsi" w:cstheme="minorHAnsi"/>
                <w:b/>
                <w:bCs/>
                <w:sz w:val="14"/>
                <w:szCs w:val="14"/>
                <w:lang w:val="es-ES" w:eastAsia="es-ES"/>
              </w:rPr>
            </w:pPr>
          </w:p>
        </w:tc>
        <w:tc>
          <w:tcPr>
            <w:tcW w:w="356" w:type="pct"/>
            <w:tcBorders>
              <w:top w:val="single" w:sz="4" w:space="0" w:color="auto"/>
              <w:left w:val="single" w:sz="4" w:space="0" w:color="auto"/>
              <w:right w:val="single" w:sz="4" w:space="0" w:color="auto"/>
            </w:tcBorders>
            <w:shd w:val="clear" w:color="auto" w:fill="C0C0C0"/>
          </w:tcPr>
          <w:p w:rsidR="00356C4B" w:rsidRPr="00D9232D" w:rsidRDefault="00356C4B" w:rsidP="004860C7">
            <w:pPr>
              <w:jc w:val="center"/>
              <w:rPr>
                <w:rFonts w:asciiTheme="minorHAnsi" w:eastAsia="Times New Roman" w:hAnsiTheme="minorHAnsi" w:cstheme="minorHAnsi"/>
                <w:b/>
                <w:bCs/>
                <w:sz w:val="14"/>
                <w:szCs w:val="14"/>
                <w:lang w:val="es-ES" w:eastAsia="es-ES"/>
              </w:rPr>
            </w:pPr>
          </w:p>
        </w:tc>
        <w:tc>
          <w:tcPr>
            <w:tcW w:w="356" w:type="pct"/>
            <w:tcBorders>
              <w:top w:val="single" w:sz="4" w:space="0" w:color="auto"/>
              <w:left w:val="single" w:sz="4" w:space="0" w:color="auto"/>
              <w:right w:val="single" w:sz="4" w:space="0" w:color="auto"/>
            </w:tcBorders>
            <w:shd w:val="clear" w:color="auto" w:fill="C0C0C0"/>
          </w:tcPr>
          <w:p w:rsidR="00356C4B" w:rsidRPr="00D9232D" w:rsidRDefault="00356C4B" w:rsidP="004860C7">
            <w:pPr>
              <w:jc w:val="center"/>
              <w:rPr>
                <w:rFonts w:asciiTheme="minorHAnsi" w:eastAsia="Times New Roman" w:hAnsiTheme="minorHAnsi" w:cstheme="minorHAnsi"/>
                <w:b/>
                <w:bCs/>
                <w:sz w:val="14"/>
                <w:szCs w:val="14"/>
                <w:lang w:val="es-ES" w:eastAsia="es-ES"/>
              </w:rPr>
            </w:pPr>
          </w:p>
        </w:tc>
      </w:tr>
      <w:tr w:rsidR="00356C4B" w:rsidRPr="00D9232D" w:rsidTr="00356C4B">
        <w:trPr>
          <w:trHeight w:val="387"/>
        </w:trPr>
        <w:tc>
          <w:tcPr>
            <w:tcW w:w="342" w:type="pct"/>
            <w:vMerge/>
            <w:tcBorders>
              <w:left w:val="single" w:sz="4" w:space="0" w:color="auto"/>
              <w:bottom w:val="single" w:sz="4" w:space="0" w:color="auto"/>
              <w:right w:val="single" w:sz="4" w:space="0" w:color="auto"/>
            </w:tcBorders>
            <w:shd w:val="clear" w:color="auto" w:fill="C0C0C0"/>
            <w:noWrap/>
            <w:vAlign w:val="center"/>
          </w:tcPr>
          <w:p w:rsidR="00356C4B" w:rsidRPr="00D9232D" w:rsidRDefault="00356C4B" w:rsidP="004860C7">
            <w:pPr>
              <w:jc w:val="center"/>
              <w:rPr>
                <w:rFonts w:asciiTheme="minorHAnsi" w:eastAsia="Times New Roman" w:hAnsiTheme="minorHAnsi" w:cstheme="minorHAnsi"/>
                <w:b/>
                <w:bCs/>
                <w:sz w:val="14"/>
                <w:szCs w:val="14"/>
                <w:lang w:val="es-ES" w:eastAsia="es-ES"/>
              </w:rPr>
            </w:pPr>
          </w:p>
        </w:tc>
        <w:tc>
          <w:tcPr>
            <w:tcW w:w="265" w:type="pct"/>
            <w:vMerge/>
            <w:tcBorders>
              <w:left w:val="single" w:sz="4" w:space="0" w:color="auto"/>
              <w:bottom w:val="single" w:sz="4" w:space="0" w:color="auto"/>
              <w:right w:val="single" w:sz="4" w:space="0" w:color="auto"/>
            </w:tcBorders>
            <w:shd w:val="clear" w:color="auto" w:fill="C0C0C0"/>
            <w:vAlign w:val="center"/>
          </w:tcPr>
          <w:p w:rsidR="00356C4B" w:rsidRPr="00D9232D" w:rsidRDefault="00356C4B" w:rsidP="004860C7">
            <w:pPr>
              <w:jc w:val="center"/>
              <w:rPr>
                <w:rFonts w:asciiTheme="minorHAnsi" w:eastAsia="Times New Roman" w:hAnsiTheme="minorHAnsi" w:cstheme="minorHAnsi"/>
                <w:b/>
                <w:bCs/>
                <w:sz w:val="14"/>
                <w:szCs w:val="14"/>
                <w:lang w:val="es-ES" w:eastAsia="es-ES"/>
              </w:rPr>
            </w:pPr>
          </w:p>
        </w:tc>
        <w:tc>
          <w:tcPr>
            <w:tcW w:w="713" w:type="pct"/>
            <w:tcBorders>
              <w:top w:val="single" w:sz="4" w:space="0" w:color="auto"/>
              <w:left w:val="single" w:sz="4" w:space="0" w:color="auto"/>
              <w:bottom w:val="single" w:sz="4" w:space="0" w:color="auto"/>
              <w:right w:val="single" w:sz="4" w:space="0" w:color="auto"/>
            </w:tcBorders>
            <w:shd w:val="clear" w:color="auto" w:fill="C0C0C0"/>
            <w:vAlign w:val="center"/>
          </w:tcPr>
          <w:p w:rsidR="00356C4B" w:rsidRPr="00D9232D" w:rsidRDefault="00356C4B" w:rsidP="004860C7">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DESCRIPCIÓN</w:t>
            </w:r>
          </w:p>
        </w:tc>
        <w:tc>
          <w:tcPr>
            <w:tcW w:w="833" w:type="pct"/>
            <w:tcBorders>
              <w:top w:val="single" w:sz="4" w:space="0" w:color="auto"/>
              <w:left w:val="single" w:sz="4" w:space="0" w:color="auto"/>
              <w:bottom w:val="single" w:sz="4" w:space="0" w:color="auto"/>
              <w:right w:val="single" w:sz="4" w:space="0" w:color="auto"/>
            </w:tcBorders>
            <w:shd w:val="clear" w:color="auto" w:fill="C0C0C0"/>
            <w:vAlign w:val="center"/>
          </w:tcPr>
          <w:p w:rsidR="00356C4B" w:rsidRPr="00D9232D" w:rsidRDefault="00356C4B" w:rsidP="004860C7">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ESPECIFICACIÓN</w:t>
            </w:r>
          </w:p>
        </w:tc>
        <w:tc>
          <w:tcPr>
            <w:tcW w:w="449" w:type="pct"/>
            <w:tcBorders>
              <w:top w:val="single" w:sz="4" w:space="0" w:color="auto"/>
              <w:left w:val="single" w:sz="4" w:space="0" w:color="auto"/>
              <w:bottom w:val="single" w:sz="4" w:space="0" w:color="auto"/>
              <w:right w:val="single" w:sz="4" w:space="0" w:color="auto"/>
            </w:tcBorders>
            <w:shd w:val="clear" w:color="auto" w:fill="C0C0C0"/>
            <w:vAlign w:val="center"/>
          </w:tcPr>
          <w:p w:rsidR="00356C4B" w:rsidRPr="00D9232D" w:rsidRDefault="00356C4B" w:rsidP="004860C7">
            <w:pPr>
              <w:jc w:val="center"/>
              <w:rPr>
                <w:rFonts w:asciiTheme="minorHAnsi" w:eastAsia="Times New Roman" w:hAnsiTheme="minorHAnsi" w:cstheme="minorHAnsi"/>
                <w:b/>
                <w:bCs/>
                <w:sz w:val="14"/>
                <w:szCs w:val="14"/>
                <w:lang w:val="es-ES" w:eastAsia="es-ES"/>
              </w:rPr>
            </w:pPr>
            <w:r>
              <w:rPr>
                <w:rFonts w:asciiTheme="minorHAnsi" w:eastAsia="Times New Roman" w:hAnsiTheme="minorHAnsi" w:cstheme="minorHAnsi"/>
                <w:b/>
                <w:bCs/>
                <w:sz w:val="14"/>
                <w:szCs w:val="14"/>
                <w:lang w:val="es-ES" w:eastAsia="es-ES"/>
              </w:rPr>
              <w:t>UNIDAD DE MEDIDA</w:t>
            </w:r>
          </w:p>
        </w:tc>
        <w:tc>
          <w:tcPr>
            <w:tcW w:w="395" w:type="pct"/>
            <w:vMerge/>
            <w:tcBorders>
              <w:left w:val="single" w:sz="4" w:space="0" w:color="auto"/>
              <w:bottom w:val="single" w:sz="4" w:space="0" w:color="auto"/>
              <w:right w:val="single" w:sz="4" w:space="0" w:color="auto"/>
            </w:tcBorders>
            <w:shd w:val="clear" w:color="auto" w:fill="C0C0C0"/>
            <w:vAlign w:val="center"/>
          </w:tcPr>
          <w:p w:rsidR="00356C4B" w:rsidRPr="00D9232D" w:rsidRDefault="00356C4B" w:rsidP="004860C7">
            <w:pPr>
              <w:jc w:val="center"/>
              <w:rPr>
                <w:rFonts w:asciiTheme="minorHAnsi" w:eastAsia="Times New Roman" w:hAnsiTheme="minorHAnsi" w:cstheme="minorHAnsi"/>
                <w:b/>
                <w:bCs/>
                <w:sz w:val="14"/>
                <w:szCs w:val="14"/>
                <w:lang w:val="es-ES" w:eastAsia="es-ES"/>
              </w:rPr>
            </w:pPr>
          </w:p>
        </w:tc>
        <w:tc>
          <w:tcPr>
            <w:tcW w:w="405" w:type="pct"/>
            <w:vMerge/>
            <w:tcBorders>
              <w:left w:val="single" w:sz="4" w:space="0" w:color="auto"/>
              <w:bottom w:val="single" w:sz="4" w:space="0" w:color="auto"/>
              <w:right w:val="single" w:sz="4" w:space="0" w:color="auto"/>
            </w:tcBorders>
            <w:shd w:val="clear" w:color="auto" w:fill="C0C0C0"/>
            <w:vAlign w:val="center"/>
          </w:tcPr>
          <w:p w:rsidR="00356C4B" w:rsidRPr="00D9232D" w:rsidRDefault="00356C4B" w:rsidP="004860C7">
            <w:pPr>
              <w:jc w:val="center"/>
              <w:rPr>
                <w:rFonts w:asciiTheme="minorHAnsi" w:eastAsia="Times New Roman" w:hAnsiTheme="minorHAnsi" w:cstheme="minorHAnsi"/>
                <w:b/>
                <w:bCs/>
                <w:sz w:val="14"/>
                <w:szCs w:val="14"/>
                <w:lang w:val="es-ES" w:eastAsia="es-ES"/>
              </w:rPr>
            </w:pPr>
          </w:p>
        </w:tc>
        <w:tc>
          <w:tcPr>
            <w:tcW w:w="530" w:type="pct"/>
            <w:tcBorders>
              <w:left w:val="single" w:sz="4" w:space="0" w:color="auto"/>
              <w:bottom w:val="single" w:sz="4" w:space="0" w:color="auto"/>
              <w:right w:val="single" w:sz="4" w:space="0" w:color="auto"/>
            </w:tcBorders>
            <w:shd w:val="clear" w:color="auto" w:fill="C0C0C0"/>
            <w:vAlign w:val="center"/>
          </w:tcPr>
          <w:p w:rsidR="00356C4B" w:rsidRPr="00D9232D" w:rsidRDefault="00356C4B" w:rsidP="004860C7">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PRECIO UNITARIO POR CONCEPTO</w:t>
            </w:r>
          </w:p>
          <w:p w:rsidR="00356C4B" w:rsidRPr="00D9232D" w:rsidRDefault="00356C4B" w:rsidP="004860C7">
            <w:pPr>
              <w:jc w:val="center"/>
              <w:rPr>
                <w:rFonts w:asciiTheme="minorHAnsi" w:eastAsia="Times New Roman" w:hAnsiTheme="minorHAnsi" w:cstheme="minorHAnsi"/>
                <w:b/>
                <w:bCs/>
                <w:sz w:val="14"/>
                <w:szCs w:val="14"/>
                <w:lang w:val="es-ES" w:eastAsia="es-ES"/>
              </w:rPr>
            </w:pPr>
            <w:r>
              <w:rPr>
                <w:rFonts w:asciiTheme="minorHAnsi" w:eastAsia="Times New Roman" w:hAnsiTheme="minorHAnsi" w:cstheme="minorHAnsi"/>
                <w:b/>
                <w:bCs/>
                <w:sz w:val="14"/>
                <w:szCs w:val="14"/>
                <w:lang w:val="es-ES" w:eastAsia="es-ES"/>
              </w:rPr>
              <w:t>EN NUMERO</w:t>
            </w:r>
          </w:p>
        </w:tc>
        <w:tc>
          <w:tcPr>
            <w:tcW w:w="356" w:type="pct"/>
            <w:tcBorders>
              <w:left w:val="single" w:sz="4" w:space="0" w:color="auto"/>
              <w:bottom w:val="single" w:sz="4" w:space="0" w:color="auto"/>
              <w:right w:val="single" w:sz="4" w:space="0" w:color="auto"/>
            </w:tcBorders>
            <w:shd w:val="clear" w:color="auto" w:fill="C0C0C0"/>
          </w:tcPr>
          <w:p w:rsidR="00356C4B" w:rsidRPr="00D9232D" w:rsidRDefault="00356C4B" w:rsidP="00356C4B">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PRECIO UNITARIO POR CONCEPTO</w:t>
            </w:r>
          </w:p>
          <w:p w:rsidR="00356C4B" w:rsidRPr="00D9232D" w:rsidRDefault="00356C4B" w:rsidP="004860C7">
            <w:pPr>
              <w:jc w:val="center"/>
              <w:rPr>
                <w:rFonts w:asciiTheme="minorHAnsi" w:eastAsia="Times New Roman" w:hAnsiTheme="minorHAnsi" w:cstheme="minorHAnsi"/>
                <w:b/>
                <w:bCs/>
                <w:sz w:val="14"/>
                <w:szCs w:val="14"/>
                <w:lang w:val="es-ES" w:eastAsia="es-ES"/>
              </w:rPr>
            </w:pPr>
            <w:r>
              <w:rPr>
                <w:rFonts w:asciiTheme="minorHAnsi" w:eastAsia="Times New Roman" w:hAnsiTheme="minorHAnsi" w:cstheme="minorHAnsi"/>
                <w:b/>
                <w:bCs/>
                <w:sz w:val="14"/>
                <w:szCs w:val="14"/>
                <w:lang w:val="es-ES" w:eastAsia="es-ES"/>
              </w:rPr>
              <w:t>EN LETRA</w:t>
            </w:r>
          </w:p>
        </w:tc>
        <w:tc>
          <w:tcPr>
            <w:tcW w:w="356" w:type="pct"/>
            <w:tcBorders>
              <w:left w:val="single" w:sz="4" w:space="0" w:color="auto"/>
              <w:bottom w:val="single" w:sz="4" w:space="0" w:color="auto"/>
              <w:right w:val="single" w:sz="4" w:space="0" w:color="auto"/>
            </w:tcBorders>
            <w:shd w:val="clear" w:color="auto" w:fill="C0C0C0"/>
          </w:tcPr>
          <w:p w:rsidR="00356C4B" w:rsidRPr="00D9232D" w:rsidRDefault="00356C4B" w:rsidP="004860C7">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IMPORTE MÍNIMO</w:t>
            </w:r>
          </w:p>
        </w:tc>
        <w:tc>
          <w:tcPr>
            <w:tcW w:w="356" w:type="pct"/>
            <w:tcBorders>
              <w:left w:val="single" w:sz="4" w:space="0" w:color="auto"/>
              <w:bottom w:val="single" w:sz="4" w:space="0" w:color="auto"/>
              <w:right w:val="single" w:sz="4" w:space="0" w:color="auto"/>
            </w:tcBorders>
            <w:shd w:val="clear" w:color="auto" w:fill="C0C0C0"/>
          </w:tcPr>
          <w:p w:rsidR="00356C4B" w:rsidRPr="00D9232D" w:rsidRDefault="00356C4B" w:rsidP="004860C7">
            <w:pPr>
              <w:jc w:val="center"/>
              <w:rPr>
                <w:rFonts w:asciiTheme="minorHAnsi" w:eastAsia="Times New Roman" w:hAnsiTheme="minorHAnsi" w:cstheme="minorHAnsi"/>
                <w:b/>
                <w:bCs/>
                <w:sz w:val="14"/>
                <w:szCs w:val="14"/>
                <w:lang w:val="es-ES" w:eastAsia="es-ES"/>
              </w:rPr>
            </w:pPr>
            <w:r w:rsidRPr="00D9232D">
              <w:rPr>
                <w:rFonts w:asciiTheme="minorHAnsi" w:eastAsia="Times New Roman" w:hAnsiTheme="minorHAnsi" w:cstheme="minorHAnsi"/>
                <w:b/>
                <w:bCs/>
                <w:sz w:val="14"/>
                <w:szCs w:val="14"/>
                <w:lang w:val="es-ES" w:eastAsia="es-ES"/>
              </w:rPr>
              <w:t>IMPORTE MÁXIMO</w:t>
            </w:r>
          </w:p>
        </w:tc>
      </w:tr>
      <w:tr w:rsidR="00356C4B" w:rsidRPr="00D9232D" w:rsidTr="00356C4B">
        <w:trPr>
          <w:trHeight w:val="106"/>
        </w:trPr>
        <w:tc>
          <w:tcPr>
            <w:tcW w:w="342" w:type="pct"/>
            <w:vMerge w:val="restart"/>
            <w:tcBorders>
              <w:top w:val="single" w:sz="4" w:space="0" w:color="auto"/>
              <w:left w:val="single" w:sz="4" w:space="0" w:color="auto"/>
              <w:right w:val="single" w:sz="4" w:space="0" w:color="auto"/>
            </w:tcBorders>
            <w:shd w:val="clear" w:color="auto" w:fill="auto"/>
            <w:noWrap/>
            <w:vAlign w:val="bottom"/>
          </w:tcPr>
          <w:p w:rsidR="00356C4B" w:rsidRPr="00D9232D" w:rsidRDefault="00356C4B" w:rsidP="004860C7">
            <w:pPr>
              <w:rPr>
                <w:rFonts w:asciiTheme="minorHAnsi" w:eastAsia="Times New Roman" w:hAnsiTheme="minorHAnsi" w:cstheme="minorHAnsi"/>
                <w:sz w:val="22"/>
                <w:szCs w:val="22"/>
                <w:lang w:val="es-ES" w:eastAsia="es-ES"/>
              </w:rPr>
            </w:pPr>
            <w:r w:rsidRPr="00D9232D">
              <w:rPr>
                <w:rFonts w:asciiTheme="minorHAnsi" w:eastAsia="Times New Roman" w:hAnsiTheme="minorHAnsi" w:cstheme="minorHAnsi"/>
                <w:sz w:val="22"/>
                <w:szCs w:val="22"/>
                <w:lang w:val="es-ES" w:eastAsia="es-ES"/>
              </w:rPr>
              <w:t>   </w:t>
            </w:r>
          </w:p>
        </w:tc>
        <w:tc>
          <w:tcPr>
            <w:tcW w:w="265"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713"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r w:rsidRPr="00D9232D">
              <w:rPr>
                <w:rFonts w:asciiTheme="minorHAnsi" w:eastAsia="Times New Roman" w:hAnsiTheme="minorHAnsi" w:cstheme="minorHAnsi"/>
                <w:sz w:val="22"/>
                <w:szCs w:val="22"/>
                <w:lang w:val="es-ES" w:eastAsia="es-ES"/>
              </w:rPr>
              <w:t> </w:t>
            </w:r>
          </w:p>
        </w:tc>
        <w:tc>
          <w:tcPr>
            <w:tcW w:w="833"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r w:rsidRPr="00D9232D">
              <w:rPr>
                <w:rFonts w:asciiTheme="minorHAnsi" w:eastAsia="Times New Roman" w:hAnsiTheme="minorHAnsi" w:cstheme="minorHAnsi"/>
                <w:sz w:val="22"/>
                <w:szCs w:val="22"/>
                <w:lang w:val="es-ES" w:eastAsia="es-ES"/>
              </w:rPr>
              <w:t> </w:t>
            </w:r>
          </w:p>
        </w:tc>
        <w:tc>
          <w:tcPr>
            <w:tcW w:w="449"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395"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r w:rsidRPr="00D9232D">
              <w:rPr>
                <w:rFonts w:asciiTheme="minorHAnsi" w:eastAsia="Times New Roman" w:hAnsiTheme="minorHAnsi" w:cstheme="minorHAnsi"/>
                <w:sz w:val="22"/>
                <w:szCs w:val="22"/>
                <w:lang w:val="es-ES" w:eastAsia="es-ES"/>
              </w:rPr>
              <w:t> </w:t>
            </w:r>
          </w:p>
        </w:tc>
        <w:tc>
          <w:tcPr>
            <w:tcW w:w="405"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r w:rsidRPr="00D9232D">
              <w:rPr>
                <w:rFonts w:asciiTheme="minorHAnsi" w:eastAsia="Times New Roman" w:hAnsiTheme="minorHAnsi" w:cstheme="minorHAnsi"/>
                <w:sz w:val="22"/>
                <w:szCs w:val="22"/>
                <w:lang w:val="es-ES" w:eastAsia="es-ES"/>
              </w:rPr>
              <w:t> </w:t>
            </w:r>
          </w:p>
        </w:tc>
        <w:tc>
          <w:tcPr>
            <w:tcW w:w="530"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c>
          <w:tcPr>
            <w:tcW w:w="356"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c>
          <w:tcPr>
            <w:tcW w:w="356"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c>
          <w:tcPr>
            <w:tcW w:w="356"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r>
      <w:tr w:rsidR="00356C4B" w:rsidRPr="00D9232D" w:rsidTr="00356C4B">
        <w:trPr>
          <w:trHeight w:val="282"/>
        </w:trPr>
        <w:tc>
          <w:tcPr>
            <w:tcW w:w="342" w:type="pct"/>
            <w:vMerge/>
            <w:tcBorders>
              <w:left w:val="single" w:sz="4" w:space="0" w:color="auto"/>
              <w:right w:val="single" w:sz="4" w:space="0" w:color="auto"/>
            </w:tcBorders>
            <w:shd w:val="clear" w:color="auto" w:fill="auto"/>
            <w:noWrap/>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265"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713"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833"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449"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395"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405"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530"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c>
          <w:tcPr>
            <w:tcW w:w="356"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c>
          <w:tcPr>
            <w:tcW w:w="356"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c>
          <w:tcPr>
            <w:tcW w:w="356"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r>
      <w:tr w:rsidR="00356C4B" w:rsidRPr="00D9232D" w:rsidTr="00356C4B">
        <w:trPr>
          <w:trHeight w:val="259"/>
        </w:trPr>
        <w:tc>
          <w:tcPr>
            <w:tcW w:w="342" w:type="pct"/>
            <w:vMerge/>
            <w:tcBorders>
              <w:left w:val="single" w:sz="4" w:space="0" w:color="auto"/>
              <w:right w:val="single" w:sz="4" w:space="0" w:color="auto"/>
            </w:tcBorders>
            <w:shd w:val="clear" w:color="auto" w:fill="auto"/>
            <w:noWrap/>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265"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713"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833"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449"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395"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405"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530"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c>
          <w:tcPr>
            <w:tcW w:w="356"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c>
          <w:tcPr>
            <w:tcW w:w="356"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c>
          <w:tcPr>
            <w:tcW w:w="356"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r>
      <w:tr w:rsidR="00356C4B" w:rsidRPr="00D9232D" w:rsidTr="00356C4B">
        <w:trPr>
          <w:trHeight w:val="259"/>
        </w:trPr>
        <w:tc>
          <w:tcPr>
            <w:tcW w:w="342" w:type="pct"/>
            <w:vMerge/>
            <w:tcBorders>
              <w:left w:val="single" w:sz="4" w:space="0" w:color="auto"/>
              <w:right w:val="single" w:sz="4" w:space="0" w:color="auto"/>
            </w:tcBorders>
            <w:shd w:val="clear" w:color="auto" w:fill="auto"/>
            <w:noWrap/>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265"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713"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833"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449"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395"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405"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530"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c>
          <w:tcPr>
            <w:tcW w:w="356"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c>
          <w:tcPr>
            <w:tcW w:w="356"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c>
          <w:tcPr>
            <w:tcW w:w="356"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r>
      <w:tr w:rsidR="00356C4B" w:rsidRPr="00D9232D" w:rsidTr="00356C4B">
        <w:trPr>
          <w:trHeight w:val="277"/>
        </w:trPr>
        <w:tc>
          <w:tcPr>
            <w:tcW w:w="342" w:type="pct"/>
            <w:vMerge/>
            <w:tcBorders>
              <w:left w:val="single" w:sz="4" w:space="0" w:color="auto"/>
              <w:bottom w:val="single" w:sz="4" w:space="0" w:color="auto"/>
              <w:right w:val="single" w:sz="4" w:space="0" w:color="auto"/>
            </w:tcBorders>
            <w:shd w:val="clear" w:color="auto" w:fill="auto"/>
            <w:noWrap/>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265"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713"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833"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449"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395"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405" w:type="pct"/>
            <w:tcBorders>
              <w:top w:val="single" w:sz="4" w:space="0" w:color="auto"/>
              <w:left w:val="single" w:sz="4" w:space="0" w:color="auto"/>
              <w:bottom w:val="single" w:sz="4" w:space="0" w:color="auto"/>
              <w:right w:val="single" w:sz="4" w:space="0" w:color="auto"/>
            </w:tcBorders>
            <w:shd w:val="clear" w:color="auto" w:fill="auto"/>
            <w:vAlign w:val="bottom"/>
          </w:tcPr>
          <w:p w:rsidR="00356C4B" w:rsidRPr="00D9232D" w:rsidRDefault="00356C4B" w:rsidP="004860C7">
            <w:pPr>
              <w:rPr>
                <w:rFonts w:asciiTheme="minorHAnsi" w:eastAsia="Times New Roman" w:hAnsiTheme="minorHAnsi" w:cstheme="minorHAnsi"/>
                <w:sz w:val="22"/>
                <w:szCs w:val="22"/>
                <w:lang w:val="es-ES" w:eastAsia="es-ES"/>
              </w:rPr>
            </w:pPr>
          </w:p>
        </w:tc>
        <w:tc>
          <w:tcPr>
            <w:tcW w:w="530"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c>
          <w:tcPr>
            <w:tcW w:w="356"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c>
          <w:tcPr>
            <w:tcW w:w="356"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c>
          <w:tcPr>
            <w:tcW w:w="356"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r>
      <w:tr w:rsidR="00356C4B" w:rsidRPr="00D9232D" w:rsidTr="00356C4B">
        <w:trPr>
          <w:trHeight w:val="259"/>
        </w:trPr>
        <w:tc>
          <w:tcPr>
            <w:tcW w:w="3931" w:type="pct"/>
            <w:gridSpan w:val="8"/>
            <w:tcBorders>
              <w:top w:val="single" w:sz="4" w:space="0" w:color="auto"/>
              <w:left w:val="single" w:sz="4" w:space="0" w:color="auto"/>
              <w:bottom w:val="single" w:sz="4" w:space="0" w:color="auto"/>
              <w:right w:val="single" w:sz="4" w:space="0" w:color="auto"/>
            </w:tcBorders>
            <w:shd w:val="clear" w:color="auto" w:fill="auto"/>
            <w:noWrap/>
            <w:vAlign w:val="center"/>
          </w:tcPr>
          <w:p w:rsidR="00356C4B" w:rsidRPr="00D9232D" w:rsidRDefault="00356C4B" w:rsidP="004860C7">
            <w:pPr>
              <w:jc w:val="center"/>
              <w:rPr>
                <w:rFonts w:asciiTheme="minorHAnsi" w:eastAsia="Times New Roman" w:hAnsiTheme="minorHAnsi" w:cstheme="minorHAnsi"/>
                <w:b/>
                <w:bCs/>
                <w:sz w:val="18"/>
                <w:szCs w:val="18"/>
                <w:lang w:val="es-ES" w:eastAsia="es-ES"/>
              </w:rPr>
            </w:pPr>
            <w:r w:rsidRPr="00D9232D">
              <w:rPr>
                <w:rFonts w:asciiTheme="minorHAnsi" w:eastAsia="Times New Roman" w:hAnsiTheme="minorHAnsi" w:cstheme="minorHAnsi"/>
                <w:b/>
                <w:bCs/>
                <w:sz w:val="18"/>
                <w:szCs w:val="18"/>
                <w:lang w:val="es-ES" w:eastAsia="es-ES"/>
              </w:rPr>
              <w:t>SUBTOTAL (SUMA PRECIOS UNITARIOS)</w:t>
            </w:r>
          </w:p>
        </w:tc>
        <w:tc>
          <w:tcPr>
            <w:tcW w:w="356"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c>
          <w:tcPr>
            <w:tcW w:w="356"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c>
          <w:tcPr>
            <w:tcW w:w="356"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r>
      <w:tr w:rsidR="00356C4B" w:rsidRPr="00D9232D" w:rsidTr="00356C4B">
        <w:trPr>
          <w:trHeight w:val="271"/>
        </w:trPr>
        <w:tc>
          <w:tcPr>
            <w:tcW w:w="3931" w:type="pct"/>
            <w:gridSpan w:val="8"/>
            <w:tcBorders>
              <w:top w:val="single" w:sz="4" w:space="0" w:color="auto"/>
              <w:left w:val="single" w:sz="4" w:space="0" w:color="auto"/>
              <w:bottom w:val="single" w:sz="4" w:space="0" w:color="auto"/>
              <w:right w:val="single" w:sz="4" w:space="0" w:color="auto"/>
            </w:tcBorders>
            <w:shd w:val="clear" w:color="auto" w:fill="auto"/>
            <w:noWrap/>
            <w:vAlign w:val="center"/>
          </w:tcPr>
          <w:p w:rsidR="00356C4B" w:rsidRPr="00D9232D" w:rsidRDefault="00356C4B" w:rsidP="004860C7">
            <w:pPr>
              <w:jc w:val="center"/>
              <w:rPr>
                <w:rFonts w:asciiTheme="minorHAnsi" w:eastAsia="Times New Roman" w:hAnsiTheme="minorHAnsi" w:cstheme="minorHAnsi"/>
                <w:b/>
                <w:bCs/>
                <w:sz w:val="18"/>
                <w:szCs w:val="18"/>
                <w:lang w:val="es-ES" w:eastAsia="es-ES"/>
              </w:rPr>
            </w:pPr>
            <w:r w:rsidRPr="00D9232D">
              <w:rPr>
                <w:rFonts w:asciiTheme="minorHAnsi" w:eastAsia="Times New Roman" w:hAnsiTheme="minorHAnsi" w:cstheme="minorHAnsi"/>
                <w:b/>
                <w:bCs/>
                <w:sz w:val="18"/>
                <w:szCs w:val="18"/>
                <w:lang w:val="es-ES" w:eastAsia="es-ES"/>
              </w:rPr>
              <w:t>I.V.A. A TRASLADAR (SE INDICARÁ CANTIDAD EN CASO DE APLICAR, O SEÑALAR NO APLICA O 0%)</w:t>
            </w:r>
          </w:p>
        </w:tc>
        <w:tc>
          <w:tcPr>
            <w:tcW w:w="356"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c>
          <w:tcPr>
            <w:tcW w:w="356"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c>
          <w:tcPr>
            <w:tcW w:w="356"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r>
      <w:tr w:rsidR="00356C4B" w:rsidRPr="00D9232D" w:rsidTr="00356C4B">
        <w:trPr>
          <w:trHeight w:val="275"/>
        </w:trPr>
        <w:tc>
          <w:tcPr>
            <w:tcW w:w="3931" w:type="pct"/>
            <w:gridSpan w:val="8"/>
            <w:tcBorders>
              <w:top w:val="single" w:sz="4" w:space="0" w:color="auto"/>
              <w:left w:val="single" w:sz="4" w:space="0" w:color="auto"/>
              <w:bottom w:val="single" w:sz="4" w:space="0" w:color="auto"/>
              <w:right w:val="single" w:sz="4" w:space="0" w:color="auto"/>
            </w:tcBorders>
            <w:shd w:val="clear" w:color="auto" w:fill="auto"/>
            <w:noWrap/>
            <w:vAlign w:val="center"/>
          </w:tcPr>
          <w:p w:rsidR="00356C4B" w:rsidRPr="00D9232D" w:rsidRDefault="00356C4B" w:rsidP="004860C7">
            <w:pPr>
              <w:jc w:val="center"/>
              <w:rPr>
                <w:rFonts w:asciiTheme="minorHAnsi" w:eastAsia="Times New Roman" w:hAnsiTheme="minorHAnsi" w:cstheme="minorHAnsi"/>
                <w:b/>
                <w:bCs/>
                <w:sz w:val="18"/>
                <w:szCs w:val="18"/>
                <w:lang w:val="es-ES" w:eastAsia="es-ES"/>
              </w:rPr>
            </w:pPr>
            <w:r w:rsidRPr="00D9232D">
              <w:rPr>
                <w:rFonts w:asciiTheme="minorHAnsi" w:eastAsia="Times New Roman" w:hAnsiTheme="minorHAnsi" w:cstheme="minorHAnsi"/>
                <w:b/>
                <w:bCs/>
                <w:sz w:val="18"/>
                <w:szCs w:val="18"/>
                <w:lang w:val="es-ES" w:eastAsia="es-ES"/>
              </w:rPr>
              <w:t xml:space="preserve">TOTAL MAS I.V.A. (IMPORTE CON </w:t>
            </w:r>
            <w:r w:rsidRPr="00D9232D">
              <w:rPr>
                <w:rFonts w:asciiTheme="minorHAnsi" w:eastAsia="Times New Roman" w:hAnsiTheme="minorHAnsi" w:cstheme="minorHAnsi"/>
                <w:b/>
                <w:bCs/>
                <w:sz w:val="18"/>
                <w:szCs w:val="18"/>
                <w:u w:val="single"/>
                <w:lang w:val="es-ES" w:eastAsia="es-ES"/>
              </w:rPr>
              <w:t>NÚMERO Y LETRA</w:t>
            </w:r>
            <w:r w:rsidRPr="00D9232D">
              <w:rPr>
                <w:rFonts w:asciiTheme="minorHAnsi" w:eastAsia="Times New Roman" w:hAnsiTheme="minorHAnsi" w:cstheme="minorHAnsi"/>
                <w:b/>
                <w:bCs/>
                <w:sz w:val="18"/>
                <w:szCs w:val="18"/>
                <w:lang w:val="es-ES" w:eastAsia="es-ES"/>
              </w:rPr>
              <w:t>)</w:t>
            </w:r>
          </w:p>
        </w:tc>
        <w:tc>
          <w:tcPr>
            <w:tcW w:w="356"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c>
          <w:tcPr>
            <w:tcW w:w="356"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c>
          <w:tcPr>
            <w:tcW w:w="356" w:type="pct"/>
            <w:tcBorders>
              <w:top w:val="single" w:sz="4" w:space="0" w:color="auto"/>
              <w:left w:val="single" w:sz="4" w:space="0" w:color="auto"/>
              <w:bottom w:val="single" w:sz="4" w:space="0" w:color="auto"/>
              <w:right w:val="single" w:sz="4" w:space="0" w:color="auto"/>
            </w:tcBorders>
          </w:tcPr>
          <w:p w:rsidR="00356C4B" w:rsidRPr="00D9232D" w:rsidRDefault="00356C4B" w:rsidP="004860C7">
            <w:pPr>
              <w:rPr>
                <w:rFonts w:asciiTheme="minorHAnsi" w:eastAsia="Times New Roman" w:hAnsiTheme="minorHAnsi" w:cstheme="minorHAnsi"/>
                <w:sz w:val="22"/>
                <w:szCs w:val="22"/>
                <w:lang w:val="es-ES" w:eastAsia="es-ES"/>
              </w:rPr>
            </w:pPr>
          </w:p>
        </w:tc>
      </w:tr>
    </w:tbl>
    <w:p w:rsidR="007D5B79" w:rsidRPr="00D9232D" w:rsidRDefault="007D5B79" w:rsidP="007D5B79">
      <w:pPr>
        <w:jc w:val="both"/>
        <w:rPr>
          <w:rFonts w:asciiTheme="minorHAnsi" w:eastAsia="Times New Roman" w:hAnsiTheme="minorHAnsi" w:cstheme="minorHAnsi"/>
          <w:b/>
          <w:sz w:val="18"/>
          <w:szCs w:val="18"/>
          <w:lang w:val="es-ES" w:eastAsia="es-ES"/>
        </w:rPr>
      </w:pPr>
    </w:p>
    <w:p w:rsidR="007D5B79" w:rsidRPr="00356C4B" w:rsidRDefault="007D5B79" w:rsidP="00356C4B">
      <w:pPr>
        <w:ind w:left="-709" w:right="-567"/>
        <w:jc w:val="both"/>
        <w:rPr>
          <w:rFonts w:ascii="Montserrat" w:eastAsia="Times New Roman" w:hAnsi="Montserrat" w:cstheme="minorHAnsi"/>
          <w:sz w:val="18"/>
          <w:szCs w:val="18"/>
          <w:lang w:val="es-ES" w:eastAsia="es-ES"/>
        </w:rPr>
      </w:pPr>
      <w:r w:rsidRPr="00356C4B">
        <w:rPr>
          <w:rFonts w:ascii="Montserrat" w:eastAsia="Times New Roman" w:hAnsi="Montserrat" w:cstheme="minorHAnsi"/>
          <w:sz w:val="18"/>
          <w:szCs w:val="18"/>
          <w:lang w:val="es-ES" w:eastAsia="es-ES"/>
        </w:rPr>
        <w:t>DE IGUAL MANERA, ACEPTADA NUESTRA OFERTA, EXPEDIREMOS A SU FAVOR UNA GARANTÍA DE CUMPLIMIENTO, POR UN IMPORTE EQUIVALENTE AL (PRECIO COTIZADO POR PARTIDA) X (CANTIDAD MÁXIMA) X (10%) O (15%) SEGÚN CORRESPONDA, SIN INCLUIR EL IMPUESTO AL VALOR AGREGADO, POR CONCEPTO DE CUMPLIMIENTO DE CONTRATO, CONFORME A LO ESTABLECIDO EN LAS BASES DE LICITACIÓN.</w:t>
      </w:r>
    </w:p>
    <w:p w:rsidR="007D5B79" w:rsidRPr="00356C4B" w:rsidRDefault="007D5B79" w:rsidP="00356C4B">
      <w:pPr>
        <w:ind w:left="-709" w:right="-567"/>
        <w:jc w:val="both"/>
        <w:rPr>
          <w:rFonts w:ascii="Montserrat" w:eastAsia="Times New Roman" w:hAnsi="Montserrat" w:cstheme="minorHAnsi"/>
          <w:sz w:val="18"/>
          <w:szCs w:val="18"/>
          <w:lang w:val="es-ES" w:eastAsia="es-ES"/>
        </w:rPr>
      </w:pPr>
    </w:p>
    <w:p w:rsidR="007D5B79" w:rsidRPr="00356C4B" w:rsidRDefault="007D5B79" w:rsidP="00356C4B">
      <w:pPr>
        <w:ind w:left="-709" w:right="-567"/>
        <w:jc w:val="both"/>
        <w:rPr>
          <w:rFonts w:ascii="Montserrat" w:eastAsia="Times New Roman" w:hAnsi="Montserrat" w:cstheme="minorHAnsi"/>
          <w:sz w:val="18"/>
          <w:szCs w:val="18"/>
          <w:lang w:val="es-ES" w:eastAsia="es-ES"/>
        </w:rPr>
      </w:pPr>
      <w:r w:rsidRPr="00356C4B">
        <w:rPr>
          <w:rFonts w:ascii="Montserrat" w:eastAsia="Times New Roman" w:hAnsi="Montserrat" w:cstheme="minorHAnsi"/>
          <w:sz w:val="18"/>
          <w:szCs w:val="18"/>
          <w:lang w:val="es-ES" w:eastAsia="es-ES"/>
        </w:rPr>
        <w:t xml:space="preserve">CONVENIMOS ADEMÁS EN MANTENER ESTA OFERTA POR UN PERIODO DE </w:t>
      </w:r>
      <w:r w:rsidR="00356C4B" w:rsidRPr="00356C4B">
        <w:rPr>
          <w:rFonts w:ascii="Montserrat" w:eastAsia="Times New Roman" w:hAnsi="Montserrat" w:cstheme="minorHAnsi"/>
          <w:sz w:val="18"/>
          <w:szCs w:val="18"/>
          <w:lang w:val="es-ES" w:eastAsia="es-ES"/>
        </w:rPr>
        <w:t>30</w:t>
      </w:r>
      <w:r w:rsidRPr="00356C4B">
        <w:rPr>
          <w:rFonts w:ascii="Montserrat" w:eastAsia="Times New Roman" w:hAnsi="Montserrat" w:cstheme="minorHAnsi"/>
          <w:sz w:val="18"/>
          <w:szCs w:val="18"/>
          <w:lang w:val="es-ES" w:eastAsia="es-ES"/>
        </w:rPr>
        <w:t xml:space="preserve"> DÍAS NATURALES A PARTIR DE LA FECHA FIJADA PARA LA APERTURA DE LAS MISMAS; OFERTA QUE NOS OBLIGA Y PODRÁ SER ACEPTADA EN CUALQUIER MOMENTO ANTES DE QUE EXPIRE EL PERIODO YA INDICADO.</w:t>
      </w:r>
    </w:p>
    <w:p w:rsidR="007D5B79" w:rsidRPr="00356C4B" w:rsidRDefault="007D5B79" w:rsidP="00356C4B">
      <w:pPr>
        <w:ind w:left="-709" w:right="-567"/>
        <w:jc w:val="both"/>
        <w:rPr>
          <w:rFonts w:ascii="Montserrat" w:eastAsia="Times New Roman" w:hAnsi="Montserrat" w:cstheme="minorHAnsi"/>
          <w:sz w:val="18"/>
          <w:szCs w:val="18"/>
          <w:lang w:val="es-ES" w:eastAsia="es-ES"/>
        </w:rPr>
      </w:pPr>
    </w:p>
    <w:p w:rsidR="007D5B79" w:rsidRPr="00356C4B" w:rsidRDefault="007D5B79" w:rsidP="00356C4B">
      <w:pPr>
        <w:ind w:left="-709" w:right="-567"/>
        <w:jc w:val="both"/>
        <w:rPr>
          <w:rFonts w:ascii="Montserrat" w:eastAsia="Times New Roman" w:hAnsi="Montserrat" w:cstheme="minorHAnsi"/>
          <w:sz w:val="18"/>
          <w:szCs w:val="18"/>
          <w:lang w:val="es-ES" w:eastAsia="es-ES"/>
        </w:rPr>
      </w:pPr>
      <w:r w:rsidRPr="00356C4B">
        <w:rPr>
          <w:rFonts w:ascii="Montserrat" w:eastAsia="Times New Roman" w:hAnsi="Montserrat" w:cstheme="minorHAnsi"/>
          <w:sz w:val="18"/>
          <w:szCs w:val="18"/>
          <w:lang w:val="es-ES" w:eastAsia="es-ES"/>
        </w:rPr>
        <w:t xml:space="preserve">ASÍ MISMO MANIFIESTO, QUE LOS PRECIOS OFERTADOS SE ANALIZARON CUIDADOSAMENTE, TOMANDO EN CONSIDERACIÓN LAS CIRCUNSTANCIAS PREVISIBLES QUE PUEDEN INFLUIR SOBRE ELLOS, DICHOS PRECIOS SE PRESENTAN EN MONEDA NACIONAL E INCLUYEN TODOS LOS CARGOS DIRECTOS E INDIRECTOS QUE ORIGINEN </w:t>
      </w:r>
      <w:r w:rsidRPr="00356C4B">
        <w:rPr>
          <w:rFonts w:ascii="Montserrat" w:eastAsia="Times New Roman" w:hAnsi="Montserrat" w:cstheme="minorHAnsi"/>
          <w:sz w:val="18"/>
          <w:szCs w:val="18"/>
          <w:lang w:val="es-ES" w:eastAsia="es-ES"/>
        </w:rPr>
        <w:lastRenderedPageBreak/>
        <w:t>EN LA ELABORACIÓN DE LOS BIENES Y HASTA SU RECEPCIÓN POR PARTE DEL ISSSTECALI, PRESENTANDO LA PROPUESTA A PRECIOS FIJOS.</w:t>
      </w:r>
    </w:p>
    <w:p w:rsidR="007D5B79" w:rsidRDefault="007D5B79" w:rsidP="007D5B79">
      <w:pPr>
        <w:ind w:left="142" w:right="40"/>
        <w:jc w:val="both"/>
        <w:rPr>
          <w:rFonts w:asciiTheme="minorHAnsi" w:eastAsia="Times New Roman" w:hAnsiTheme="minorHAnsi" w:cstheme="minorHAnsi"/>
          <w:sz w:val="18"/>
          <w:szCs w:val="18"/>
          <w:lang w:val="es-ES" w:eastAsia="es-ES"/>
        </w:rPr>
      </w:pPr>
    </w:p>
    <w:p w:rsidR="007D5B79" w:rsidRPr="00D9232D" w:rsidRDefault="007D5B79" w:rsidP="00356C4B">
      <w:pPr>
        <w:ind w:right="40"/>
        <w:jc w:val="both"/>
        <w:rPr>
          <w:rFonts w:asciiTheme="minorHAnsi" w:eastAsia="Times New Roman" w:hAnsiTheme="minorHAnsi" w:cstheme="minorHAnsi"/>
          <w:sz w:val="18"/>
          <w:szCs w:val="18"/>
          <w:lang w:val="es-ES" w:eastAsia="es-ES"/>
        </w:rPr>
      </w:pPr>
    </w:p>
    <w:p w:rsidR="007D5B79" w:rsidRPr="00356C4B" w:rsidRDefault="007D5B79" w:rsidP="00356C4B">
      <w:pPr>
        <w:ind w:left="-709" w:right="-567"/>
        <w:jc w:val="both"/>
        <w:rPr>
          <w:rFonts w:ascii="Montserrat" w:eastAsia="Times New Roman" w:hAnsi="Montserrat" w:cstheme="minorHAnsi"/>
          <w:sz w:val="18"/>
          <w:szCs w:val="18"/>
          <w:lang w:val="es-ES" w:eastAsia="es-ES"/>
        </w:rPr>
      </w:pPr>
      <w:r w:rsidRPr="00356C4B">
        <w:rPr>
          <w:rFonts w:ascii="Montserrat" w:eastAsia="Times New Roman" w:hAnsi="Montserrat" w:cstheme="minorHAnsi"/>
          <w:sz w:val="18"/>
          <w:szCs w:val="18"/>
          <w:lang w:val="es-ES" w:eastAsia="es-ES"/>
        </w:rPr>
        <w:t>ESTA OFERTA, JUNTO CON SU ACEPTACIÓN POR ESCRITO, INCLUIDA LA NOTIFICACIÓN DE ADJUDICACIÓN, CONSTITUIRÁ UNA PROMESA DE CONTRATO OBLIGATORIO HASTA QUE SE PREPARE Y SUSCRIBA UN CONTRATO FORMAL.</w:t>
      </w:r>
    </w:p>
    <w:p w:rsidR="00E5513F" w:rsidRPr="007D5B79" w:rsidRDefault="00E5513F" w:rsidP="00E5513F">
      <w:pPr>
        <w:rPr>
          <w:rFonts w:ascii="Montserrat" w:hAnsi="Montserrat"/>
          <w:vanish/>
          <w:lang w:val="es-ES"/>
        </w:rPr>
      </w:pPr>
    </w:p>
    <w:p w:rsidR="0057503B" w:rsidRPr="00C35829" w:rsidRDefault="0057503B" w:rsidP="009C79B8">
      <w:pPr>
        <w:jc w:val="center"/>
        <w:rPr>
          <w:rFonts w:ascii="Montserrat" w:hAnsi="Montserrat" w:cs="Arial"/>
          <w:sz w:val="24"/>
          <w:szCs w:val="24"/>
        </w:rPr>
      </w:pPr>
    </w:p>
    <w:p w:rsidR="0057503B" w:rsidRPr="00C35829" w:rsidRDefault="0057503B" w:rsidP="009C79B8">
      <w:pPr>
        <w:jc w:val="center"/>
        <w:rPr>
          <w:rFonts w:ascii="Montserrat" w:hAnsi="Montserrat" w:cs="Arial"/>
          <w:sz w:val="24"/>
          <w:szCs w:val="24"/>
        </w:rPr>
      </w:pPr>
    </w:p>
    <w:p w:rsidR="009C79B8" w:rsidRPr="00C35829" w:rsidRDefault="009C79B8" w:rsidP="009C79B8">
      <w:pPr>
        <w:rPr>
          <w:rFonts w:ascii="Montserrat" w:hAnsi="Montserrat" w:cs="Arial"/>
          <w:vanish/>
          <w:sz w:val="24"/>
          <w:szCs w:val="24"/>
        </w:rPr>
      </w:pPr>
    </w:p>
    <w:p w:rsidR="009C79B8" w:rsidRPr="00C35829" w:rsidRDefault="009C79B8" w:rsidP="009C79B8">
      <w:pPr>
        <w:pStyle w:val="Textoindependiente2"/>
        <w:ind w:left="-800"/>
        <w:jc w:val="both"/>
        <w:rPr>
          <w:rFonts w:ascii="Montserrat" w:hAnsi="Montserrat" w:cs="Arial"/>
          <w:sz w:val="24"/>
          <w:szCs w:val="24"/>
        </w:rPr>
      </w:pPr>
    </w:p>
    <w:p w:rsidR="009C79B8" w:rsidRPr="00C35829" w:rsidRDefault="009C79B8" w:rsidP="009C79B8">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57503B" w:rsidRPr="00BF0BD7" w:rsidRDefault="009C79B8" w:rsidP="00BF0BD7">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rsidR="00832145" w:rsidRDefault="00832145" w:rsidP="009C79B8">
      <w:pPr>
        <w:ind w:left="567"/>
        <w:rPr>
          <w:rFonts w:ascii="Montserrat" w:hAnsi="Montserrat" w:cs="Arial"/>
          <w:sz w:val="16"/>
          <w:szCs w:val="16"/>
        </w:rPr>
      </w:pPr>
    </w:p>
    <w:p w:rsidR="009C79B8" w:rsidRPr="00BF0BD7" w:rsidRDefault="009C79B8" w:rsidP="009C79B8">
      <w:pPr>
        <w:ind w:left="567"/>
        <w:rPr>
          <w:rFonts w:ascii="Montserrat" w:hAnsi="Montserrat" w:cs="Arial"/>
          <w:sz w:val="16"/>
          <w:szCs w:val="16"/>
        </w:rPr>
      </w:pPr>
      <w:r w:rsidRPr="00BF0BD7">
        <w:rPr>
          <w:rFonts w:ascii="Montserrat" w:hAnsi="Montserrat" w:cs="Arial"/>
          <w:sz w:val="16"/>
          <w:szCs w:val="16"/>
        </w:rPr>
        <w:t>Nota: El presente formato podrá ser reproducido por cada participante en el modo que estime conveniente, debiendo respetar su contenido esencial</w:t>
      </w:r>
      <w:r w:rsidR="00832145">
        <w:rPr>
          <w:rFonts w:ascii="Montserrat" w:hAnsi="Montserrat" w:cs="Arial"/>
          <w:sz w:val="16"/>
          <w:szCs w:val="16"/>
        </w:rPr>
        <w:t xml:space="preserve"> y lo solicitado en bases.</w:t>
      </w:r>
      <w:r w:rsidRPr="00BF0BD7">
        <w:rPr>
          <w:rFonts w:ascii="Montserrat" w:hAnsi="Montserrat" w:cs="Arial"/>
          <w:sz w:val="16"/>
          <w:szCs w:val="16"/>
        </w:rPr>
        <w:t>.</w:t>
      </w:r>
    </w:p>
    <w:p w:rsidR="0030220F" w:rsidRPr="00C35829" w:rsidRDefault="009C79B8" w:rsidP="009C79B8">
      <w:pPr>
        <w:jc w:val="center"/>
        <w:rPr>
          <w:rFonts w:ascii="Montserrat" w:hAnsi="Montserrat" w:cs="Arial"/>
          <w:b/>
          <w:sz w:val="24"/>
          <w:szCs w:val="24"/>
        </w:rPr>
      </w:pPr>
      <w:r w:rsidRPr="00C35829">
        <w:rPr>
          <w:rFonts w:ascii="Montserrat" w:hAnsi="Montserrat" w:cs="Arial"/>
          <w:b/>
          <w:sz w:val="24"/>
          <w:szCs w:val="24"/>
        </w:rPr>
        <w:br w:type="page"/>
      </w:r>
    </w:p>
    <w:p w:rsidR="00947B4E" w:rsidRPr="00C35829" w:rsidRDefault="00072A0A" w:rsidP="00E5513F">
      <w:pPr>
        <w:ind w:left="-426" w:right="-426"/>
        <w:jc w:val="center"/>
        <w:rPr>
          <w:rFonts w:ascii="Montserrat" w:hAnsi="Montserrat" w:cs="Arial"/>
          <w:b/>
          <w:sz w:val="24"/>
          <w:szCs w:val="24"/>
        </w:rPr>
      </w:pPr>
      <w:r w:rsidRPr="00C35829">
        <w:rPr>
          <w:rFonts w:ascii="Montserrat" w:hAnsi="Montserrat" w:cs="Arial"/>
          <w:b/>
          <w:sz w:val="24"/>
          <w:szCs w:val="24"/>
        </w:rPr>
        <w:lastRenderedPageBreak/>
        <w:t xml:space="preserve">ANEXO </w:t>
      </w:r>
      <w:r w:rsidR="00D827E0">
        <w:rPr>
          <w:rFonts w:ascii="Montserrat" w:hAnsi="Montserrat" w:cs="Arial"/>
          <w:b/>
          <w:sz w:val="24"/>
          <w:szCs w:val="24"/>
        </w:rPr>
        <w:t>10</w:t>
      </w:r>
    </w:p>
    <w:p w:rsidR="00206D6E" w:rsidRPr="00C35829" w:rsidRDefault="005F7285" w:rsidP="00E5513F">
      <w:pPr>
        <w:ind w:left="-426" w:right="-426"/>
        <w:jc w:val="center"/>
        <w:rPr>
          <w:rFonts w:ascii="Montserrat" w:hAnsi="Montserrat" w:cs="Arial"/>
          <w:b/>
          <w:sz w:val="24"/>
          <w:szCs w:val="24"/>
        </w:rPr>
      </w:pPr>
      <w:r>
        <w:rPr>
          <w:rFonts w:ascii="Montserrat" w:hAnsi="Montserrat" w:cs="Arial"/>
          <w:b/>
          <w:sz w:val="24"/>
          <w:szCs w:val="24"/>
        </w:rPr>
        <w:t>PROPUESTA ECONÓ</w:t>
      </w:r>
      <w:r w:rsidR="00206D6E" w:rsidRPr="00C35829">
        <w:rPr>
          <w:rFonts w:ascii="Montserrat" w:hAnsi="Montserrat" w:cs="Arial"/>
          <w:b/>
          <w:sz w:val="24"/>
          <w:szCs w:val="24"/>
        </w:rPr>
        <w:t>MICA</w:t>
      </w:r>
    </w:p>
    <w:p w:rsidR="0030220F" w:rsidRPr="00C35829" w:rsidRDefault="0030220F" w:rsidP="00E5513F">
      <w:pPr>
        <w:ind w:left="-426" w:right="-426"/>
        <w:jc w:val="center"/>
        <w:rPr>
          <w:rFonts w:ascii="Montserrat" w:hAnsi="Montserrat" w:cs="Arial"/>
          <w:b/>
          <w:sz w:val="24"/>
          <w:szCs w:val="24"/>
        </w:rPr>
      </w:pPr>
    </w:p>
    <w:p w:rsidR="00ED0B2C" w:rsidRPr="00C35829" w:rsidRDefault="00ED0B2C" w:rsidP="00E5513F">
      <w:pPr>
        <w:ind w:left="-426" w:right="-426"/>
        <w:jc w:val="center"/>
        <w:rPr>
          <w:rFonts w:ascii="Montserrat" w:hAnsi="Montserrat" w:cs="Arial"/>
          <w:b/>
          <w:sz w:val="24"/>
          <w:szCs w:val="24"/>
        </w:rPr>
      </w:pP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DEL ESTADO DE  BAJA CALIFORNIA</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PRESENTE.-</w:t>
      </w:r>
    </w:p>
    <w:p w:rsidR="0030220F" w:rsidRPr="00C35829" w:rsidRDefault="0030220F" w:rsidP="00E5513F">
      <w:pPr>
        <w:ind w:left="-426" w:right="-426"/>
        <w:rPr>
          <w:rFonts w:ascii="Montserrat" w:hAnsi="Montserrat" w:cs="Arial"/>
          <w:sz w:val="24"/>
          <w:szCs w:val="24"/>
        </w:rPr>
      </w:pPr>
    </w:p>
    <w:p w:rsidR="00EF3E00" w:rsidRDefault="0030220F" w:rsidP="00BF0BD7">
      <w:pPr>
        <w:jc w:val="both"/>
        <w:rPr>
          <w:rFonts w:ascii="Montserrat" w:hAnsi="Montserrat"/>
          <w:sz w:val="22"/>
          <w:szCs w:val="22"/>
        </w:rPr>
      </w:pPr>
      <w:r w:rsidRPr="00BF0BD7">
        <w:rPr>
          <w:rFonts w:ascii="Montserrat" w:hAnsi="Montserrat"/>
          <w:sz w:val="22"/>
          <w:szCs w:val="22"/>
        </w:rPr>
        <w:t xml:space="preserve">Una vez examinadas las instrucciones de cotización y las especificaciones, incluyendo sus modificaciones, por medio de la presente los suscritos ofrecemos prestar el </w:t>
      </w:r>
      <w:r w:rsidR="00BF0BD7" w:rsidRPr="00BF0BD7">
        <w:rPr>
          <w:rFonts w:ascii="Montserrat" w:hAnsi="Montserrat"/>
          <w:sz w:val="22"/>
          <w:szCs w:val="22"/>
        </w:rPr>
        <w:t>_______________________________</w:t>
      </w:r>
      <w:r w:rsidRPr="00BF0BD7">
        <w:rPr>
          <w:rFonts w:ascii="Montserrat" w:hAnsi="Montserrat"/>
          <w:sz w:val="22"/>
          <w:szCs w:val="22"/>
        </w:rPr>
        <w:t xml:space="preserve"> de acuerdo a las especi</w:t>
      </w:r>
      <w:r w:rsidR="00EF3E00" w:rsidRPr="00BF0BD7">
        <w:rPr>
          <w:rFonts w:ascii="Montserrat" w:hAnsi="Montserrat"/>
          <w:sz w:val="22"/>
          <w:szCs w:val="22"/>
        </w:rPr>
        <w:t>ficaciones correspondientes a</w:t>
      </w:r>
      <w:r w:rsidR="00832145">
        <w:rPr>
          <w:rFonts w:ascii="Montserrat" w:hAnsi="Montserrat"/>
          <w:sz w:val="22"/>
          <w:szCs w:val="22"/>
        </w:rPr>
        <w:t xml:space="preserve"> </w:t>
      </w:r>
      <w:r w:rsidR="00EF3E00" w:rsidRPr="00BF0BD7">
        <w:rPr>
          <w:rFonts w:ascii="Montserrat" w:hAnsi="Montserrat"/>
          <w:sz w:val="22"/>
          <w:szCs w:val="22"/>
        </w:rPr>
        <w:t>l</w:t>
      </w:r>
      <w:r w:rsidR="00832145">
        <w:rPr>
          <w:rFonts w:ascii="Montserrat" w:hAnsi="Montserrat"/>
          <w:sz w:val="22"/>
          <w:szCs w:val="22"/>
        </w:rPr>
        <w:t>a</w:t>
      </w:r>
      <w:r w:rsidR="00E5513F" w:rsidRPr="00BF0BD7">
        <w:rPr>
          <w:rFonts w:ascii="Montserrat" w:hAnsi="Montserrat"/>
          <w:sz w:val="22"/>
          <w:szCs w:val="22"/>
        </w:rPr>
        <w:t xml:space="preserve"> </w:t>
      </w:r>
      <w:r w:rsidR="00832145">
        <w:rPr>
          <w:rFonts w:ascii="Montserrat" w:hAnsi="Montserrat"/>
          <w:sz w:val="22"/>
          <w:szCs w:val="22"/>
        </w:rPr>
        <w:t>partida ______</w:t>
      </w:r>
      <w:r w:rsidRPr="00BF0BD7">
        <w:rPr>
          <w:rFonts w:ascii="Montserrat" w:hAnsi="Montserrat"/>
          <w:sz w:val="22"/>
          <w:szCs w:val="22"/>
        </w:rPr>
        <w:t xml:space="preserve"> incluido en el </w:t>
      </w:r>
      <w:proofErr w:type="spellStart"/>
      <w:r w:rsidRPr="00BF0BD7">
        <w:rPr>
          <w:rFonts w:ascii="Montserrat" w:hAnsi="Montserrat"/>
          <w:sz w:val="22"/>
          <w:szCs w:val="22"/>
        </w:rPr>
        <w:t>catalogo</w:t>
      </w:r>
      <w:proofErr w:type="spellEnd"/>
      <w:r w:rsidRPr="00BF0BD7">
        <w:rPr>
          <w:rFonts w:ascii="Montserrat" w:hAnsi="Montserrat"/>
          <w:sz w:val="22"/>
          <w:szCs w:val="22"/>
        </w:rPr>
        <w:t xml:space="preserve"> de conceptos respectivo, </w:t>
      </w:r>
      <w:r w:rsidR="00EF3E00" w:rsidRPr="00BF0BD7">
        <w:rPr>
          <w:rFonts w:ascii="Montserrat" w:hAnsi="Montserrat"/>
          <w:sz w:val="22"/>
          <w:szCs w:val="22"/>
        </w:rPr>
        <w:t>por la suma total de: $_____________________________Son (___________________________________________) sin incluir el I.V.A. o por el monto que se determine con arreglo a los incrementos o reducciones que la convocante determine.</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Asimismo, el porcentaje de Impuesto al Valor Agregado a trasladar es por el _________% (___ por ciento).</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lang w:val="es-ES"/>
        </w:rPr>
      </w:pPr>
      <w:r w:rsidRPr="00BF0BD7">
        <w:rPr>
          <w:rFonts w:ascii="Montserrat" w:hAnsi="Montserrat"/>
          <w:sz w:val="22"/>
          <w:szCs w:val="22"/>
        </w:rPr>
        <w:t xml:space="preserve">De igual manera, aceptada nuestra oferta, expediremos a su favor una garantía de cumplimiento, por un importe equivalente al </w:t>
      </w:r>
      <w:r w:rsidRPr="00BF0BD7">
        <w:rPr>
          <w:rFonts w:ascii="Montserrat" w:hAnsi="Montserrat"/>
          <w:sz w:val="22"/>
          <w:szCs w:val="22"/>
          <w:lang w:val="es-ES"/>
        </w:rPr>
        <w:t>porcentaje que corresponda del total del contrato de acuerdo a las Normas y Políticas para el Establecimiento de Garan</w:t>
      </w:r>
      <w:r w:rsidR="00FF0719">
        <w:rPr>
          <w:rFonts w:ascii="Montserrat" w:hAnsi="Montserrat"/>
          <w:sz w:val="22"/>
          <w:szCs w:val="22"/>
          <w:lang w:val="es-ES"/>
        </w:rPr>
        <w:t>tías en materia de Adquisición</w:t>
      </w:r>
      <w:r w:rsidRPr="00BF0BD7">
        <w:rPr>
          <w:rFonts w:ascii="Montserrat" w:hAnsi="Montserrat"/>
          <w:sz w:val="22"/>
          <w:szCs w:val="22"/>
          <w:lang w:val="es-ES"/>
        </w:rPr>
        <w:t xml:space="preserve"> de Bienes y Prestación de Servicios publicadas en el Periódico Oficial del Estado de Baja California el 23 de septiembre de 2005.</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 xml:space="preserve">Convenimos además en mantener esta oferta por un periodo de </w:t>
      </w:r>
      <w:r w:rsidRPr="00BF0BD7">
        <w:rPr>
          <w:rFonts w:ascii="Montserrat" w:hAnsi="Montserrat"/>
          <w:b/>
          <w:sz w:val="22"/>
          <w:szCs w:val="22"/>
        </w:rPr>
        <w:t>30 días</w:t>
      </w:r>
      <w:r w:rsidRPr="00BF0BD7">
        <w:rPr>
          <w:rFonts w:ascii="Montserrat" w:hAnsi="Montserrat"/>
          <w:sz w:val="22"/>
          <w:szCs w:val="22"/>
        </w:rPr>
        <w:t xml:space="preserve"> naturales a partir de la fecha fijada para la apertura de las mismas; oferta que nos obliga y podrá ser aceptada en cualquier momento antes de que expire el periodo ya indicado.</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Esta oferta, junto con su aceptación por escrito, incluida la notificación de adjudicación, constituirá una promesa de contrato obligatorio hasta que se prepare y suscriba un contrato formal.</w:t>
      </w:r>
    </w:p>
    <w:p w:rsidR="00BF0BD7" w:rsidRDefault="00BF0BD7" w:rsidP="00BF0BD7">
      <w:pPr>
        <w:jc w:val="both"/>
        <w:rPr>
          <w:rFonts w:ascii="Montserrat" w:hAnsi="Montserrat"/>
          <w:sz w:val="22"/>
          <w:szCs w:val="22"/>
        </w:rPr>
      </w:pPr>
    </w:p>
    <w:p w:rsidR="00BF0BD7" w:rsidRDefault="00BF0BD7" w:rsidP="00BF0BD7">
      <w:pPr>
        <w:jc w:val="both"/>
        <w:rPr>
          <w:rFonts w:ascii="Montserrat" w:hAnsi="Montserrat"/>
          <w:sz w:val="22"/>
          <w:szCs w:val="22"/>
        </w:rPr>
      </w:pPr>
    </w:p>
    <w:p w:rsidR="00BF0BD7" w:rsidRPr="00BF0BD7" w:rsidRDefault="00BF0BD7" w:rsidP="00BF0BD7">
      <w:pPr>
        <w:jc w:val="both"/>
        <w:rPr>
          <w:rFonts w:ascii="Montserrat" w:hAnsi="Montserrat"/>
          <w:sz w:val="22"/>
          <w:szCs w:val="22"/>
        </w:rPr>
      </w:pPr>
    </w:p>
    <w:p w:rsidR="0030220F" w:rsidRPr="00BF0BD7" w:rsidRDefault="0030220F" w:rsidP="00BF0BD7">
      <w:pPr>
        <w:jc w:val="center"/>
        <w:rPr>
          <w:rFonts w:ascii="Montserrat" w:hAnsi="Montserrat"/>
          <w:sz w:val="22"/>
          <w:szCs w:val="22"/>
        </w:rPr>
      </w:pPr>
      <w:r w:rsidRPr="00BF0BD7">
        <w:rPr>
          <w:rFonts w:ascii="Montserrat" w:hAnsi="Montserrat"/>
          <w:sz w:val="22"/>
          <w:szCs w:val="22"/>
        </w:rPr>
        <w:t xml:space="preserve">_____________ </w:t>
      </w:r>
      <w:proofErr w:type="gramStart"/>
      <w:r w:rsidRPr="00BF0BD7">
        <w:rPr>
          <w:rFonts w:ascii="Montserrat" w:hAnsi="Montserrat"/>
          <w:sz w:val="22"/>
          <w:szCs w:val="22"/>
        </w:rPr>
        <w:t>a</w:t>
      </w:r>
      <w:proofErr w:type="gramEnd"/>
      <w:r w:rsidRPr="00BF0BD7">
        <w:rPr>
          <w:rFonts w:ascii="Montserrat" w:hAnsi="Montserrat"/>
          <w:sz w:val="22"/>
          <w:szCs w:val="22"/>
        </w:rPr>
        <w:t xml:space="preserve"> ________ de ______________ del </w:t>
      </w:r>
      <w:r w:rsidR="009C79B8" w:rsidRPr="00BF0BD7">
        <w:rPr>
          <w:rFonts w:ascii="Montserrat" w:hAnsi="Montserrat"/>
          <w:sz w:val="22"/>
          <w:szCs w:val="22"/>
        </w:rPr>
        <w:t>20</w:t>
      </w:r>
      <w:r w:rsidR="00E5513F" w:rsidRPr="00BF0BD7">
        <w:rPr>
          <w:rFonts w:ascii="Montserrat" w:hAnsi="Montserrat"/>
          <w:sz w:val="22"/>
          <w:szCs w:val="22"/>
        </w:rPr>
        <w:t>2</w:t>
      </w:r>
      <w:r w:rsidR="00D827E0">
        <w:rPr>
          <w:rFonts w:ascii="Montserrat" w:hAnsi="Montserrat"/>
          <w:sz w:val="22"/>
          <w:szCs w:val="22"/>
        </w:rPr>
        <w:t>3</w:t>
      </w:r>
      <w:r w:rsidRPr="00BF0BD7">
        <w:rPr>
          <w:rFonts w:ascii="Montserrat" w:hAnsi="Montserrat"/>
          <w:sz w:val="22"/>
          <w:szCs w:val="22"/>
        </w:rPr>
        <w:t>.</w:t>
      </w:r>
    </w:p>
    <w:p w:rsidR="0030220F" w:rsidRPr="00BF0BD7" w:rsidRDefault="0030220F" w:rsidP="00BF0BD7">
      <w:pPr>
        <w:jc w:val="center"/>
        <w:rPr>
          <w:rFonts w:ascii="Montserrat" w:hAnsi="Montserrat"/>
          <w:sz w:val="22"/>
          <w:szCs w:val="22"/>
        </w:rPr>
      </w:pPr>
    </w:p>
    <w:p w:rsidR="0030220F" w:rsidRPr="00BF0BD7" w:rsidRDefault="0030220F" w:rsidP="00BF0BD7">
      <w:pPr>
        <w:jc w:val="center"/>
        <w:rPr>
          <w:rFonts w:ascii="Montserrat" w:hAnsi="Montserrat"/>
          <w:sz w:val="22"/>
          <w:szCs w:val="22"/>
        </w:rPr>
      </w:pPr>
      <w:r w:rsidRPr="00BF0BD7">
        <w:rPr>
          <w:rFonts w:ascii="Montserrat" w:hAnsi="Montserrat"/>
          <w:sz w:val="22"/>
          <w:szCs w:val="22"/>
        </w:rPr>
        <w:t>___________________________________</w:t>
      </w:r>
    </w:p>
    <w:p w:rsidR="007252D7" w:rsidRPr="00BF0BD7" w:rsidRDefault="0030220F" w:rsidP="00BF0BD7">
      <w:pPr>
        <w:jc w:val="center"/>
        <w:rPr>
          <w:rFonts w:ascii="Montserrat" w:hAnsi="Montserrat"/>
          <w:b/>
          <w:sz w:val="22"/>
          <w:szCs w:val="22"/>
        </w:rPr>
      </w:pPr>
      <w:r w:rsidRPr="00BF0BD7">
        <w:rPr>
          <w:rFonts w:ascii="Montserrat" w:hAnsi="Montserrat"/>
          <w:sz w:val="22"/>
          <w:szCs w:val="22"/>
        </w:rPr>
        <w:t>(NOMBRE, FIRMA Y CARGO)</w:t>
      </w:r>
    </w:p>
    <w:p w:rsidR="007252D7" w:rsidRPr="00C35829" w:rsidRDefault="007252D7" w:rsidP="00B43ECE">
      <w:pPr>
        <w:jc w:val="center"/>
        <w:rPr>
          <w:rFonts w:ascii="Montserrat" w:hAnsi="Montserrat" w:cs="Arial"/>
          <w:b/>
          <w:sz w:val="24"/>
          <w:szCs w:val="24"/>
        </w:rPr>
      </w:pPr>
    </w:p>
    <w:p w:rsidR="00E5513F" w:rsidRPr="00C35829" w:rsidRDefault="00E5513F" w:rsidP="00B43ECE">
      <w:pPr>
        <w:jc w:val="center"/>
        <w:rPr>
          <w:rFonts w:ascii="Montserrat" w:hAnsi="Montserrat" w:cs="Arial"/>
          <w:b/>
          <w:sz w:val="24"/>
          <w:szCs w:val="24"/>
        </w:rPr>
      </w:pPr>
    </w:p>
    <w:p w:rsidR="00E5513F" w:rsidRPr="00C35829" w:rsidRDefault="00E5513F" w:rsidP="00B43ECE">
      <w:pPr>
        <w:jc w:val="center"/>
        <w:rPr>
          <w:rFonts w:ascii="Montserrat" w:hAnsi="Montserrat" w:cs="Arial"/>
          <w:b/>
          <w:sz w:val="24"/>
          <w:szCs w:val="24"/>
        </w:rPr>
      </w:pPr>
    </w:p>
    <w:p w:rsidR="004227F2" w:rsidRPr="00C35829" w:rsidRDefault="004227F2" w:rsidP="00B43ECE">
      <w:pPr>
        <w:jc w:val="center"/>
        <w:rPr>
          <w:rFonts w:ascii="Montserrat" w:hAnsi="Montserrat" w:cs="Arial"/>
          <w:b/>
          <w:sz w:val="24"/>
          <w:szCs w:val="24"/>
        </w:rPr>
      </w:pPr>
    </w:p>
    <w:p w:rsidR="004227F2" w:rsidRPr="00C35829" w:rsidRDefault="004227F2" w:rsidP="00B43ECE">
      <w:pPr>
        <w:jc w:val="center"/>
        <w:rPr>
          <w:rFonts w:ascii="Montserrat" w:hAnsi="Montserrat" w:cs="Arial"/>
          <w:b/>
          <w:sz w:val="24"/>
          <w:szCs w:val="24"/>
        </w:rPr>
      </w:pPr>
    </w:p>
    <w:p w:rsidR="00651791" w:rsidRPr="00C35829" w:rsidRDefault="00D827E0" w:rsidP="00B43ECE">
      <w:pPr>
        <w:jc w:val="center"/>
        <w:rPr>
          <w:rFonts w:ascii="Montserrat" w:hAnsi="Montserrat" w:cs="Arial"/>
          <w:b/>
          <w:sz w:val="24"/>
          <w:szCs w:val="24"/>
        </w:rPr>
      </w:pPr>
      <w:r>
        <w:rPr>
          <w:rFonts w:ascii="Montserrat" w:hAnsi="Montserrat" w:cs="Arial"/>
          <w:b/>
          <w:sz w:val="24"/>
          <w:szCs w:val="24"/>
        </w:rPr>
        <w:t>ANEXO 11</w:t>
      </w:r>
    </w:p>
    <w:p w:rsidR="00651791" w:rsidRPr="00C35829" w:rsidRDefault="00651791" w:rsidP="00B43ECE">
      <w:pPr>
        <w:jc w:val="center"/>
        <w:rPr>
          <w:rFonts w:ascii="Montserrat" w:hAnsi="Montserrat" w:cs="Arial"/>
          <w:b/>
          <w:sz w:val="24"/>
          <w:szCs w:val="24"/>
        </w:rPr>
      </w:pPr>
      <w:r w:rsidRPr="00C35829">
        <w:rPr>
          <w:rFonts w:ascii="Montserrat" w:hAnsi="Montserrat" w:cs="Arial"/>
          <w:b/>
          <w:sz w:val="24"/>
          <w:szCs w:val="24"/>
        </w:rPr>
        <w:t>ACUSE DE RECIBO DE DOCUMENTOS</w:t>
      </w:r>
    </w:p>
    <w:p w:rsidR="00651791" w:rsidRPr="00C35829" w:rsidRDefault="00651791" w:rsidP="00B43ECE">
      <w:pPr>
        <w:jc w:val="right"/>
        <w:rPr>
          <w:rFonts w:ascii="Montserrat" w:hAnsi="Montserrat" w:cs="Arial"/>
          <w:sz w:val="24"/>
          <w:szCs w:val="24"/>
        </w:rPr>
      </w:pPr>
    </w:p>
    <w:p w:rsidR="00EC6E3A" w:rsidRPr="00C35829" w:rsidRDefault="00EC6E3A" w:rsidP="00B43ECE">
      <w:pPr>
        <w:jc w:val="right"/>
        <w:rPr>
          <w:rFonts w:ascii="Montserrat" w:hAnsi="Montserrat" w:cs="Arial"/>
          <w:sz w:val="24"/>
          <w:szCs w:val="24"/>
        </w:rPr>
      </w:pPr>
    </w:p>
    <w:p w:rsidR="00651791" w:rsidRPr="00C35829" w:rsidRDefault="00651791" w:rsidP="00B43ECE">
      <w:pPr>
        <w:jc w:val="right"/>
        <w:rPr>
          <w:rFonts w:ascii="Montserrat" w:hAnsi="Montserrat" w:cs="Arial"/>
          <w:sz w:val="24"/>
          <w:szCs w:val="24"/>
        </w:rPr>
      </w:pPr>
      <w:r w:rsidRPr="00C35829">
        <w:rPr>
          <w:rFonts w:ascii="Montserrat" w:hAnsi="Montserrat" w:cs="Arial"/>
          <w:sz w:val="24"/>
          <w:szCs w:val="24"/>
        </w:rPr>
        <w:t xml:space="preserve">Mexicali, Baja California </w:t>
      </w:r>
      <w:r w:rsidR="00804EF3" w:rsidRPr="00C35829">
        <w:rPr>
          <w:rFonts w:ascii="Montserrat" w:hAnsi="Montserrat" w:cs="Arial"/>
          <w:sz w:val="24"/>
          <w:szCs w:val="24"/>
        </w:rPr>
        <w:t xml:space="preserve">__ de ___________ </w:t>
      </w:r>
      <w:proofErr w:type="spellStart"/>
      <w:r w:rsidR="00360907" w:rsidRPr="00C35829">
        <w:rPr>
          <w:rFonts w:ascii="Montserrat" w:hAnsi="Montserrat" w:cs="Arial"/>
          <w:sz w:val="24"/>
          <w:szCs w:val="24"/>
        </w:rPr>
        <w:t>de</w:t>
      </w:r>
      <w:proofErr w:type="spellEnd"/>
      <w:r w:rsidR="00360907" w:rsidRPr="00C35829">
        <w:rPr>
          <w:rFonts w:ascii="Montserrat" w:hAnsi="Montserrat" w:cs="Arial"/>
          <w:sz w:val="24"/>
          <w:szCs w:val="24"/>
        </w:rPr>
        <w:t xml:space="preserve"> </w:t>
      </w:r>
      <w:r w:rsidR="0057503B" w:rsidRPr="00C35829">
        <w:rPr>
          <w:rFonts w:ascii="Montserrat" w:hAnsi="Montserrat" w:cs="Arial"/>
          <w:sz w:val="24"/>
          <w:szCs w:val="24"/>
        </w:rPr>
        <w:t>20</w:t>
      </w:r>
      <w:r w:rsidR="00E5513F" w:rsidRPr="00C35829">
        <w:rPr>
          <w:rFonts w:ascii="Montserrat" w:hAnsi="Montserrat" w:cs="Arial"/>
          <w:sz w:val="24"/>
          <w:szCs w:val="24"/>
        </w:rPr>
        <w:t>2</w:t>
      </w:r>
      <w:r w:rsidR="00D827E0">
        <w:rPr>
          <w:rFonts w:ascii="Montserrat" w:hAnsi="Montserrat" w:cs="Arial"/>
          <w:sz w:val="24"/>
          <w:szCs w:val="24"/>
        </w:rPr>
        <w:t>3</w:t>
      </w:r>
      <w:r w:rsidRPr="00C35829">
        <w:rPr>
          <w:rFonts w:ascii="Montserrat" w:hAnsi="Montserrat" w:cs="Arial"/>
          <w:sz w:val="24"/>
          <w:szCs w:val="24"/>
        </w:rPr>
        <w:t>.</w:t>
      </w:r>
    </w:p>
    <w:p w:rsidR="00651791" w:rsidRPr="00C35829" w:rsidRDefault="00651791" w:rsidP="00B43ECE">
      <w:pPr>
        <w:ind w:left="-360"/>
        <w:jc w:val="center"/>
        <w:rPr>
          <w:rFonts w:ascii="Montserrat" w:hAnsi="Montserrat" w:cs="Arial"/>
          <w:sz w:val="24"/>
          <w:szCs w:val="24"/>
        </w:rPr>
      </w:pPr>
    </w:p>
    <w:p w:rsidR="00084548" w:rsidRPr="00C35829" w:rsidRDefault="00084548" w:rsidP="00B43ECE">
      <w:pPr>
        <w:pStyle w:val="1"/>
        <w:jc w:val="both"/>
        <w:rPr>
          <w:rFonts w:ascii="Montserrat" w:hAnsi="Montserrat" w:cs="Arial"/>
          <w:b w:val="0"/>
          <w:sz w:val="24"/>
          <w:szCs w:val="24"/>
        </w:rPr>
      </w:pPr>
    </w:p>
    <w:p w:rsidR="00084548" w:rsidRPr="00C35829" w:rsidRDefault="00084548" w:rsidP="00B0376B">
      <w:pPr>
        <w:pStyle w:val="1"/>
        <w:jc w:val="both"/>
        <w:rPr>
          <w:rFonts w:ascii="Montserrat" w:hAnsi="Montserrat" w:cs="Arial"/>
          <w:b w:val="0"/>
          <w:sz w:val="24"/>
          <w:szCs w:val="24"/>
        </w:rPr>
      </w:pPr>
    </w:p>
    <w:p w:rsidR="00651791" w:rsidRPr="00C35829" w:rsidRDefault="00651791" w:rsidP="00B0376B">
      <w:pPr>
        <w:pStyle w:val="1"/>
        <w:jc w:val="both"/>
        <w:rPr>
          <w:rFonts w:ascii="Montserrat" w:hAnsi="Montserrat" w:cs="Arial"/>
          <w:b w:val="0"/>
          <w:sz w:val="24"/>
          <w:szCs w:val="24"/>
        </w:rPr>
      </w:pPr>
      <w:r w:rsidRPr="00C35829">
        <w:rPr>
          <w:rFonts w:ascii="Montserrat" w:hAnsi="Montserrat" w:cs="Arial"/>
          <w:b w:val="0"/>
          <w:sz w:val="24"/>
          <w:szCs w:val="24"/>
        </w:rPr>
        <w:t xml:space="preserve">Por medio del presente y en relación con </w:t>
      </w:r>
      <w:smartTag w:uri="urn:schemas-microsoft-com:office:smarttags" w:element="PersonName">
        <w:smartTagPr>
          <w:attr w:name="ProductID" w:val="la Licitaci￳n P￺blica"/>
        </w:smartTagPr>
        <w:r w:rsidRPr="00C35829">
          <w:rPr>
            <w:rFonts w:ascii="Montserrat" w:hAnsi="Montserrat" w:cs="Arial"/>
            <w:b w:val="0"/>
            <w:sz w:val="24"/>
            <w:szCs w:val="24"/>
          </w:rPr>
          <w:t>la Licitación Pública</w:t>
        </w:r>
      </w:smartTag>
      <w:r w:rsidRPr="00C35829">
        <w:rPr>
          <w:rFonts w:ascii="Montserrat" w:hAnsi="Montserrat" w:cs="Arial"/>
          <w:b w:val="0"/>
          <w:sz w:val="24"/>
          <w:szCs w:val="24"/>
        </w:rPr>
        <w:t xml:space="preserve"> </w:t>
      </w:r>
      <w:r w:rsidR="000F2598" w:rsidRPr="00C35829">
        <w:rPr>
          <w:rFonts w:ascii="Montserrat" w:hAnsi="Montserrat" w:cs="Arial"/>
          <w:b w:val="0"/>
          <w:sz w:val="24"/>
          <w:szCs w:val="24"/>
        </w:rPr>
        <w:t>Regional</w:t>
      </w:r>
      <w:r w:rsidRPr="00C35829">
        <w:rPr>
          <w:rFonts w:ascii="Montserrat" w:hAnsi="Montserrat" w:cs="Arial"/>
          <w:b w:val="0"/>
          <w:sz w:val="24"/>
          <w:szCs w:val="24"/>
        </w:rPr>
        <w:t xml:space="preserve"> </w:t>
      </w:r>
      <w:r w:rsidRPr="00C35829">
        <w:rPr>
          <w:rFonts w:ascii="Montserrat" w:hAnsi="Montserrat" w:cs="Arial"/>
          <w:b w:val="0"/>
          <w:color w:val="000000"/>
          <w:sz w:val="24"/>
          <w:szCs w:val="24"/>
        </w:rPr>
        <w:t xml:space="preserve">No.______ </w:t>
      </w:r>
      <w:r w:rsidRPr="00C35829">
        <w:rPr>
          <w:rFonts w:ascii="Montserrat" w:hAnsi="Montserrat"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C35829">
          <w:rPr>
            <w:rFonts w:ascii="Montserrat" w:hAnsi="Montserrat" w:cs="Arial"/>
            <w:b w:val="0"/>
            <w:sz w:val="24"/>
            <w:szCs w:val="24"/>
          </w:rPr>
          <w:t>la Propuesta Económica</w:t>
        </w:r>
      </w:smartTag>
      <w:r w:rsidRPr="00C35829">
        <w:rPr>
          <w:rFonts w:ascii="Montserrat" w:hAnsi="Montserrat" w:cs="Arial"/>
          <w:b w:val="0"/>
          <w:sz w:val="24"/>
          <w:szCs w:val="24"/>
        </w:rPr>
        <w:t xml:space="preserve"> de conformidad con lo siguiente:  </w:t>
      </w:r>
    </w:p>
    <w:p w:rsidR="00651791" w:rsidRPr="00C35829" w:rsidRDefault="00651791" w:rsidP="00B43ECE">
      <w:pPr>
        <w:pStyle w:val="1"/>
        <w:ind w:left="426"/>
        <w:jc w:val="both"/>
        <w:rPr>
          <w:rFonts w:ascii="Montserrat" w:hAnsi="Montserrat" w:cs="Arial"/>
          <w:b w:val="0"/>
          <w:sz w:val="24"/>
          <w:szCs w:val="24"/>
        </w:rPr>
      </w:pPr>
    </w:p>
    <w:p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r w:rsidRPr="00C35829">
        <w:rPr>
          <w:rFonts w:ascii="Montserrat" w:hAnsi="Montserrat" w:cs="Arial"/>
          <w:b/>
          <w:sz w:val="24"/>
          <w:szCs w:val="24"/>
        </w:rPr>
        <w:t xml:space="preserve">SOBRE CONTENIENDO </w:t>
      </w:r>
      <w:smartTag w:uri="urn:schemas-microsoft-com:office:smarttags" w:element="PersonName">
        <w:smartTagPr>
          <w:attr w:name="ProductID" w:val="LA PROPUESTA ECONOMICA"/>
        </w:smartTagPr>
        <w:r w:rsidRPr="00C35829">
          <w:rPr>
            <w:rFonts w:ascii="Montserrat" w:hAnsi="Montserrat" w:cs="Arial"/>
            <w:b/>
            <w:sz w:val="24"/>
            <w:szCs w:val="24"/>
          </w:rPr>
          <w:t>LA PROPUESTA ECONOMICA</w:t>
        </w:r>
      </w:smartTag>
      <w:r w:rsidRPr="00C35829">
        <w:rPr>
          <w:rFonts w:ascii="Montserrat" w:hAnsi="Montserrat" w:cs="Arial"/>
          <w:b/>
          <w:sz w:val="24"/>
          <w:szCs w:val="24"/>
        </w:rPr>
        <w:t>:</w:t>
      </w:r>
    </w:p>
    <w:p w:rsidR="00651791" w:rsidRPr="00C35829" w:rsidRDefault="00651791" w:rsidP="00B43ECE">
      <w:pPr>
        <w:pStyle w:val="1"/>
        <w:jc w:val="both"/>
        <w:rPr>
          <w:rFonts w:ascii="Montserrat" w:hAnsi="Montserra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C35829" w:rsidTr="00D30A6E">
        <w:tc>
          <w:tcPr>
            <w:tcW w:w="1418" w:type="dxa"/>
            <w:shd w:val="clear" w:color="auto" w:fill="D9D9D9"/>
          </w:tcPr>
          <w:p w:rsidR="00900B77" w:rsidRPr="00C35829" w:rsidRDefault="00D30A6E"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PUNTO 6</w:t>
            </w:r>
            <w:r w:rsidR="00900B77" w:rsidRPr="00C35829">
              <w:rPr>
                <w:rFonts w:ascii="Montserrat" w:hAnsi="Montserrat" w:cs="Arial"/>
                <w:b/>
                <w:szCs w:val="24"/>
              </w:rPr>
              <w:t>.2 DE LAS BASES</w:t>
            </w:r>
          </w:p>
        </w:tc>
        <w:tc>
          <w:tcPr>
            <w:tcW w:w="7229" w:type="dxa"/>
            <w:shd w:val="clear" w:color="auto" w:fill="D9D9D9"/>
          </w:tcPr>
          <w:p w:rsidR="00900B77" w:rsidRPr="00C35829" w:rsidRDefault="00900B77"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TIPO DE DOCUMENTO</w:t>
            </w:r>
          </w:p>
        </w:tc>
      </w:tr>
      <w:tr w:rsidR="00900B77" w:rsidRPr="00C35829" w:rsidTr="00E5513F">
        <w:trPr>
          <w:trHeight w:val="372"/>
        </w:trPr>
        <w:tc>
          <w:tcPr>
            <w:tcW w:w="1418" w:type="dxa"/>
            <w:vAlign w:val="center"/>
          </w:tcPr>
          <w:p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a)</w:t>
            </w:r>
          </w:p>
        </w:tc>
        <w:tc>
          <w:tcPr>
            <w:tcW w:w="7229" w:type="dxa"/>
            <w:vAlign w:val="center"/>
          </w:tcPr>
          <w:p w:rsidR="00900B77" w:rsidRPr="00C35829" w:rsidRDefault="00900B77" w:rsidP="00FF0719">
            <w:pPr>
              <w:tabs>
                <w:tab w:val="left" w:pos="1620"/>
              </w:tabs>
              <w:spacing w:line="240" w:lineRule="exact"/>
              <w:rPr>
                <w:rFonts w:ascii="Montserrat" w:hAnsi="Montserrat" w:cs="Arial"/>
                <w:b/>
                <w:szCs w:val="24"/>
              </w:rPr>
            </w:pPr>
            <w:r w:rsidRPr="00C35829">
              <w:rPr>
                <w:rFonts w:ascii="Montserrat" w:hAnsi="Montserrat" w:cs="Arial"/>
                <w:szCs w:val="24"/>
              </w:rPr>
              <w:t xml:space="preserve">Catálogo de Conceptos </w:t>
            </w:r>
            <w:r w:rsidRPr="00C35829">
              <w:rPr>
                <w:rFonts w:ascii="Montserrat" w:hAnsi="Montserrat" w:cs="Arial"/>
                <w:b/>
                <w:szCs w:val="24"/>
              </w:rPr>
              <w:t xml:space="preserve">(anexo </w:t>
            </w:r>
            <w:r w:rsidR="00D827E0">
              <w:rPr>
                <w:rFonts w:ascii="Montserrat" w:hAnsi="Montserrat" w:cs="Arial"/>
                <w:b/>
                <w:szCs w:val="24"/>
              </w:rPr>
              <w:t>9</w:t>
            </w:r>
            <w:r w:rsidRPr="00C35829">
              <w:rPr>
                <w:rFonts w:ascii="Montserrat" w:hAnsi="Montserrat" w:cs="Arial"/>
                <w:b/>
                <w:szCs w:val="24"/>
              </w:rPr>
              <w:t>)</w:t>
            </w:r>
          </w:p>
        </w:tc>
      </w:tr>
      <w:tr w:rsidR="00900B77" w:rsidRPr="00C35829" w:rsidTr="00E5513F">
        <w:trPr>
          <w:trHeight w:val="551"/>
        </w:trPr>
        <w:tc>
          <w:tcPr>
            <w:tcW w:w="1418" w:type="dxa"/>
            <w:vAlign w:val="center"/>
          </w:tcPr>
          <w:p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b)</w:t>
            </w:r>
          </w:p>
        </w:tc>
        <w:tc>
          <w:tcPr>
            <w:tcW w:w="7229" w:type="dxa"/>
            <w:vAlign w:val="center"/>
          </w:tcPr>
          <w:p w:rsidR="00900B77" w:rsidRPr="00C35829" w:rsidRDefault="00900B77" w:rsidP="00072A0A">
            <w:pPr>
              <w:tabs>
                <w:tab w:val="left" w:pos="1620"/>
              </w:tabs>
              <w:spacing w:line="240" w:lineRule="exact"/>
              <w:rPr>
                <w:rFonts w:ascii="Montserrat" w:hAnsi="Montserrat" w:cs="Arial"/>
                <w:b/>
                <w:szCs w:val="24"/>
              </w:rPr>
            </w:pPr>
            <w:r w:rsidRPr="00C35829">
              <w:rPr>
                <w:rFonts w:ascii="Montserrat" w:hAnsi="Montserrat" w:cs="Arial"/>
                <w:szCs w:val="24"/>
              </w:rPr>
              <w:t xml:space="preserve">Propuesta Económica. </w:t>
            </w:r>
            <w:r w:rsidRPr="00C35829">
              <w:rPr>
                <w:rFonts w:ascii="Montserrat" w:hAnsi="Montserrat" w:cs="Arial"/>
                <w:b/>
                <w:szCs w:val="24"/>
              </w:rPr>
              <w:t xml:space="preserve">(anexo </w:t>
            </w:r>
            <w:r w:rsidR="00D827E0">
              <w:rPr>
                <w:rFonts w:ascii="Montserrat" w:hAnsi="Montserrat" w:cs="Arial"/>
                <w:b/>
                <w:szCs w:val="24"/>
              </w:rPr>
              <w:t>10</w:t>
            </w:r>
            <w:r w:rsidRPr="00C35829">
              <w:rPr>
                <w:rFonts w:ascii="Montserrat" w:hAnsi="Montserrat" w:cs="Arial"/>
                <w:b/>
                <w:szCs w:val="24"/>
              </w:rPr>
              <w:t>)</w:t>
            </w:r>
          </w:p>
        </w:tc>
      </w:tr>
    </w:tbl>
    <w:p w:rsidR="007252D7" w:rsidRPr="00C35829" w:rsidRDefault="007252D7" w:rsidP="00B43ECE">
      <w:pPr>
        <w:pStyle w:val="1"/>
        <w:jc w:val="both"/>
        <w:rPr>
          <w:rFonts w:ascii="Montserrat" w:hAnsi="Montserrat" w:cs="Arial"/>
          <w:b w:val="0"/>
          <w:color w:val="000000"/>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pStyle w:val="2"/>
        <w:ind w:left="0"/>
        <w:rPr>
          <w:rFonts w:ascii="Montserrat" w:hAnsi="Montserrat" w:cs="Arial"/>
          <w:sz w:val="24"/>
          <w:szCs w:val="24"/>
        </w:rPr>
      </w:pPr>
    </w:p>
    <w:p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O SU REPRESENTANTE LEGAL</w:t>
      </w: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pStyle w:val="Textoindependiente2"/>
        <w:jc w:val="both"/>
        <w:rPr>
          <w:rFonts w:ascii="Montserrat" w:hAnsi="Montserrat" w:cs="Arial"/>
          <w:caps/>
          <w:sz w:val="24"/>
          <w:szCs w:val="24"/>
        </w:rPr>
      </w:pPr>
    </w:p>
    <w:p w:rsidR="00B41A3D" w:rsidRPr="00C35829" w:rsidRDefault="00B41A3D" w:rsidP="00B43ECE">
      <w:pPr>
        <w:pStyle w:val="2"/>
        <w:ind w:left="1368"/>
        <w:jc w:val="center"/>
        <w:rPr>
          <w:rFonts w:ascii="Montserrat" w:hAnsi="Montserrat" w:cs="Arial"/>
          <w:sz w:val="24"/>
          <w:szCs w:val="24"/>
        </w:rPr>
      </w:pPr>
    </w:p>
    <w:sectPr w:rsidR="00B41A3D" w:rsidRPr="00C35829" w:rsidSect="00B327E4">
      <w:headerReference w:type="default" r:id="rId11"/>
      <w:footerReference w:type="even" r:id="rId12"/>
      <w:footerReference w:type="default" r:id="rId13"/>
      <w:headerReference w:type="first" r:id="rId14"/>
      <w:footerReference w:type="first" r:id="rId15"/>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5595" w:rsidRDefault="00BD5595">
      <w:r>
        <w:separator/>
      </w:r>
    </w:p>
  </w:endnote>
  <w:endnote w:type="continuationSeparator" w:id="0">
    <w:p w:rsidR="00BD5595" w:rsidRDefault="00BD5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Montserrat">
    <w:altName w:val="Calibri"/>
    <w:panose1 w:val="00000500000000000000"/>
    <w:charset w:val="00"/>
    <w:family w:val="auto"/>
    <w:pitch w:val="variable"/>
    <w:sig w:usb0="2000020F" w:usb1="00000003" w:usb2="00000000" w:usb3="00000000" w:csb0="00000197"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Light">
    <w:panose1 w:val="00000400000000000000"/>
    <w:charset w:val="00"/>
    <w:family w:val="auto"/>
    <w:pitch w:val="variable"/>
    <w:sig w:usb0="2000020F" w:usb1="00000003" w:usb2="00000000" w:usb3="00000000" w:csb0="00000197"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76A1" w:rsidRDefault="00F876A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876A1" w:rsidRDefault="00F876A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76A1" w:rsidRDefault="00F876A1" w:rsidP="00113CC4">
    <w:pPr>
      <w:pStyle w:val="1"/>
      <w:jc w:val="both"/>
      <w:rPr>
        <w:rFonts w:ascii="Tahoma" w:hAnsi="Tahoma" w:cs="Tahoma"/>
        <w:b w:val="0"/>
        <w:bCs/>
        <w:i/>
        <w:iCs/>
        <w:sz w:val="18"/>
        <w:szCs w:val="18"/>
      </w:rPr>
    </w:pPr>
    <w:r>
      <w:rPr>
        <w:rFonts w:ascii="Arial" w:hAnsi="Arial" w:cs="Arial"/>
        <w:noProof/>
        <w:color w:val="000000"/>
        <w:lang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F876A1" w:rsidRPr="00111458" w:rsidRDefault="00F876A1" w:rsidP="003262BD">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OM-ISSSTECALI-028-2023</w:t>
    </w:r>
  </w:p>
  <w:p w:rsidR="00F876A1" w:rsidRPr="00111458" w:rsidRDefault="00F876A1" w:rsidP="003262BD">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633D37">
      <w:rPr>
        <w:rStyle w:val="Nmerodepgina"/>
        <w:rFonts w:ascii="Montserrat" w:hAnsi="Montserrat" w:cs="Tahoma"/>
        <w:bCs/>
        <w:iCs/>
        <w:noProof/>
        <w:sz w:val="18"/>
        <w:szCs w:val="18"/>
      </w:rPr>
      <w:t>5</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633D37">
      <w:rPr>
        <w:rStyle w:val="Nmerodepgina"/>
        <w:rFonts w:ascii="Montserrat" w:hAnsi="Montserrat" w:cs="Tahoma"/>
        <w:bCs/>
        <w:iCs/>
        <w:noProof/>
        <w:sz w:val="18"/>
        <w:szCs w:val="18"/>
      </w:rPr>
      <w:t>60</w:t>
    </w:r>
    <w:r w:rsidRPr="00111458">
      <w:rPr>
        <w:rStyle w:val="Nmerodepgina"/>
        <w:rFonts w:ascii="Montserrat" w:hAnsi="Montserrat" w:cs="Tahoma"/>
        <w:bCs/>
        <w:iCs/>
        <w:sz w:val="18"/>
        <w:szCs w:val="18"/>
      </w:rPr>
      <w:fldChar w:fldCharType="end"/>
    </w:r>
  </w:p>
  <w:p w:rsidR="00F876A1" w:rsidRPr="00113CC4" w:rsidRDefault="00F876A1" w:rsidP="003262BD">
    <w:pPr>
      <w:pStyle w:val="1"/>
      <w:jc w:val="both"/>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76A1" w:rsidRPr="00727738" w:rsidRDefault="00F876A1" w:rsidP="00C35829">
    <w:pPr>
      <w:pStyle w:val="1"/>
      <w:ind w:right="-142"/>
      <w:outlineLvl w:val="0"/>
    </w:pPr>
  </w:p>
  <w:p w:rsidR="00F876A1" w:rsidRDefault="00F876A1" w:rsidP="00C35829"/>
  <w:p w:rsidR="00F876A1" w:rsidRDefault="00F876A1" w:rsidP="00C35829">
    <w:pPr>
      <w:pStyle w:val="Piedepgina"/>
      <w:ind w:right="360"/>
    </w:pPr>
  </w:p>
  <w:p w:rsidR="00F876A1" w:rsidRDefault="00F876A1" w:rsidP="00C35829"/>
  <w:p w:rsidR="00F876A1" w:rsidRDefault="00F876A1" w:rsidP="00C35829">
    <w:pPr>
      <w:pStyle w:val="1"/>
      <w:jc w:val="both"/>
      <w:rPr>
        <w:rFonts w:ascii="Tahoma" w:hAnsi="Tahoma" w:cs="Tahoma"/>
        <w:b w:val="0"/>
        <w:bCs/>
        <w:i/>
        <w:iCs/>
        <w:sz w:val="18"/>
        <w:szCs w:val="18"/>
      </w:rPr>
    </w:pPr>
    <w:r>
      <w:rPr>
        <w:rFonts w:ascii="Arial" w:hAnsi="Arial" w:cs="Arial"/>
        <w:noProof/>
        <w:color w:val="000000"/>
        <w:lang w:eastAsia="es-MX"/>
      </w:rPr>
      <mc:AlternateContent>
        <mc:Choice Requires="wps">
          <w:drawing>
            <wp:anchor distT="0" distB="0" distL="114300" distR="114300" simplePos="0" relativeHeight="251673088" behindDoc="0" locked="0" layoutInCell="1" allowOverlap="1" wp14:anchorId="00DC2FBD" wp14:editId="1A200D73">
              <wp:simplePos x="0" y="0"/>
              <wp:positionH relativeFrom="column">
                <wp:posOffset>-38100</wp:posOffset>
              </wp:positionH>
              <wp:positionV relativeFrom="paragraph">
                <wp:posOffset>109220</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75DFA4" id="Conector recto 7" o:spid="_x0000_s1026" style="position:absolute;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BTYnnS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F876A1" w:rsidRPr="00111458" w:rsidRDefault="00F876A1" w:rsidP="00C35829">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OM-ISSSTECALI-028-2023</w:t>
    </w:r>
  </w:p>
  <w:p w:rsidR="00F876A1" w:rsidRPr="00111458" w:rsidRDefault="00F876A1" w:rsidP="00C35829">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633D37">
      <w:rPr>
        <w:rStyle w:val="Nmerodepgina"/>
        <w:rFonts w:ascii="Montserrat" w:hAnsi="Montserrat" w:cs="Tahoma"/>
        <w:bCs/>
        <w:iCs/>
        <w:noProof/>
        <w:sz w:val="18"/>
        <w:szCs w:val="18"/>
      </w:rPr>
      <w:t>1</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633D37">
      <w:rPr>
        <w:rStyle w:val="Nmerodepgina"/>
        <w:rFonts w:ascii="Montserrat" w:hAnsi="Montserrat" w:cs="Tahoma"/>
        <w:bCs/>
        <w:iCs/>
        <w:noProof/>
        <w:sz w:val="18"/>
        <w:szCs w:val="18"/>
      </w:rPr>
      <w:t>60</w:t>
    </w:r>
    <w:r w:rsidRPr="00111458">
      <w:rPr>
        <w:rStyle w:val="Nmerodepgina"/>
        <w:rFonts w:ascii="Montserrat" w:hAnsi="Montserrat" w:cs="Tahoma"/>
        <w:bCs/>
        <w:iCs/>
        <w:sz w:val="18"/>
        <w:szCs w:val="18"/>
      </w:rPr>
      <w:fldChar w:fldCharType="end"/>
    </w:r>
  </w:p>
  <w:p w:rsidR="00F876A1" w:rsidRDefault="00F876A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5595" w:rsidRDefault="00BD5595">
      <w:r>
        <w:separator/>
      </w:r>
    </w:p>
  </w:footnote>
  <w:footnote w:type="continuationSeparator" w:id="0">
    <w:p w:rsidR="00BD5595" w:rsidRDefault="00BD55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76A1" w:rsidRPr="003E71E1" w:rsidRDefault="00F876A1" w:rsidP="00B862DC">
    <w:pPr>
      <w:pStyle w:val="Encabezado"/>
      <w:jc w:val="center"/>
      <w:rPr>
        <w:rFonts w:asciiTheme="minorHAnsi" w:hAnsiTheme="minorHAnsi" w:cstheme="minorHAnsi"/>
        <w:b/>
        <w:sz w:val="22"/>
      </w:rPr>
    </w:pPr>
    <w:r>
      <w:rPr>
        <w:rFonts w:asciiTheme="minorHAnsi" w:hAnsiTheme="minorHAnsi" w:cstheme="minorHAnsi"/>
        <w:b/>
        <w:noProof/>
        <w:sz w:val="22"/>
        <w:lang w:eastAsia="es-MX"/>
      </w:rPr>
      <w:drawing>
        <wp:anchor distT="0" distB="0" distL="114300" distR="114300" simplePos="0" relativeHeight="251676160" behindDoc="0" locked="0" layoutInCell="1" allowOverlap="1" wp14:anchorId="04695B0D" wp14:editId="58D6B93E">
          <wp:simplePos x="0" y="0"/>
          <wp:positionH relativeFrom="margin">
            <wp:posOffset>-913</wp:posOffset>
          </wp:positionH>
          <wp:positionV relativeFrom="paragraph">
            <wp:posOffset>15240</wp:posOffset>
          </wp:positionV>
          <wp:extent cx="974725" cy="427990"/>
          <wp:effectExtent l="0" t="0" r="0" b="0"/>
          <wp:wrapNone/>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F876A1" w:rsidRDefault="00F876A1" w:rsidP="00B862DC">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F876A1" w:rsidRPr="001369F9" w:rsidRDefault="00F876A1" w:rsidP="00B862DC">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EL PODER EJECUTIVO DEL GOBIERNO DEL</w:t>
    </w:r>
    <w:r w:rsidRPr="001369F9">
      <w:rPr>
        <w:rFonts w:asciiTheme="minorHAnsi" w:hAnsiTheme="minorHAnsi" w:cstheme="minorHAnsi"/>
      </w:rPr>
      <w:t xml:space="preserve"> ESTADO DE BAJA CALIFORNIA</w:t>
    </w:r>
  </w:p>
  <w:p w:rsidR="00F876A1" w:rsidRPr="001369F9" w:rsidRDefault="00F876A1" w:rsidP="00B862DC">
    <w:pPr>
      <w:pStyle w:val="1"/>
      <w:ind w:right="-142"/>
      <w:outlineLvl w:val="0"/>
      <w:rPr>
        <w:rFonts w:asciiTheme="minorHAnsi" w:hAnsiTheme="minorHAnsi" w:cstheme="minorHAnsi"/>
        <w:sz w:val="16"/>
        <w:szCs w:val="16"/>
      </w:rPr>
    </w:pPr>
    <w:r>
      <w:rPr>
        <w:rFonts w:ascii="Arial" w:hAnsi="Arial" w:cs="Arial"/>
        <w:noProof/>
        <w:color w:val="000000"/>
        <w:lang w:eastAsia="es-MX"/>
      </w:rPr>
      <mc:AlternateContent>
        <mc:Choice Requires="wps">
          <w:drawing>
            <wp:anchor distT="0" distB="0" distL="114300" distR="114300" simplePos="0" relativeHeight="251675136" behindDoc="0" locked="0" layoutInCell="1" allowOverlap="1" wp14:anchorId="408D7037" wp14:editId="0D16CF04">
              <wp:simplePos x="0" y="0"/>
              <wp:positionH relativeFrom="column">
                <wp:posOffset>-18415</wp:posOffset>
              </wp:positionH>
              <wp:positionV relativeFrom="paragraph">
                <wp:posOffset>97790</wp:posOffset>
              </wp:positionV>
              <wp:extent cx="6288656" cy="0"/>
              <wp:effectExtent l="0" t="19050" r="55245"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19714E42" id="Conector recto 7" o:spid="_x0000_s1026" style="position:absolute;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V4w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" strokecolor="#6f2333" strokeweight="4.5pt">
              <v:stroke linestyle="thickThin"/>
            </v:line>
          </w:pict>
        </mc:Fallback>
      </mc:AlternateContent>
    </w:r>
  </w:p>
  <w:p w:rsidR="00F876A1" w:rsidRPr="00B862DC" w:rsidRDefault="00F876A1" w:rsidP="00727738">
    <w:pPr>
      <w:pStyle w:val="1"/>
      <w:ind w:right="-142"/>
      <w:outlineLvl w:val="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76A1" w:rsidRPr="003E71E1" w:rsidRDefault="00F876A1" w:rsidP="00C35829">
    <w:pPr>
      <w:pStyle w:val="Encabezado"/>
      <w:jc w:val="center"/>
      <w:rPr>
        <w:rFonts w:asciiTheme="minorHAnsi" w:hAnsiTheme="minorHAnsi" w:cstheme="minorHAnsi"/>
        <w:b/>
        <w:sz w:val="22"/>
      </w:rPr>
    </w:pPr>
    <w:r>
      <w:rPr>
        <w:rFonts w:asciiTheme="minorHAnsi" w:hAnsiTheme="minorHAnsi" w:cstheme="minorHAnsi"/>
        <w:b/>
        <w:noProof/>
        <w:sz w:val="22"/>
        <w:lang w:eastAsia="es-MX"/>
      </w:rPr>
      <w:drawing>
        <wp:anchor distT="0" distB="0" distL="114300" distR="114300" simplePos="0" relativeHeight="251671040" behindDoc="0" locked="0" layoutInCell="1" allowOverlap="1" wp14:anchorId="3AF94C33" wp14:editId="08ED041E">
          <wp:simplePos x="0" y="0"/>
          <wp:positionH relativeFrom="column">
            <wp:posOffset>-343723</wp:posOffset>
          </wp:positionH>
          <wp:positionV relativeFrom="paragraph">
            <wp:posOffset>-68473</wp:posOffset>
          </wp:positionV>
          <wp:extent cx="974725" cy="427990"/>
          <wp:effectExtent l="0" t="0" r="0"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F876A1" w:rsidRDefault="00F876A1" w:rsidP="00C35829">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F876A1" w:rsidRPr="001369F9" w:rsidRDefault="00F876A1" w:rsidP="00C35829">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EL PODER EJECUTIVO DEL GOBIERNO DEL</w:t>
    </w:r>
    <w:r w:rsidRPr="001369F9">
      <w:rPr>
        <w:rFonts w:asciiTheme="minorHAnsi" w:hAnsiTheme="minorHAnsi" w:cstheme="minorHAnsi"/>
      </w:rPr>
      <w:t xml:space="preserve"> ESTADO DE BAJA CALIFORNIA</w:t>
    </w:r>
  </w:p>
  <w:p w:rsidR="00F876A1" w:rsidRPr="001369F9" w:rsidRDefault="00F876A1" w:rsidP="00C35829">
    <w:pPr>
      <w:pStyle w:val="1"/>
      <w:ind w:right="-142"/>
      <w:outlineLvl w:val="0"/>
      <w:rPr>
        <w:rFonts w:asciiTheme="minorHAnsi" w:hAnsiTheme="minorHAnsi" w:cstheme="minorHAnsi"/>
        <w:sz w:val="16"/>
        <w:szCs w:val="16"/>
      </w:rPr>
    </w:pPr>
    <w:r>
      <w:rPr>
        <w:rFonts w:ascii="Arial" w:hAnsi="Arial" w:cs="Arial"/>
        <w:noProof/>
        <w:color w:val="000000"/>
        <w:lang w:eastAsia="es-MX"/>
      </w:rPr>
      <mc:AlternateContent>
        <mc:Choice Requires="wps">
          <w:drawing>
            <wp:anchor distT="0" distB="0" distL="114300" distR="114300" simplePos="0" relativeHeight="251670016" behindDoc="0" locked="0" layoutInCell="1" allowOverlap="1" wp14:anchorId="07C3A03C" wp14:editId="76E6CD26">
              <wp:simplePos x="0" y="0"/>
              <wp:positionH relativeFrom="column">
                <wp:posOffset>-18415</wp:posOffset>
              </wp:positionH>
              <wp:positionV relativeFrom="paragraph">
                <wp:posOffset>97790</wp:posOffset>
              </wp:positionV>
              <wp:extent cx="6288656" cy="0"/>
              <wp:effectExtent l="0" t="19050" r="55245"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A452D4F" id="Conector recto 7"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" strokecolor="#6f2333" strokeweight="4.5pt">
              <v:stroke linestyle="thickThin"/>
            </v:line>
          </w:pict>
        </mc:Fallback>
      </mc:AlternateContent>
    </w:r>
  </w:p>
  <w:p w:rsidR="00F876A1" w:rsidRPr="00727738" w:rsidRDefault="00F876A1" w:rsidP="00C35829">
    <w:pPr>
      <w:pStyle w:val="1"/>
      <w:ind w:right="-142"/>
      <w:outlineLvl w:val="0"/>
    </w:pPr>
  </w:p>
  <w:p w:rsidR="00F876A1" w:rsidRDefault="00F876A1">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92D53"/>
    <w:multiLevelType w:val="hybridMultilevel"/>
    <w:tmpl w:val="97C4D4B8"/>
    <w:lvl w:ilvl="0" w:tplc="5742D382">
      <w:start w:val="1000"/>
      <w:numFmt w:val="upperRoman"/>
      <w:lvlText w:val="%1)"/>
      <w:lvlJc w:val="left"/>
      <w:pPr>
        <w:ind w:left="3960" w:hanging="720"/>
      </w:pPr>
      <w:rPr>
        <w:rFonts w:hint="default"/>
        <w:b/>
      </w:rPr>
    </w:lvl>
    <w:lvl w:ilvl="1" w:tplc="080A0019" w:tentative="1">
      <w:start w:val="1"/>
      <w:numFmt w:val="lowerLetter"/>
      <w:lvlText w:val="%2."/>
      <w:lvlJc w:val="left"/>
      <w:pPr>
        <w:ind w:left="4320" w:hanging="360"/>
      </w:pPr>
    </w:lvl>
    <w:lvl w:ilvl="2" w:tplc="080A001B" w:tentative="1">
      <w:start w:val="1"/>
      <w:numFmt w:val="lowerRoman"/>
      <w:lvlText w:val="%3."/>
      <w:lvlJc w:val="right"/>
      <w:pPr>
        <w:ind w:left="5040" w:hanging="180"/>
      </w:pPr>
    </w:lvl>
    <w:lvl w:ilvl="3" w:tplc="080A000F" w:tentative="1">
      <w:start w:val="1"/>
      <w:numFmt w:val="decimal"/>
      <w:lvlText w:val="%4."/>
      <w:lvlJc w:val="left"/>
      <w:pPr>
        <w:ind w:left="5760" w:hanging="360"/>
      </w:pPr>
    </w:lvl>
    <w:lvl w:ilvl="4" w:tplc="080A0019" w:tentative="1">
      <w:start w:val="1"/>
      <w:numFmt w:val="lowerLetter"/>
      <w:lvlText w:val="%5."/>
      <w:lvlJc w:val="left"/>
      <w:pPr>
        <w:ind w:left="6480" w:hanging="360"/>
      </w:pPr>
    </w:lvl>
    <w:lvl w:ilvl="5" w:tplc="080A001B" w:tentative="1">
      <w:start w:val="1"/>
      <w:numFmt w:val="lowerRoman"/>
      <w:lvlText w:val="%6."/>
      <w:lvlJc w:val="right"/>
      <w:pPr>
        <w:ind w:left="7200" w:hanging="180"/>
      </w:pPr>
    </w:lvl>
    <w:lvl w:ilvl="6" w:tplc="080A000F" w:tentative="1">
      <w:start w:val="1"/>
      <w:numFmt w:val="decimal"/>
      <w:lvlText w:val="%7."/>
      <w:lvlJc w:val="left"/>
      <w:pPr>
        <w:ind w:left="7920" w:hanging="360"/>
      </w:pPr>
    </w:lvl>
    <w:lvl w:ilvl="7" w:tplc="080A0019" w:tentative="1">
      <w:start w:val="1"/>
      <w:numFmt w:val="lowerLetter"/>
      <w:lvlText w:val="%8."/>
      <w:lvlJc w:val="left"/>
      <w:pPr>
        <w:ind w:left="8640" w:hanging="360"/>
      </w:pPr>
    </w:lvl>
    <w:lvl w:ilvl="8" w:tplc="080A001B" w:tentative="1">
      <w:start w:val="1"/>
      <w:numFmt w:val="lowerRoman"/>
      <w:lvlText w:val="%9."/>
      <w:lvlJc w:val="right"/>
      <w:pPr>
        <w:ind w:left="9360" w:hanging="180"/>
      </w:pPr>
    </w:lvl>
  </w:abstractNum>
  <w:abstractNum w:abstractNumId="1">
    <w:nsid w:val="06691879"/>
    <w:multiLevelType w:val="hybridMultilevel"/>
    <w:tmpl w:val="47D40096"/>
    <w:lvl w:ilvl="0" w:tplc="CA6C3ED8">
      <w:start w:val="1"/>
      <w:numFmt w:val="lowerLetter"/>
      <w:lvlText w:val="%1)"/>
      <w:lvlJc w:val="left"/>
      <w:pPr>
        <w:ind w:left="948" w:hanging="282"/>
      </w:pPr>
      <w:rPr>
        <w:rFonts w:ascii="Montserrat" w:eastAsia="Verdana" w:hAnsi="Montserrat" w:cs="Verdana" w:hint="default"/>
        <w:b/>
        <w:spacing w:val="-1"/>
        <w:w w:val="87"/>
        <w:sz w:val="22"/>
        <w:szCs w:val="22"/>
        <w:lang w:val="es-ES" w:eastAsia="en-US" w:bidi="ar-SA"/>
      </w:rPr>
    </w:lvl>
    <w:lvl w:ilvl="1" w:tplc="81AC227C">
      <w:numFmt w:val="bullet"/>
      <w:lvlText w:val="•"/>
      <w:lvlJc w:val="left"/>
      <w:pPr>
        <w:ind w:left="1934" w:hanging="282"/>
      </w:pPr>
      <w:rPr>
        <w:rFonts w:hint="default"/>
        <w:lang w:val="es-ES" w:eastAsia="en-US" w:bidi="ar-SA"/>
      </w:rPr>
    </w:lvl>
    <w:lvl w:ilvl="2" w:tplc="75EA1768">
      <w:numFmt w:val="bullet"/>
      <w:lvlText w:val="•"/>
      <w:lvlJc w:val="left"/>
      <w:pPr>
        <w:ind w:left="2928" w:hanging="282"/>
      </w:pPr>
      <w:rPr>
        <w:rFonts w:hint="default"/>
        <w:lang w:val="es-ES" w:eastAsia="en-US" w:bidi="ar-SA"/>
      </w:rPr>
    </w:lvl>
    <w:lvl w:ilvl="3" w:tplc="56045670">
      <w:numFmt w:val="bullet"/>
      <w:lvlText w:val="•"/>
      <w:lvlJc w:val="left"/>
      <w:pPr>
        <w:ind w:left="3922" w:hanging="282"/>
      </w:pPr>
      <w:rPr>
        <w:rFonts w:hint="default"/>
        <w:lang w:val="es-ES" w:eastAsia="en-US" w:bidi="ar-SA"/>
      </w:rPr>
    </w:lvl>
    <w:lvl w:ilvl="4" w:tplc="8340C1BE">
      <w:numFmt w:val="bullet"/>
      <w:lvlText w:val="•"/>
      <w:lvlJc w:val="left"/>
      <w:pPr>
        <w:ind w:left="4916" w:hanging="282"/>
      </w:pPr>
      <w:rPr>
        <w:rFonts w:hint="default"/>
        <w:lang w:val="es-ES" w:eastAsia="en-US" w:bidi="ar-SA"/>
      </w:rPr>
    </w:lvl>
    <w:lvl w:ilvl="5" w:tplc="3664F0FA">
      <w:numFmt w:val="bullet"/>
      <w:lvlText w:val="•"/>
      <w:lvlJc w:val="left"/>
      <w:pPr>
        <w:ind w:left="5910" w:hanging="282"/>
      </w:pPr>
      <w:rPr>
        <w:rFonts w:hint="default"/>
        <w:lang w:val="es-ES" w:eastAsia="en-US" w:bidi="ar-SA"/>
      </w:rPr>
    </w:lvl>
    <w:lvl w:ilvl="6" w:tplc="3E268ED4">
      <w:numFmt w:val="bullet"/>
      <w:lvlText w:val="•"/>
      <w:lvlJc w:val="left"/>
      <w:pPr>
        <w:ind w:left="6904" w:hanging="282"/>
      </w:pPr>
      <w:rPr>
        <w:rFonts w:hint="default"/>
        <w:lang w:val="es-ES" w:eastAsia="en-US" w:bidi="ar-SA"/>
      </w:rPr>
    </w:lvl>
    <w:lvl w:ilvl="7" w:tplc="DCC2ACC8">
      <w:numFmt w:val="bullet"/>
      <w:lvlText w:val="•"/>
      <w:lvlJc w:val="left"/>
      <w:pPr>
        <w:ind w:left="7898" w:hanging="282"/>
      </w:pPr>
      <w:rPr>
        <w:rFonts w:hint="default"/>
        <w:lang w:val="es-ES" w:eastAsia="en-US" w:bidi="ar-SA"/>
      </w:rPr>
    </w:lvl>
    <w:lvl w:ilvl="8" w:tplc="19C62CE0">
      <w:numFmt w:val="bullet"/>
      <w:lvlText w:val="•"/>
      <w:lvlJc w:val="left"/>
      <w:pPr>
        <w:ind w:left="8892" w:hanging="282"/>
      </w:pPr>
      <w:rPr>
        <w:rFonts w:hint="default"/>
        <w:lang w:val="es-ES" w:eastAsia="en-US" w:bidi="ar-SA"/>
      </w:rPr>
    </w:lvl>
  </w:abstractNum>
  <w:abstractNum w:abstractNumId="2">
    <w:nsid w:val="0E3D707B"/>
    <w:multiLevelType w:val="multilevel"/>
    <w:tmpl w:val="ED6A96F8"/>
    <w:lvl w:ilvl="0">
      <w:start w:val="3"/>
      <w:numFmt w:val="decimal"/>
      <w:lvlText w:val="%1"/>
      <w:lvlJc w:val="left"/>
      <w:pPr>
        <w:ind w:left="360" w:hanging="360"/>
      </w:pPr>
      <w:rPr>
        <w:rFonts w:hint="default"/>
      </w:rPr>
    </w:lvl>
    <w:lvl w:ilvl="1">
      <w:start w:val="1"/>
      <w:numFmt w:val="decimal"/>
      <w:lvlText w:val="%1.%2"/>
      <w:lvlJc w:val="left"/>
      <w:pPr>
        <w:ind w:left="643" w:hanging="360"/>
      </w:pPr>
      <w:rPr>
        <w:rFonts w:hint="default"/>
      </w:rPr>
    </w:lvl>
    <w:lvl w:ilvl="2">
      <w:start w:val="1"/>
      <w:numFmt w:val="decimal"/>
      <w:lvlText w:val="%1.%2.%3"/>
      <w:lvlJc w:val="left"/>
      <w:pPr>
        <w:ind w:left="926" w:hanging="36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1852" w:hanging="720"/>
      </w:pPr>
      <w:rPr>
        <w:rFonts w:hint="default"/>
      </w:rPr>
    </w:lvl>
    <w:lvl w:ilvl="5">
      <w:start w:val="1"/>
      <w:numFmt w:val="decimal"/>
      <w:lvlText w:val="%1.%2.%3.%4.%5.%6"/>
      <w:lvlJc w:val="left"/>
      <w:pPr>
        <w:ind w:left="2135" w:hanging="720"/>
      </w:pPr>
      <w:rPr>
        <w:rFonts w:hint="default"/>
      </w:rPr>
    </w:lvl>
    <w:lvl w:ilvl="6">
      <w:start w:val="1"/>
      <w:numFmt w:val="decimal"/>
      <w:lvlText w:val="%1.%2.%3.%4.%5.%6.%7"/>
      <w:lvlJc w:val="left"/>
      <w:pPr>
        <w:ind w:left="2778" w:hanging="1080"/>
      </w:pPr>
      <w:rPr>
        <w:rFonts w:hint="default"/>
      </w:rPr>
    </w:lvl>
    <w:lvl w:ilvl="7">
      <w:start w:val="1"/>
      <w:numFmt w:val="decimal"/>
      <w:lvlText w:val="%1.%2.%3.%4.%5.%6.%7.%8"/>
      <w:lvlJc w:val="left"/>
      <w:pPr>
        <w:ind w:left="3061" w:hanging="1080"/>
      </w:pPr>
      <w:rPr>
        <w:rFonts w:hint="default"/>
      </w:rPr>
    </w:lvl>
    <w:lvl w:ilvl="8">
      <w:start w:val="1"/>
      <w:numFmt w:val="decimal"/>
      <w:lvlText w:val="%1.%2.%3.%4.%5.%6.%7.%8.%9"/>
      <w:lvlJc w:val="left"/>
      <w:pPr>
        <w:ind w:left="3344" w:hanging="1080"/>
      </w:pPr>
      <w:rPr>
        <w:rFonts w:hint="default"/>
      </w:rPr>
    </w:lvl>
  </w:abstractNum>
  <w:abstractNum w:abstractNumId="3">
    <w:nsid w:val="13641F35"/>
    <w:multiLevelType w:val="hybridMultilevel"/>
    <w:tmpl w:val="1CA2EAE0"/>
    <w:lvl w:ilvl="0" w:tplc="9EFEE1C6">
      <w:start w:val="50"/>
      <w:numFmt w:val="upperRoman"/>
      <w:lvlText w:val="%1)"/>
      <w:lvlJc w:val="left"/>
      <w:pPr>
        <w:ind w:left="3960" w:hanging="720"/>
      </w:pPr>
      <w:rPr>
        <w:rFonts w:hint="default"/>
        <w:b/>
      </w:rPr>
    </w:lvl>
    <w:lvl w:ilvl="1" w:tplc="080A0019" w:tentative="1">
      <w:start w:val="1"/>
      <w:numFmt w:val="lowerLetter"/>
      <w:lvlText w:val="%2."/>
      <w:lvlJc w:val="left"/>
      <w:pPr>
        <w:ind w:left="4320" w:hanging="360"/>
      </w:pPr>
    </w:lvl>
    <w:lvl w:ilvl="2" w:tplc="080A001B" w:tentative="1">
      <w:start w:val="1"/>
      <w:numFmt w:val="lowerRoman"/>
      <w:lvlText w:val="%3."/>
      <w:lvlJc w:val="right"/>
      <w:pPr>
        <w:ind w:left="5040" w:hanging="180"/>
      </w:pPr>
    </w:lvl>
    <w:lvl w:ilvl="3" w:tplc="080A000F" w:tentative="1">
      <w:start w:val="1"/>
      <w:numFmt w:val="decimal"/>
      <w:lvlText w:val="%4."/>
      <w:lvlJc w:val="left"/>
      <w:pPr>
        <w:ind w:left="5760" w:hanging="360"/>
      </w:pPr>
    </w:lvl>
    <w:lvl w:ilvl="4" w:tplc="080A0019" w:tentative="1">
      <w:start w:val="1"/>
      <w:numFmt w:val="lowerLetter"/>
      <w:lvlText w:val="%5."/>
      <w:lvlJc w:val="left"/>
      <w:pPr>
        <w:ind w:left="6480" w:hanging="360"/>
      </w:pPr>
    </w:lvl>
    <w:lvl w:ilvl="5" w:tplc="080A001B" w:tentative="1">
      <w:start w:val="1"/>
      <w:numFmt w:val="lowerRoman"/>
      <w:lvlText w:val="%6."/>
      <w:lvlJc w:val="right"/>
      <w:pPr>
        <w:ind w:left="7200" w:hanging="180"/>
      </w:pPr>
    </w:lvl>
    <w:lvl w:ilvl="6" w:tplc="080A000F" w:tentative="1">
      <w:start w:val="1"/>
      <w:numFmt w:val="decimal"/>
      <w:lvlText w:val="%7."/>
      <w:lvlJc w:val="left"/>
      <w:pPr>
        <w:ind w:left="7920" w:hanging="360"/>
      </w:pPr>
    </w:lvl>
    <w:lvl w:ilvl="7" w:tplc="080A0019" w:tentative="1">
      <w:start w:val="1"/>
      <w:numFmt w:val="lowerLetter"/>
      <w:lvlText w:val="%8."/>
      <w:lvlJc w:val="left"/>
      <w:pPr>
        <w:ind w:left="8640" w:hanging="360"/>
      </w:pPr>
    </w:lvl>
    <w:lvl w:ilvl="8" w:tplc="080A001B" w:tentative="1">
      <w:start w:val="1"/>
      <w:numFmt w:val="lowerRoman"/>
      <w:lvlText w:val="%9."/>
      <w:lvlJc w:val="right"/>
      <w:pPr>
        <w:ind w:left="9360" w:hanging="180"/>
      </w:pPr>
    </w:lvl>
  </w:abstractNum>
  <w:abstractNum w:abstractNumId="4">
    <w:nsid w:val="16491A81"/>
    <w:multiLevelType w:val="hybridMultilevel"/>
    <w:tmpl w:val="1D8ABC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64D4AC3"/>
    <w:multiLevelType w:val="multilevel"/>
    <w:tmpl w:val="DDC66E0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abstractNum w:abstractNumId="6">
    <w:nsid w:val="1B6E0A05"/>
    <w:multiLevelType w:val="hybridMultilevel"/>
    <w:tmpl w:val="3B12947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7">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8">
    <w:nsid w:val="20907E2B"/>
    <w:multiLevelType w:val="multilevel"/>
    <w:tmpl w:val="9C58893C"/>
    <w:lvl w:ilvl="0">
      <w:start w:val="1"/>
      <w:numFmt w:val="upperLetter"/>
      <w:lvlText w:val="%1)"/>
      <w:lvlJc w:val="left"/>
      <w:pPr>
        <w:ind w:left="4145" w:hanging="317"/>
      </w:pPr>
      <w:rPr>
        <w:rFonts w:ascii="Montserrat" w:hAnsi="Montserrat" w:hint="default"/>
        <w:b/>
        <w:bCs/>
        <w:spacing w:val="-2"/>
        <w:w w:val="66"/>
        <w:sz w:val="22"/>
        <w:szCs w:val="22"/>
        <w:u w:val="none"/>
        <w:lang w:val="es-ES" w:eastAsia="en-US" w:bidi="ar-SA"/>
      </w:rPr>
    </w:lvl>
    <w:lvl w:ilvl="1">
      <w:start w:val="1"/>
      <w:numFmt w:val="decimal"/>
      <w:lvlText w:val="%1.%2)"/>
      <w:lvlJc w:val="left"/>
      <w:pPr>
        <w:ind w:left="667" w:hanging="488"/>
      </w:pPr>
      <w:rPr>
        <w:rFonts w:ascii="Verdana" w:eastAsia="Verdana" w:hAnsi="Verdana" w:cs="Verdana" w:hint="default"/>
        <w:b/>
        <w:bCs/>
        <w:spacing w:val="-2"/>
        <w:w w:val="62"/>
        <w:sz w:val="22"/>
        <w:szCs w:val="22"/>
        <w:lang w:val="es-ES" w:eastAsia="en-US" w:bidi="ar-SA"/>
      </w:rPr>
    </w:lvl>
    <w:lvl w:ilvl="2">
      <w:numFmt w:val="bullet"/>
      <w:lvlText w:val=""/>
      <w:lvlJc w:val="left"/>
      <w:pPr>
        <w:ind w:left="948" w:hanging="142"/>
      </w:pPr>
      <w:rPr>
        <w:rFonts w:ascii="Symbol" w:eastAsia="Symbol" w:hAnsi="Symbol" w:cs="Symbol" w:hint="default"/>
        <w:w w:val="100"/>
        <w:sz w:val="22"/>
        <w:szCs w:val="22"/>
        <w:lang w:val="es-ES" w:eastAsia="en-US" w:bidi="ar-SA"/>
      </w:rPr>
    </w:lvl>
    <w:lvl w:ilvl="3">
      <w:numFmt w:val="bullet"/>
      <w:lvlText w:val="•"/>
      <w:lvlJc w:val="left"/>
      <w:pPr>
        <w:ind w:left="3148" w:hanging="142"/>
      </w:pPr>
      <w:rPr>
        <w:rFonts w:hint="default"/>
        <w:lang w:val="es-ES" w:eastAsia="en-US" w:bidi="ar-SA"/>
      </w:rPr>
    </w:lvl>
    <w:lvl w:ilvl="4">
      <w:numFmt w:val="bullet"/>
      <w:lvlText w:val="•"/>
      <w:lvlJc w:val="left"/>
      <w:pPr>
        <w:ind w:left="4253" w:hanging="142"/>
      </w:pPr>
      <w:rPr>
        <w:rFonts w:hint="default"/>
        <w:lang w:val="es-ES" w:eastAsia="en-US" w:bidi="ar-SA"/>
      </w:rPr>
    </w:lvl>
    <w:lvl w:ilvl="5">
      <w:numFmt w:val="bullet"/>
      <w:lvlText w:val="•"/>
      <w:lvlJc w:val="left"/>
      <w:pPr>
        <w:ind w:left="5357" w:hanging="142"/>
      </w:pPr>
      <w:rPr>
        <w:rFonts w:hint="default"/>
        <w:lang w:val="es-ES" w:eastAsia="en-US" w:bidi="ar-SA"/>
      </w:rPr>
    </w:lvl>
    <w:lvl w:ilvl="6">
      <w:numFmt w:val="bullet"/>
      <w:lvlText w:val="•"/>
      <w:lvlJc w:val="left"/>
      <w:pPr>
        <w:ind w:left="6462" w:hanging="142"/>
      </w:pPr>
      <w:rPr>
        <w:rFonts w:hint="default"/>
        <w:lang w:val="es-ES" w:eastAsia="en-US" w:bidi="ar-SA"/>
      </w:rPr>
    </w:lvl>
    <w:lvl w:ilvl="7">
      <w:numFmt w:val="bullet"/>
      <w:lvlText w:val="•"/>
      <w:lvlJc w:val="left"/>
      <w:pPr>
        <w:ind w:left="7566" w:hanging="142"/>
      </w:pPr>
      <w:rPr>
        <w:rFonts w:hint="default"/>
        <w:lang w:val="es-ES" w:eastAsia="en-US" w:bidi="ar-SA"/>
      </w:rPr>
    </w:lvl>
    <w:lvl w:ilvl="8">
      <w:numFmt w:val="bullet"/>
      <w:lvlText w:val="•"/>
      <w:lvlJc w:val="left"/>
      <w:pPr>
        <w:ind w:left="8671" w:hanging="142"/>
      </w:pPr>
      <w:rPr>
        <w:rFonts w:hint="default"/>
        <w:lang w:val="es-ES" w:eastAsia="en-US" w:bidi="ar-SA"/>
      </w:rPr>
    </w:lvl>
  </w:abstractNum>
  <w:abstractNum w:abstractNumId="9">
    <w:nsid w:val="24EA63B5"/>
    <w:multiLevelType w:val="hybridMultilevel"/>
    <w:tmpl w:val="E516011C"/>
    <w:lvl w:ilvl="0" w:tplc="DD3C05D2">
      <w:start w:val="2"/>
      <w:numFmt w:val="upperRoman"/>
      <w:lvlText w:val="%1."/>
      <w:lvlJc w:val="left"/>
      <w:pPr>
        <w:ind w:left="322"/>
      </w:pPr>
      <w:rPr>
        <w:rFonts w:ascii="Arial" w:eastAsia="Arial" w:hAnsi="Arial" w:cs="Arial"/>
        <w:b/>
        <w:bCs/>
        <w:i w:val="0"/>
        <w:strike w:val="0"/>
        <w:dstrike w:val="0"/>
        <w:color w:val="000000"/>
        <w:sz w:val="18"/>
        <w:szCs w:val="18"/>
        <w:u w:val="none" w:color="000000"/>
        <w:bdr w:val="none" w:sz="0" w:space="0" w:color="auto"/>
        <w:shd w:val="clear" w:color="auto" w:fill="auto"/>
        <w:vertAlign w:val="baseline"/>
      </w:rPr>
    </w:lvl>
    <w:lvl w:ilvl="1" w:tplc="C4D22984">
      <w:start w:val="1"/>
      <w:numFmt w:val="decimal"/>
      <w:lvlText w:val="%2."/>
      <w:lvlJc w:val="left"/>
      <w:pPr>
        <w:ind w:left="60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10829BB4">
      <w:start w:val="1"/>
      <w:numFmt w:val="lowerRoman"/>
      <w:lvlText w:val="%3"/>
      <w:lvlJc w:val="left"/>
      <w:pPr>
        <w:ind w:left="138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CF543F9C">
      <w:start w:val="1"/>
      <w:numFmt w:val="decimal"/>
      <w:lvlText w:val="%4"/>
      <w:lvlJc w:val="left"/>
      <w:pPr>
        <w:ind w:left="210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C0B693A0">
      <w:start w:val="1"/>
      <w:numFmt w:val="lowerLetter"/>
      <w:lvlText w:val="%5"/>
      <w:lvlJc w:val="left"/>
      <w:pPr>
        <w:ind w:left="282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E2B82E0C">
      <w:start w:val="1"/>
      <w:numFmt w:val="lowerRoman"/>
      <w:lvlText w:val="%6"/>
      <w:lvlJc w:val="left"/>
      <w:pPr>
        <w:ind w:left="354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F26CC77C">
      <w:start w:val="1"/>
      <w:numFmt w:val="decimal"/>
      <w:lvlText w:val="%7"/>
      <w:lvlJc w:val="left"/>
      <w:pPr>
        <w:ind w:left="426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8946DD7C">
      <w:start w:val="1"/>
      <w:numFmt w:val="lowerLetter"/>
      <w:lvlText w:val="%8"/>
      <w:lvlJc w:val="left"/>
      <w:pPr>
        <w:ind w:left="498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8CF625D4">
      <w:start w:val="1"/>
      <w:numFmt w:val="lowerRoman"/>
      <w:lvlText w:val="%9"/>
      <w:lvlJc w:val="left"/>
      <w:pPr>
        <w:ind w:left="570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6D44E42"/>
    <w:multiLevelType w:val="hybridMultilevel"/>
    <w:tmpl w:val="80F6F852"/>
    <w:lvl w:ilvl="0" w:tplc="FAFAF2C6">
      <w:start w:val="1"/>
      <w:numFmt w:val="decimal"/>
      <w:lvlText w:val="%1."/>
      <w:lvlJc w:val="left"/>
      <w:pPr>
        <w:ind w:left="180"/>
      </w:pPr>
      <w:rPr>
        <w:rFonts w:ascii="Montserrat" w:eastAsia="Arial" w:hAnsi="Montserrat" w:cs="Arial" w:hint="default"/>
        <w:b w:val="0"/>
        <w:i w:val="0"/>
        <w:strike w:val="0"/>
        <w:dstrike w:val="0"/>
        <w:color w:val="000000"/>
        <w:sz w:val="22"/>
        <w:szCs w:val="22"/>
        <w:u w:val="none" w:color="000000"/>
        <w:bdr w:val="none" w:sz="0" w:space="0" w:color="auto"/>
        <w:shd w:val="clear" w:color="auto" w:fill="auto"/>
        <w:vertAlign w:val="baseline"/>
      </w:rPr>
    </w:lvl>
    <w:lvl w:ilvl="1" w:tplc="DD663B7C">
      <w:start w:val="1"/>
      <w:numFmt w:val="lowerLetter"/>
      <w:lvlText w:val="%2"/>
      <w:lvlJc w:val="left"/>
      <w:pPr>
        <w:ind w:left="109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2" w:tplc="6FAA4744">
      <w:start w:val="1"/>
      <w:numFmt w:val="lowerRoman"/>
      <w:lvlText w:val="%3"/>
      <w:lvlJc w:val="left"/>
      <w:pPr>
        <w:ind w:left="181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3" w:tplc="58A078BE">
      <w:start w:val="1"/>
      <w:numFmt w:val="decimal"/>
      <w:lvlText w:val="%4"/>
      <w:lvlJc w:val="left"/>
      <w:pPr>
        <w:ind w:left="253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73AE7A02">
      <w:start w:val="1"/>
      <w:numFmt w:val="lowerLetter"/>
      <w:lvlText w:val="%5"/>
      <w:lvlJc w:val="left"/>
      <w:pPr>
        <w:ind w:left="325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5" w:tplc="18A26C54">
      <w:start w:val="1"/>
      <w:numFmt w:val="lowerRoman"/>
      <w:lvlText w:val="%6"/>
      <w:lvlJc w:val="left"/>
      <w:pPr>
        <w:ind w:left="397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6" w:tplc="64F6B874">
      <w:start w:val="1"/>
      <w:numFmt w:val="decimal"/>
      <w:lvlText w:val="%7"/>
      <w:lvlJc w:val="left"/>
      <w:pPr>
        <w:ind w:left="469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BEFA1696">
      <w:start w:val="1"/>
      <w:numFmt w:val="lowerLetter"/>
      <w:lvlText w:val="%8"/>
      <w:lvlJc w:val="left"/>
      <w:pPr>
        <w:ind w:left="541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8" w:tplc="FE6038CC">
      <w:start w:val="1"/>
      <w:numFmt w:val="lowerRoman"/>
      <w:lvlText w:val="%9"/>
      <w:lvlJc w:val="left"/>
      <w:pPr>
        <w:ind w:left="613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abstractNum>
  <w:abstractNum w:abstractNumId="12">
    <w:nsid w:val="28977208"/>
    <w:multiLevelType w:val="hybridMultilevel"/>
    <w:tmpl w:val="316ED934"/>
    <w:lvl w:ilvl="0" w:tplc="1EBA062C">
      <w:start w:val="1"/>
      <w:numFmt w:val="upperLetter"/>
      <w:lvlText w:val="%1)"/>
      <w:lvlJc w:val="left"/>
      <w:pPr>
        <w:ind w:left="0" w:hanging="360"/>
      </w:pPr>
      <w:rPr>
        <w:rFonts w:hint="default"/>
        <w:b/>
      </w:rPr>
    </w:lvl>
    <w:lvl w:ilvl="1" w:tplc="080A0019" w:tentative="1">
      <w:start w:val="1"/>
      <w:numFmt w:val="lowerLetter"/>
      <w:lvlText w:val="%2."/>
      <w:lvlJc w:val="left"/>
      <w:pPr>
        <w:ind w:left="720" w:hanging="360"/>
      </w:pPr>
    </w:lvl>
    <w:lvl w:ilvl="2" w:tplc="080A001B" w:tentative="1">
      <w:start w:val="1"/>
      <w:numFmt w:val="lowerRoman"/>
      <w:lvlText w:val="%3."/>
      <w:lvlJc w:val="right"/>
      <w:pPr>
        <w:ind w:left="1440" w:hanging="180"/>
      </w:pPr>
    </w:lvl>
    <w:lvl w:ilvl="3" w:tplc="080A000F" w:tentative="1">
      <w:start w:val="1"/>
      <w:numFmt w:val="decimal"/>
      <w:lvlText w:val="%4."/>
      <w:lvlJc w:val="left"/>
      <w:pPr>
        <w:ind w:left="2160" w:hanging="360"/>
      </w:pPr>
    </w:lvl>
    <w:lvl w:ilvl="4" w:tplc="080A0019" w:tentative="1">
      <w:start w:val="1"/>
      <w:numFmt w:val="lowerLetter"/>
      <w:lvlText w:val="%5."/>
      <w:lvlJc w:val="left"/>
      <w:pPr>
        <w:ind w:left="2880" w:hanging="360"/>
      </w:pPr>
    </w:lvl>
    <w:lvl w:ilvl="5" w:tplc="080A001B" w:tentative="1">
      <w:start w:val="1"/>
      <w:numFmt w:val="lowerRoman"/>
      <w:lvlText w:val="%6."/>
      <w:lvlJc w:val="right"/>
      <w:pPr>
        <w:ind w:left="3600" w:hanging="180"/>
      </w:pPr>
    </w:lvl>
    <w:lvl w:ilvl="6" w:tplc="080A000F" w:tentative="1">
      <w:start w:val="1"/>
      <w:numFmt w:val="decimal"/>
      <w:lvlText w:val="%7."/>
      <w:lvlJc w:val="left"/>
      <w:pPr>
        <w:ind w:left="4320" w:hanging="360"/>
      </w:pPr>
    </w:lvl>
    <w:lvl w:ilvl="7" w:tplc="080A0019" w:tentative="1">
      <w:start w:val="1"/>
      <w:numFmt w:val="lowerLetter"/>
      <w:lvlText w:val="%8."/>
      <w:lvlJc w:val="left"/>
      <w:pPr>
        <w:ind w:left="5040" w:hanging="360"/>
      </w:pPr>
    </w:lvl>
    <w:lvl w:ilvl="8" w:tplc="080A001B" w:tentative="1">
      <w:start w:val="1"/>
      <w:numFmt w:val="lowerRoman"/>
      <w:lvlText w:val="%9."/>
      <w:lvlJc w:val="right"/>
      <w:pPr>
        <w:ind w:left="5760" w:hanging="180"/>
      </w:pPr>
    </w:lvl>
  </w:abstractNum>
  <w:abstractNum w:abstractNumId="13">
    <w:nsid w:val="2C087883"/>
    <w:multiLevelType w:val="hybridMultilevel"/>
    <w:tmpl w:val="3954D4DE"/>
    <w:lvl w:ilvl="0" w:tplc="D24412D8">
      <w:start w:val="1"/>
      <w:numFmt w:val="decimal"/>
      <w:lvlText w:val="%1"/>
      <w:lvlJc w:val="left"/>
      <w:pPr>
        <w:ind w:left="3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6308B122">
      <w:start w:val="1"/>
      <w:numFmt w:val="lowerLetter"/>
      <w:lvlText w:val="%2"/>
      <w:lvlJc w:val="left"/>
      <w:pPr>
        <w:ind w:left="89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E962F422">
      <w:start w:val="1"/>
      <w:numFmt w:val="upperLetter"/>
      <w:lvlRestart w:val="0"/>
      <w:lvlText w:val="%3)"/>
      <w:lvlJc w:val="left"/>
      <w:pPr>
        <w:ind w:left="142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572A6C34">
      <w:start w:val="1"/>
      <w:numFmt w:val="decimal"/>
      <w:lvlText w:val="%4"/>
      <w:lvlJc w:val="left"/>
      <w:pPr>
        <w:ind w:left="215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64383FA0">
      <w:start w:val="1"/>
      <w:numFmt w:val="lowerLetter"/>
      <w:lvlText w:val="%5"/>
      <w:lvlJc w:val="left"/>
      <w:pPr>
        <w:ind w:left="287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6E74B414">
      <w:start w:val="1"/>
      <w:numFmt w:val="lowerRoman"/>
      <w:lvlText w:val="%6"/>
      <w:lvlJc w:val="left"/>
      <w:pPr>
        <w:ind w:left="359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1AF8E1B0">
      <w:start w:val="1"/>
      <w:numFmt w:val="decimal"/>
      <w:lvlText w:val="%7"/>
      <w:lvlJc w:val="left"/>
      <w:pPr>
        <w:ind w:left="431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E1307282">
      <w:start w:val="1"/>
      <w:numFmt w:val="lowerLetter"/>
      <w:lvlText w:val="%8"/>
      <w:lvlJc w:val="left"/>
      <w:pPr>
        <w:ind w:left="503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7B26E57C">
      <w:start w:val="1"/>
      <w:numFmt w:val="lowerRoman"/>
      <w:lvlText w:val="%9"/>
      <w:lvlJc w:val="left"/>
      <w:pPr>
        <w:ind w:left="575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14">
    <w:nsid w:val="2CC2504C"/>
    <w:multiLevelType w:val="hybridMultilevel"/>
    <w:tmpl w:val="804AF3F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345010A0"/>
    <w:multiLevelType w:val="hybridMultilevel"/>
    <w:tmpl w:val="350EB384"/>
    <w:lvl w:ilvl="0" w:tplc="637ABB74">
      <w:start w:val="1"/>
      <w:numFmt w:val="lowerLetter"/>
      <w:lvlText w:val="%1)"/>
      <w:lvlJc w:val="left"/>
      <w:pPr>
        <w:ind w:left="1440" w:hanging="360"/>
      </w:pPr>
      <w:rPr>
        <w:b w:val="0"/>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CD33381"/>
    <w:multiLevelType w:val="hybridMultilevel"/>
    <w:tmpl w:val="24122A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48C02183"/>
    <w:multiLevelType w:val="hybridMultilevel"/>
    <w:tmpl w:val="A33479E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9">
    <w:nsid w:val="49A16506"/>
    <w:multiLevelType w:val="hybridMultilevel"/>
    <w:tmpl w:val="8CE262E8"/>
    <w:lvl w:ilvl="0" w:tplc="CC30DD3A">
      <w:start w:val="1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0">
    <w:nsid w:val="4F535F31"/>
    <w:multiLevelType w:val="hybridMultilevel"/>
    <w:tmpl w:val="55147356"/>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1">
    <w:nsid w:val="569C704C"/>
    <w:multiLevelType w:val="hybridMultilevel"/>
    <w:tmpl w:val="E8709B62"/>
    <w:lvl w:ilvl="0" w:tplc="843EADE4">
      <w:start w:val="2"/>
      <w:numFmt w:val="decimal"/>
      <w:lvlText w:val="%1."/>
      <w:lvlJc w:val="left"/>
      <w:pPr>
        <w:ind w:left="7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AA680D60">
      <w:start w:val="1"/>
      <w:numFmt w:val="lowerLetter"/>
      <w:lvlText w:val="%2"/>
      <w:lvlJc w:val="left"/>
      <w:pPr>
        <w:ind w:left="109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926E30B2">
      <w:start w:val="1"/>
      <w:numFmt w:val="lowerRoman"/>
      <w:lvlText w:val="%3"/>
      <w:lvlJc w:val="left"/>
      <w:pPr>
        <w:ind w:left="181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7B40C4B0">
      <w:start w:val="1"/>
      <w:numFmt w:val="decimal"/>
      <w:lvlText w:val="%4"/>
      <w:lvlJc w:val="left"/>
      <w:pPr>
        <w:ind w:left="253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46EA1040">
      <w:start w:val="1"/>
      <w:numFmt w:val="lowerLetter"/>
      <w:lvlText w:val="%5"/>
      <w:lvlJc w:val="left"/>
      <w:pPr>
        <w:ind w:left="325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D7264DCC">
      <w:start w:val="1"/>
      <w:numFmt w:val="lowerRoman"/>
      <w:lvlText w:val="%6"/>
      <w:lvlJc w:val="left"/>
      <w:pPr>
        <w:ind w:left="397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223CD406">
      <w:start w:val="1"/>
      <w:numFmt w:val="decimal"/>
      <w:lvlText w:val="%7"/>
      <w:lvlJc w:val="left"/>
      <w:pPr>
        <w:ind w:left="469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6548099C">
      <w:start w:val="1"/>
      <w:numFmt w:val="lowerLetter"/>
      <w:lvlText w:val="%8"/>
      <w:lvlJc w:val="left"/>
      <w:pPr>
        <w:ind w:left="541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F948C544">
      <w:start w:val="1"/>
      <w:numFmt w:val="lowerRoman"/>
      <w:lvlText w:val="%9"/>
      <w:lvlJc w:val="left"/>
      <w:pPr>
        <w:ind w:left="613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22">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nsid w:val="5BA8122A"/>
    <w:multiLevelType w:val="hybridMultilevel"/>
    <w:tmpl w:val="8160DE4E"/>
    <w:lvl w:ilvl="0" w:tplc="07CA32FE">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24">
    <w:nsid w:val="62B50F58"/>
    <w:multiLevelType w:val="hybridMultilevel"/>
    <w:tmpl w:val="98B8539A"/>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6FB4B6A8">
      <w:start w:val="1"/>
      <w:numFmt w:val="upperRoman"/>
      <w:lvlText w:val="%3."/>
      <w:lvlJc w:val="left"/>
      <w:pPr>
        <w:ind w:left="2700" w:hanging="720"/>
      </w:pPr>
      <w:rPr>
        <w:rFonts w:cs="Tahoma" w:hint="default"/>
        <w:b/>
      </w:rPr>
    </w:lvl>
    <w:lvl w:ilvl="3" w:tplc="55C2514C">
      <w:start w:val="1"/>
      <w:numFmt w:val="upperRoman"/>
      <w:lvlText w:val="%4)"/>
      <w:lvlJc w:val="left"/>
      <w:pPr>
        <w:ind w:left="3240" w:hanging="720"/>
      </w:pPr>
      <w:rPr>
        <w:rFonts w:cs="Tahoma" w:hint="default"/>
        <w:b/>
      </w:rPr>
    </w:lvl>
    <w:lvl w:ilvl="4" w:tplc="A022A9C2">
      <w:start w:val="10"/>
      <w:numFmt w:val="upperLetter"/>
      <w:lvlText w:val="%5)"/>
      <w:lvlJc w:val="left"/>
      <w:pPr>
        <w:ind w:left="3600" w:hanging="360"/>
      </w:pPr>
      <w:rPr>
        <w:rFonts w:hint="default"/>
        <w:b/>
        <w:lang w:val="es-ES_tradnl"/>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63DA7758"/>
    <w:multiLevelType w:val="multilevel"/>
    <w:tmpl w:val="2D045126"/>
    <w:lvl w:ilvl="0">
      <w:start w:val="14"/>
      <w:numFmt w:val="decimal"/>
      <w:lvlText w:val="%1"/>
      <w:lvlJc w:val="left"/>
      <w:pPr>
        <w:ind w:left="1164" w:hanging="498"/>
      </w:pPr>
      <w:rPr>
        <w:rFonts w:hint="default"/>
        <w:lang w:val="es-ES" w:eastAsia="en-US" w:bidi="ar-SA"/>
      </w:rPr>
    </w:lvl>
    <w:lvl w:ilvl="1">
      <w:start w:val="1"/>
      <w:numFmt w:val="decimal"/>
      <w:lvlText w:val="%1.%2."/>
      <w:lvlJc w:val="left"/>
      <w:pPr>
        <w:ind w:left="1164" w:hanging="498"/>
      </w:pPr>
      <w:rPr>
        <w:rFonts w:ascii="Montserrat" w:eastAsia="Verdana" w:hAnsi="Montserrat" w:cs="Verdana" w:hint="default"/>
        <w:b/>
        <w:bCs/>
        <w:spacing w:val="-2"/>
        <w:w w:val="64"/>
        <w:sz w:val="22"/>
        <w:szCs w:val="22"/>
        <w:lang w:val="es-ES" w:eastAsia="en-US" w:bidi="ar-SA"/>
      </w:rPr>
    </w:lvl>
    <w:lvl w:ilvl="2">
      <w:numFmt w:val="bullet"/>
      <w:lvlText w:val="•"/>
      <w:lvlJc w:val="left"/>
      <w:pPr>
        <w:ind w:left="3104" w:hanging="498"/>
      </w:pPr>
      <w:rPr>
        <w:rFonts w:hint="default"/>
        <w:lang w:val="es-ES" w:eastAsia="en-US" w:bidi="ar-SA"/>
      </w:rPr>
    </w:lvl>
    <w:lvl w:ilvl="3">
      <w:numFmt w:val="bullet"/>
      <w:lvlText w:val="•"/>
      <w:lvlJc w:val="left"/>
      <w:pPr>
        <w:ind w:left="4076" w:hanging="498"/>
      </w:pPr>
      <w:rPr>
        <w:rFonts w:hint="default"/>
        <w:lang w:val="es-ES" w:eastAsia="en-US" w:bidi="ar-SA"/>
      </w:rPr>
    </w:lvl>
    <w:lvl w:ilvl="4">
      <w:numFmt w:val="bullet"/>
      <w:lvlText w:val="•"/>
      <w:lvlJc w:val="left"/>
      <w:pPr>
        <w:ind w:left="5048" w:hanging="498"/>
      </w:pPr>
      <w:rPr>
        <w:rFonts w:hint="default"/>
        <w:lang w:val="es-ES" w:eastAsia="en-US" w:bidi="ar-SA"/>
      </w:rPr>
    </w:lvl>
    <w:lvl w:ilvl="5">
      <w:numFmt w:val="bullet"/>
      <w:lvlText w:val="•"/>
      <w:lvlJc w:val="left"/>
      <w:pPr>
        <w:ind w:left="6020" w:hanging="498"/>
      </w:pPr>
      <w:rPr>
        <w:rFonts w:hint="default"/>
        <w:lang w:val="es-ES" w:eastAsia="en-US" w:bidi="ar-SA"/>
      </w:rPr>
    </w:lvl>
    <w:lvl w:ilvl="6">
      <w:numFmt w:val="bullet"/>
      <w:lvlText w:val="•"/>
      <w:lvlJc w:val="left"/>
      <w:pPr>
        <w:ind w:left="6992" w:hanging="498"/>
      </w:pPr>
      <w:rPr>
        <w:rFonts w:hint="default"/>
        <w:lang w:val="es-ES" w:eastAsia="en-US" w:bidi="ar-SA"/>
      </w:rPr>
    </w:lvl>
    <w:lvl w:ilvl="7">
      <w:numFmt w:val="bullet"/>
      <w:lvlText w:val="•"/>
      <w:lvlJc w:val="left"/>
      <w:pPr>
        <w:ind w:left="7964" w:hanging="498"/>
      </w:pPr>
      <w:rPr>
        <w:rFonts w:hint="default"/>
        <w:lang w:val="es-ES" w:eastAsia="en-US" w:bidi="ar-SA"/>
      </w:rPr>
    </w:lvl>
    <w:lvl w:ilvl="8">
      <w:numFmt w:val="bullet"/>
      <w:lvlText w:val="•"/>
      <w:lvlJc w:val="left"/>
      <w:pPr>
        <w:ind w:left="8936" w:hanging="498"/>
      </w:pPr>
      <w:rPr>
        <w:rFonts w:hint="default"/>
        <w:lang w:val="es-ES" w:eastAsia="en-US" w:bidi="ar-SA"/>
      </w:rPr>
    </w:lvl>
  </w:abstractNum>
  <w:abstractNum w:abstractNumId="26">
    <w:nsid w:val="64321BD2"/>
    <w:multiLevelType w:val="multilevel"/>
    <w:tmpl w:val="B390246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851" w:hanging="491"/>
      </w:pPr>
      <w:rPr>
        <w:rFonts w:hint="default"/>
      </w:rPr>
    </w:lvl>
    <w:lvl w:ilvl="2">
      <w:start w:val="1"/>
      <w:numFmt w:val="decimal"/>
      <w:lvlText w:val="%1.%2.%3."/>
      <w:lvlJc w:val="left"/>
      <w:pPr>
        <w:tabs>
          <w:tab w:val="num" w:pos="397"/>
        </w:tabs>
        <w:ind w:left="0" w:firstLine="397"/>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7">
    <w:nsid w:val="665A53A7"/>
    <w:multiLevelType w:val="multilevel"/>
    <w:tmpl w:val="B390246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851" w:hanging="491"/>
      </w:pPr>
      <w:rPr>
        <w:rFonts w:hint="default"/>
      </w:rPr>
    </w:lvl>
    <w:lvl w:ilvl="2">
      <w:start w:val="1"/>
      <w:numFmt w:val="decimal"/>
      <w:lvlText w:val="%1.%2.%3."/>
      <w:lvlJc w:val="left"/>
      <w:pPr>
        <w:tabs>
          <w:tab w:val="num" w:pos="397"/>
        </w:tabs>
        <w:ind w:left="0" w:firstLine="397"/>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8">
    <w:nsid w:val="6BA32024"/>
    <w:multiLevelType w:val="hybridMultilevel"/>
    <w:tmpl w:val="65F4E244"/>
    <w:lvl w:ilvl="0" w:tplc="D99CD8A0">
      <w:start w:val="1"/>
      <w:numFmt w:val="lowerLetter"/>
      <w:lvlText w:val="%1)"/>
      <w:lvlJc w:val="left"/>
      <w:pPr>
        <w:ind w:left="948" w:hanging="282"/>
      </w:pPr>
      <w:rPr>
        <w:rFonts w:ascii="Verdana" w:eastAsia="Verdana" w:hAnsi="Verdana" w:cs="Verdana" w:hint="default"/>
        <w:b/>
        <w:spacing w:val="-1"/>
        <w:w w:val="87"/>
        <w:sz w:val="22"/>
        <w:szCs w:val="22"/>
        <w:lang w:val="es-ES" w:eastAsia="en-US" w:bidi="ar-SA"/>
      </w:rPr>
    </w:lvl>
    <w:lvl w:ilvl="1" w:tplc="ADAE9EF0">
      <w:numFmt w:val="bullet"/>
      <w:lvlText w:val="•"/>
      <w:lvlJc w:val="left"/>
      <w:pPr>
        <w:ind w:left="1934" w:hanging="282"/>
      </w:pPr>
      <w:rPr>
        <w:rFonts w:hint="default"/>
        <w:lang w:val="es-ES" w:eastAsia="en-US" w:bidi="ar-SA"/>
      </w:rPr>
    </w:lvl>
    <w:lvl w:ilvl="2" w:tplc="D302A4BC">
      <w:numFmt w:val="bullet"/>
      <w:lvlText w:val="•"/>
      <w:lvlJc w:val="left"/>
      <w:pPr>
        <w:ind w:left="2928" w:hanging="282"/>
      </w:pPr>
      <w:rPr>
        <w:rFonts w:hint="default"/>
        <w:lang w:val="es-ES" w:eastAsia="en-US" w:bidi="ar-SA"/>
      </w:rPr>
    </w:lvl>
    <w:lvl w:ilvl="3" w:tplc="305698C6">
      <w:numFmt w:val="bullet"/>
      <w:lvlText w:val="•"/>
      <w:lvlJc w:val="left"/>
      <w:pPr>
        <w:ind w:left="3922" w:hanging="282"/>
      </w:pPr>
      <w:rPr>
        <w:rFonts w:hint="default"/>
        <w:lang w:val="es-ES" w:eastAsia="en-US" w:bidi="ar-SA"/>
      </w:rPr>
    </w:lvl>
    <w:lvl w:ilvl="4" w:tplc="72FA5216">
      <w:numFmt w:val="bullet"/>
      <w:lvlText w:val="•"/>
      <w:lvlJc w:val="left"/>
      <w:pPr>
        <w:ind w:left="4916" w:hanging="282"/>
      </w:pPr>
      <w:rPr>
        <w:rFonts w:hint="default"/>
        <w:lang w:val="es-ES" w:eastAsia="en-US" w:bidi="ar-SA"/>
      </w:rPr>
    </w:lvl>
    <w:lvl w:ilvl="5" w:tplc="6EA2A2C4">
      <w:numFmt w:val="bullet"/>
      <w:lvlText w:val="•"/>
      <w:lvlJc w:val="left"/>
      <w:pPr>
        <w:ind w:left="5910" w:hanging="282"/>
      </w:pPr>
      <w:rPr>
        <w:rFonts w:hint="default"/>
        <w:lang w:val="es-ES" w:eastAsia="en-US" w:bidi="ar-SA"/>
      </w:rPr>
    </w:lvl>
    <w:lvl w:ilvl="6" w:tplc="D206F06C">
      <w:numFmt w:val="bullet"/>
      <w:lvlText w:val="•"/>
      <w:lvlJc w:val="left"/>
      <w:pPr>
        <w:ind w:left="6904" w:hanging="282"/>
      </w:pPr>
      <w:rPr>
        <w:rFonts w:hint="default"/>
        <w:lang w:val="es-ES" w:eastAsia="en-US" w:bidi="ar-SA"/>
      </w:rPr>
    </w:lvl>
    <w:lvl w:ilvl="7" w:tplc="DE7A7E0C">
      <w:numFmt w:val="bullet"/>
      <w:lvlText w:val="•"/>
      <w:lvlJc w:val="left"/>
      <w:pPr>
        <w:ind w:left="7898" w:hanging="282"/>
      </w:pPr>
      <w:rPr>
        <w:rFonts w:hint="default"/>
        <w:lang w:val="es-ES" w:eastAsia="en-US" w:bidi="ar-SA"/>
      </w:rPr>
    </w:lvl>
    <w:lvl w:ilvl="8" w:tplc="FE6C33F6">
      <w:numFmt w:val="bullet"/>
      <w:lvlText w:val="•"/>
      <w:lvlJc w:val="left"/>
      <w:pPr>
        <w:ind w:left="8892" w:hanging="282"/>
      </w:pPr>
      <w:rPr>
        <w:rFonts w:hint="default"/>
        <w:lang w:val="es-ES" w:eastAsia="en-US" w:bidi="ar-SA"/>
      </w:rPr>
    </w:lvl>
  </w:abstractNum>
  <w:abstractNum w:abstractNumId="29">
    <w:nsid w:val="6DFF1127"/>
    <w:multiLevelType w:val="hybridMultilevel"/>
    <w:tmpl w:val="0FB4E760"/>
    <w:lvl w:ilvl="0" w:tplc="2872F1FC">
      <w:start w:val="1"/>
      <w:numFmt w:val="upperRoman"/>
      <w:lvlText w:val="%1)"/>
      <w:lvlJc w:val="left"/>
      <w:pPr>
        <w:ind w:left="294" w:hanging="72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30">
    <w:nsid w:val="74A8353F"/>
    <w:multiLevelType w:val="hybridMultilevel"/>
    <w:tmpl w:val="C6C85FE0"/>
    <w:lvl w:ilvl="0" w:tplc="49E0ADEC">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31">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2">
    <w:nsid w:val="7B640F91"/>
    <w:multiLevelType w:val="hybridMultilevel"/>
    <w:tmpl w:val="E6D644A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22"/>
  </w:num>
  <w:num w:numId="5">
    <w:abstractNumId w:val="31"/>
  </w:num>
  <w:num w:numId="6">
    <w:abstractNumId w:val="23"/>
  </w:num>
  <w:num w:numId="7">
    <w:abstractNumId w:val="15"/>
  </w:num>
  <w:num w:numId="8">
    <w:abstractNumId w:val="12"/>
  </w:num>
  <w:num w:numId="9">
    <w:abstractNumId w:val="14"/>
  </w:num>
  <w:num w:numId="10">
    <w:abstractNumId w:val="4"/>
  </w:num>
  <w:num w:numId="11">
    <w:abstractNumId w:val="30"/>
  </w:num>
  <w:num w:numId="12">
    <w:abstractNumId w:val="24"/>
  </w:num>
  <w:num w:numId="13">
    <w:abstractNumId w:val="6"/>
  </w:num>
  <w:num w:numId="14">
    <w:abstractNumId w:val="11"/>
  </w:num>
  <w:num w:numId="15">
    <w:abstractNumId w:val="13"/>
  </w:num>
  <w:num w:numId="16">
    <w:abstractNumId w:val="9"/>
  </w:num>
  <w:num w:numId="17">
    <w:abstractNumId w:val="21"/>
  </w:num>
  <w:num w:numId="18">
    <w:abstractNumId w:val="32"/>
  </w:num>
  <w:num w:numId="19">
    <w:abstractNumId w:val="18"/>
  </w:num>
  <w:num w:numId="20">
    <w:abstractNumId w:val="8"/>
  </w:num>
  <w:num w:numId="21">
    <w:abstractNumId w:val="3"/>
  </w:num>
  <w:num w:numId="22">
    <w:abstractNumId w:val="0"/>
  </w:num>
  <w:num w:numId="23">
    <w:abstractNumId w:val="29"/>
  </w:num>
  <w:num w:numId="24">
    <w:abstractNumId w:val="19"/>
  </w:num>
  <w:num w:numId="25">
    <w:abstractNumId w:val="1"/>
  </w:num>
  <w:num w:numId="26">
    <w:abstractNumId w:val="28"/>
  </w:num>
  <w:num w:numId="27">
    <w:abstractNumId w:val="25"/>
  </w:num>
  <w:num w:numId="28">
    <w:abstractNumId w:val="26"/>
  </w:num>
  <w:num w:numId="29">
    <w:abstractNumId w:val="27"/>
  </w:num>
  <w:num w:numId="30">
    <w:abstractNumId w:val="2"/>
  </w:num>
  <w:num w:numId="31">
    <w:abstractNumId w:val="5"/>
  </w:num>
  <w:num w:numId="32">
    <w:abstractNumId w:val="20"/>
  </w:num>
  <w:num w:numId="33">
    <w:abstractNumId w:val="1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42F9"/>
    <w:rsid w:val="00004645"/>
    <w:rsid w:val="00007398"/>
    <w:rsid w:val="00007836"/>
    <w:rsid w:val="00010445"/>
    <w:rsid w:val="00010659"/>
    <w:rsid w:val="00010E70"/>
    <w:rsid w:val="000124A3"/>
    <w:rsid w:val="0001362A"/>
    <w:rsid w:val="000136BF"/>
    <w:rsid w:val="00013838"/>
    <w:rsid w:val="00015D01"/>
    <w:rsid w:val="0001653F"/>
    <w:rsid w:val="000215FF"/>
    <w:rsid w:val="00021ACD"/>
    <w:rsid w:val="000233AB"/>
    <w:rsid w:val="00023480"/>
    <w:rsid w:val="000272AB"/>
    <w:rsid w:val="00031BF0"/>
    <w:rsid w:val="00032402"/>
    <w:rsid w:val="00032428"/>
    <w:rsid w:val="00034DDD"/>
    <w:rsid w:val="000351BA"/>
    <w:rsid w:val="00035547"/>
    <w:rsid w:val="000360D9"/>
    <w:rsid w:val="00037360"/>
    <w:rsid w:val="00040D48"/>
    <w:rsid w:val="000424A4"/>
    <w:rsid w:val="00043441"/>
    <w:rsid w:val="00043F3E"/>
    <w:rsid w:val="0004497C"/>
    <w:rsid w:val="00045182"/>
    <w:rsid w:val="00045D8B"/>
    <w:rsid w:val="00046BE3"/>
    <w:rsid w:val="0004763E"/>
    <w:rsid w:val="000505EE"/>
    <w:rsid w:val="0005158A"/>
    <w:rsid w:val="00051A21"/>
    <w:rsid w:val="00055A78"/>
    <w:rsid w:val="00056881"/>
    <w:rsid w:val="00057E67"/>
    <w:rsid w:val="000600A9"/>
    <w:rsid w:val="0006058E"/>
    <w:rsid w:val="00060668"/>
    <w:rsid w:val="00061C84"/>
    <w:rsid w:val="000620B9"/>
    <w:rsid w:val="00062277"/>
    <w:rsid w:val="00062341"/>
    <w:rsid w:val="000650CA"/>
    <w:rsid w:val="000651E9"/>
    <w:rsid w:val="00070003"/>
    <w:rsid w:val="0007185A"/>
    <w:rsid w:val="00072010"/>
    <w:rsid w:val="00072A0A"/>
    <w:rsid w:val="00073E20"/>
    <w:rsid w:val="00075417"/>
    <w:rsid w:val="0007727B"/>
    <w:rsid w:val="00080023"/>
    <w:rsid w:val="00080351"/>
    <w:rsid w:val="0008102F"/>
    <w:rsid w:val="00081D74"/>
    <w:rsid w:val="00082096"/>
    <w:rsid w:val="00084547"/>
    <w:rsid w:val="00084548"/>
    <w:rsid w:val="0008488B"/>
    <w:rsid w:val="00086F46"/>
    <w:rsid w:val="000870A4"/>
    <w:rsid w:val="00087C37"/>
    <w:rsid w:val="00090CDA"/>
    <w:rsid w:val="000911E6"/>
    <w:rsid w:val="00092523"/>
    <w:rsid w:val="00092851"/>
    <w:rsid w:val="0009285F"/>
    <w:rsid w:val="00093AE0"/>
    <w:rsid w:val="0009459B"/>
    <w:rsid w:val="00094F87"/>
    <w:rsid w:val="000A059C"/>
    <w:rsid w:val="000A3AF1"/>
    <w:rsid w:val="000A4563"/>
    <w:rsid w:val="000A5356"/>
    <w:rsid w:val="000A680F"/>
    <w:rsid w:val="000A6D03"/>
    <w:rsid w:val="000A7347"/>
    <w:rsid w:val="000B06AB"/>
    <w:rsid w:val="000B1387"/>
    <w:rsid w:val="000B2484"/>
    <w:rsid w:val="000B27B0"/>
    <w:rsid w:val="000B32A4"/>
    <w:rsid w:val="000B428E"/>
    <w:rsid w:val="000B5304"/>
    <w:rsid w:val="000B5EFC"/>
    <w:rsid w:val="000B660F"/>
    <w:rsid w:val="000B69B3"/>
    <w:rsid w:val="000C1342"/>
    <w:rsid w:val="000C1BDE"/>
    <w:rsid w:val="000C36BA"/>
    <w:rsid w:val="000C43F6"/>
    <w:rsid w:val="000C5524"/>
    <w:rsid w:val="000C5988"/>
    <w:rsid w:val="000C5D64"/>
    <w:rsid w:val="000C6F48"/>
    <w:rsid w:val="000D2D8B"/>
    <w:rsid w:val="000D3EAE"/>
    <w:rsid w:val="000D40DA"/>
    <w:rsid w:val="000D42A2"/>
    <w:rsid w:val="000D43A1"/>
    <w:rsid w:val="000D69B3"/>
    <w:rsid w:val="000E1A16"/>
    <w:rsid w:val="000E2452"/>
    <w:rsid w:val="000E3741"/>
    <w:rsid w:val="000E3903"/>
    <w:rsid w:val="000E495D"/>
    <w:rsid w:val="000E5523"/>
    <w:rsid w:val="000F04E4"/>
    <w:rsid w:val="000F1DF6"/>
    <w:rsid w:val="000F2598"/>
    <w:rsid w:val="000F2D0C"/>
    <w:rsid w:val="000F3223"/>
    <w:rsid w:val="000F5AC1"/>
    <w:rsid w:val="000F69F4"/>
    <w:rsid w:val="000F75DB"/>
    <w:rsid w:val="000F7637"/>
    <w:rsid w:val="000F7C0B"/>
    <w:rsid w:val="0010342F"/>
    <w:rsid w:val="00103DDA"/>
    <w:rsid w:val="0010461E"/>
    <w:rsid w:val="00106570"/>
    <w:rsid w:val="00107DF0"/>
    <w:rsid w:val="00111110"/>
    <w:rsid w:val="001112C6"/>
    <w:rsid w:val="00112A49"/>
    <w:rsid w:val="00113A1A"/>
    <w:rsid w:val="00113CC4"/>
    <w:rsid w:val="00117D91"/>
    <w:rsid w:val="00121CF2"/>
    <w:rsid w:val="00122292"/>
    <w:rsid w:val="00122B16"/>
    <w:rsid w:val="00122EFF"/>
    <w:rsid w:val="001253F5"/>
    <w:rsid w:val="001263A3"/>
    <w:rsid w:val="00127E90"/>
    <w:rsid w:val="00130792"/>
    <w:rsid w:val="0013085E"/>
    <w:rsid w:val="00130DA7"/>
    <w:rsid w:val="00131AA1"/>
    <w:rsid w:val="00132317"/>
    <w:rsid w:val="0013379E"/>
    <w:rsid w:val="00134124"/>
    <w:rsid w:val="0013479A"/>
    <w:rsid w:val="00134D40"/>
    <w:rsid w:val="00136372"/>
    <w:rsid w:val="001363BD"/>
    <w:rsid w:val="00137AB2"/>
    <w:rsid w:val="0014046F"/>
    <w:rsid w:val="00141973"/>
    <w:rsid w:val="00141A3E"/>
    <w:rsid w:val="00141AF3"/>
    <w:rsid w:val="00142589"/>
    <w:rsid w:val="00142F9C"/>
    <w:rsid w:val="00143108"/>
    <w:rsid w:val="00143992"/>
    <w:rsid w:val="00144AF2"/>
    <w:rsid w:val="00144CF8"/>
    <w:rsid w:val="00145B89"/>
    <w:rsid w:val="001473DA"/>
    <w:rsid w:val="00150810"/>
    <w:rsid w:val="0015138B"/>
    <w:rsid w:val="00151712"/>
    <w:rsid w:val="0015191A"/>
    <w:rsid w:val="00151CF4"/>
    <w:rsid w:val="00154C69"/>
    <w:rsid w:val="0015516D"/>
    <w:rsid w:val="001551DD"/>
    <w:rsid w:val="00155386"/>
    <w:rsid w:val="00155B77"/>
    <w:rsid w:val="0015645C"/>
    <w:rsid w:val="00156C8C"/>
    <w:rsid w:val="001577B1"/>
    <w:rsid w:val="00157A3A"/>
    <w:rsid w:val="001616EE"/>
    <w:rsid w:val="001620AE"/>
    <w:rsid w:val="001621FF"/>
    <w:rsid w:val="00164180"/>
    <w:rsid w:val="00164DDD"/>
    <w:rsid w:val="001674AC"/>
    <w:rsid w:val="0017067C"/>
    <w:rsid w:val="00171E08"/>
    <w:rsid w:val="0017418D"/>
    <w:rsid w:val="001746BA"/>
    <w:rsid w:val="00176FB2"/>
    <w:rsid w:val="00180800"/>
    <w:rsid w:val="00180C88"/>
    <w:rsid w:val="00180D45"/>
    <w:rsid w:val="0018258A"/>
    <w:rsid w:val="00183DF9"/>
    <w:rsid w:val="00184463"/>
    <w:rsid w:val="001854CF"/>
    <w:rsid w:val="001865E0"/>
    <w:rsid w:val="001904A7"/>
    <w:rsid w:val="001929B7"/>
    <w:rsid w:val="0019348F"/>
    <w:rsid w:val="00193D88"/>
    <w:rsid w:val="001949BF"/>
    <w:rsid w:val="0019570A"/>
    <w:rsid w:val="0019660A"/>
    <w:rsid w:val="00196D94"/>
    <w:rsid w:val="00197FA9"/>
    <w:rsid w:val="001A056A"/>
    <w:rsid w:val="001A05E0"/>
    <w:rsid w:val="001A0DCF"/>
    <w:rsid w:val="001A1A8C"/>
    <w:rsid w:val="001A1E01"/>
    <w:rsid w:val="001A22E0"/>
    <w:rsid w:val="001A289A"/>
    <w:rsid w:val="001A2C41"/>
    <w:rsid w:val="001A3EEC"/>
    <w:rsid w:val="001A42FA"/>
    <w:rsid w:val="001A4410"/>
    <w:rsid w:val="001A4EF6"/>
    <w:rsid w:val="001A50DA"/>
    <w:rsid w:val="001A5833"/>
    <w:rsid w:val="001A58AE"/>
    <w:rsid w:val="001A735D"/>
    <w:rsid w:val="001A7D13"/>
    <w:rsid w:val="001B01FB"/>
    <w:rsid w:val="001B0501"/>
    <w:rsid w:val="001B0CEC"/>
    <w:rsid w:val="001B2953"/>
    <w:rsid w:val="001B3A14"/>
    <w:rsid w:val="001B447C"/>
    <w:rsid w:val="001B49EB"/>
    <w:rsid w:val="001B4F38"/>
    <w:rsid w:val="001B5D82"/>
    <w:rsid w:val="001B6C01"/>
    <w:rsid w:val="001C0FDE"/>
    <w:rsid w:val="001C22DA"/>
    <w:rsid w:val="001C29A9"/>
    <w:rsid w:val="001C4389"/>
    <w:rsid w:val="001C44FC"/>
    <w:rsid w:val="001C5568"/>
    <w:rsid w:val="001C60E6"/>
    <w:rsid w:val="001C6562"/>
    <w:rsid w:val="001C6F04"/>
    <w:rsid w:val="001C76C4"/>
    <w:rsid w:val="001C7B94"/>
    <w:rsid w:val="001D034C"/>
    <w:rsid w:val="001D0C8B"/>
    <w:rsid w:val="001D1BF8"/>
    <w:rsid w:val="001D3BAC"/>
    <w:rsid w:val="001D3ECD"/>
    <w:rsid w:val="001D57E1"/>
    <w:rsid w:val="001E03F4"/>
    <w:rsid w:val="001E0642"/>
    <w:rsid w:val="001E11A7"/>
    <w:rsid w:val="001E1AF6"/>
    <w:rsid w:val="001E2A27"/>
    <w:rsid w:val="001E2DED"/>
    <w:rsid w:val="001E35ED"/>
    <w:rsid w:val="001E37C2"/>
    <w:rsid w:val="001E5F56"/>
    <w:rsid w:val="001F00E1"/>
    <w:rsid w:val="001F1FB6"/>
    <w:rsid w:val="001F34B2"/>
    <w:rsid w:val="001F38E5"/>
    <w:rsid w:val="001F59DD"/>
    <w:rsid w:val="001F679F"/>
    <w:rsid w:val="0020042F"/>
    <w:rsid w:val="00200878"/>
    <w:rsid w:val="00203A13"/>
    <w:rsid w:val="00203BAC"/>
    <w:rsid w:val="0020573A"/>
    <w:rsid w:val="002062B6"/>
    <w:rsid w:val="00206D6E"/>
    <w:rsid w:val="00207461"/>
    <w:rsid w:val="0021018B"/>
    <w:rsid w:val="00211B44"/>
    <w:rsid w:val="00211BF8"/>
    <w:rsid w:val="00212A4B"/>
    <w:rsid w:val="002147CF"/>
    <w:rsid w:val="00214895"/>
    <w:rsid w:val="002148B8"/>
    <w:rsid w:val="00215399"/>
    <w:rsid w:val="0021575C"/>
    <w:rsid w:val="00215EB6"/>
    <w:rsid w:val="00221EDD"/>
    <w:rsid w:val="00223AD7"/>
    <w:rsid w:val="00223C72"/>
    <w:rsid w:val="00225F01"/>
    <w:rsid w:val="002269BB"/>
    <w:rsid w:val="00230979"/>
    <w:rsid w:val="00230BE9"/>
    <w:rsid w:val="00231837"/>
    <w:rsid w:val="00231EC0"/>
    <w:rsid w:val="00233146"/>
    <w:rsid w:val="002358C3"/>
    <w:rsid w:val="00235F4B"/>
    <w:rsid w:val="002368CA"/>
    <w:rsid w:val="00236B26"/>
    <w:rsid w:val="00237F14"/>
    <w:rsid w:val="002413C5"/>
    <w:rsid w:val="002419BA"/>
    <w:rsid w:val="002426C4"/>
    <w:rsid w:val="00242996"/>
    <w:rsid w:val="002449ED"/>
    <w:rsid w:val="00245259"/>
    <w:rsid w:val="0024611A"/>
    <w:rsid w:val="002462E8"/>
    <w:rsid w:val="00246BCD"/>
    <w:rsid w:val="00246EBF"/>
    <w:rsid w:val="0024788F"/>
    <w:rsid w:val="002501D9"/>
    <w:rsid w:val="0025116F"/>
    <w:rsid w:val="00251209"/>
    <w:rsid w:val="00251A41"/>
    <w:rsid w:val="00252047"/>
    <w:rsid w:val="00252187"/>
    <w:rsid w:val="00253111"/>
    <w:rsid w:val="0025376E"/>
    <w:rsid w:val="00254399"/>
    <w:rsid w:val="00254C65"/>
    <w:rsid w:val="00257B23"/>
    <w:rsid w:val="002607DE"/>
    <w:rsid w:val="00260E56"/>
    <w:rsid w:val="00261927"/>
    <w:rsid w:val="002629F6"/>
    <w:rsid w:val="00262D89"/>
    <w:rsid w:val="00263CF6"/>
    <w:rsid w:val="002645D6"/>
    <w:rsid w:val="00265FFE"/>
    <w:rsid w:val="00266C8C"/>
    <w:rsid w:val="002672EE"/>
    <w:rsid w:val="00267509"/>
    <w:rsid w:val="00267517"/>
    <w:rsid w:val="00270DBC"/>
    <w:rsid w:val="002713C5"/>
    <w:rsid w:val="00271556"/>
    <w:rsid w:val="00271710"/>
    <w:rsid w:val="00271D37"/>
    <w:rsid w:val="002733A5"/>
    <w:rsid w:val="00273919"/>
    <w:rsid w:val="00273DF3"/>
    <w:rsid w:val="00280720"/>
    <w:rsid w:val="00280A87"/>
    <w:rsid w:val="00281A46"/>
    <w:rsid w:val="002821ED"/>
    <w:rsid w:val="00283BB3"/>
    <w:rsid w:val="00284B30"/>
    <w:rsid w:val="0028504F"/>
    <w:rsid w:val="002851E8"/>
    <w:rsid w:val="00285AD3"/>
    <w:rsid w:val="00291708"/>
    <w:rsid w:val="0029223C"/>
    <w:rsid w:val="00294925"/>
    <w:rsid w:val="0029588F"/>
    <w:rsid w:val="002963F7"/>
    <w:rsid w:val="00296473"/>
    <w:rsid w:val="0029657B"/>
    <w:rsid w:val="002A006A"/>
    <w:rsid w:val="002A04D9"/>
    <w:rsid w:val="002A04E4"/>
    <w:rsid w:val="002A0947"/>
    <w:rsid w:val="002A0F88"/>
    <w:rsid w:val="002A0FFD"/>
    <w:rsid w:val="002A151A"/>
    <w:rsid w:val="002A1562"/>
    <w:rsid w:val="002A2F02"/>
    <w:rsid w:val="002A4A2D"/>
    <w:rsid w:val="002A4B59"/>
    <w:rsid w:val="002A7E93"/>
    <w:rsid w:val="002B3BE9"/>
    <w:rsid w:val="002B620F"/>
    <w:rsid w:val="002B6DEB"/>
    <w:rsid w:val="002B721A"/>
    <w:rsid w:val="002C07F4"/>
    <w:rsid w:val="002C1206"/>
    <w:rsid w:val="002C1A61"/>
    <w:rsid w:val="002C1DF9"/>
    <w:rsid w:val="002C35A4"/>
    <w:rsid w:val="002C420D"/>
    <w:rsid w:val="002C5512"/>
    <w:rsid w:val="002C7982"/>
    <w:rsid w:val="002D1367"/>
    <w:rsid w:val="002D15AF"/>
    <w:rsid w:val="002D1D43"/>
    <w:rsid w:val="002D2946"/>
    <w:rsid w:val="002D3A6F"/>
    <w:rsid w:val="002D55B0"/>
    <w:rsid w:val="002D5CCC"/>
    <w:rsid w:val="002D5F46"/>
    <w:rsid w:val="002D741B"/>
    <w:rsid w:val="002D7487"/>
    <w:rsid w:val="002D7FD1"/>
    <w:rsid w:val="002E007B"/>
    <w:rsid w:val="002E1ABC"/>
    <w:rsid w:val="002E369C"/>
    <w:rsid w:val="002E39BA"/>
    <w:rsid w:val="002E3A2B"/>
    <w:rsid w:val="002E62D1"/>
    <w:rsid w:val="002E6D01"/>
    <w:rsid w:val="002E7201"/>
    <w:rsid w:val="002E7AC7"/>
    <w:rsid w:val="002F18F0"/>
    <w:rsid w:val="002F34CD"/>
    <w:rsid w:val="002F7062"/>
    <w:rsid w:val="0030008F"/>
    <w:rsid w:val="0030117E"/>
    <w:rsid w:val="0030220F"/>
    <w:rsid w:val="00302E60"/>
    <w:rsid w:val="0030357D"/>
    <w:rsid w:val="00303CC5"/>
    <w:rsid w:val="0030402F"/>
    <w:rsid w:val="00305352"/>
    <w:rsid w:val="003107CF"/>
    <w:rsid w:val="00310947"/>
    <w:rsid w:val="00311B11"/>
    <w:rsid w:val="003122D7"/>
    <w:rsid w:val="00313228"/>
    <w:rsid w:val="0031422C"/>
    <w:rsid w:val="003146C0"/>
    <w:rsid w:val="00314CA0"/>
    <w:rsid w:val="0031668E"/>
    <w:rsid w:val="003174D9"/>
    <w:rsid w:val="00317C58"/>
    <w:rsid w:val="00317F8F"/>
    <w:rsid w:val="00320A8E"/>
    <w:rsid w:val="00320EB2"/>
    <w:rsid w:val="00322323"/>
    <w:rsid w:val="00323265"/>
    <w:rsid w:val="00324C05"/>
    <w:rsid w:val="00324CF6"/>
    <w:rsid w:val="00325353"/>
    <w:rsid w:val="00326289"/>
    <w:rsid w:val="003262BD"/>
    <w:rsid w:val="003266C1"/>
    <w:rsid w:val="00326EDF"/>
    <w:rsid w:val="00327478"/>
    <w:rsid w:val="003274EB"/>
    <w:rsid w:val="00327CA6"/>
    <w:rsid w:val="00330566"/>
    <w:rsid w:val="0033067E"/>
    <w:rsid w:val="00330EED"/>
    <w:rsid w:val="0033109B"/>
    <w:rsid w:val="00331319"/>
    <w:rsid w:val="003338A4"/>
    <w:rsid w:val="00335926"/>
    <w:rsid w:val="003367A2"/>
    <w:rsid w:val="00337242"/>
    <w:rsid w:val="003406D4"/>
    <w:rsid w:val="003417A1"/>
    <w:rsid w:val="003423D6"/>
    <w:rsid w:val="00343345"/>
    <w:rsid w:val="00343B6E"/>
    <w:rsid w:val="00344863"/>
    <w:rsid w:val="003455BA"/>
    <w:rsid w:val="00345797"/>
    <w:rsid w:val="00346672"/>
    <w:rsid w:val="00347F67"/>
    <w:rsid w:val="00350E8B"/>
    <w:rsid w:val="00351E5C"/>
    <w:rsid w:val="00352AC7"/>
    <w:rsid w:val="00352F4A"/>
    <w:rsid w:val="00353913"/>
    <w:rsid w:val="003558A6"/>
    <w:rsid w:val="00356C4B"/>
    <w:rsid w:val="00356FED"/>
    <w:rsid w:val="00357AEB"/>
    <w:rsid w:val="00357F5B"/>
    <w:rsid w:val="00360713"/>
    <w:rsid w:val="00360851"/>
    <w:rsid w:val="00360907"/>
    <w:rsid w:val="00362926"/>
    <w:rsid w:val="00363DB7"/>
    <w:rsid w:val="003643A8"/>
    <w:rsid w:val="0036458D"/>
    <w:rsid w:val="00365144"/>
    <w:rsid w:val="00366B6C"/>
    <w:rsid w:val="00367FE1"/>
    <w:rsid w:val="0037092C"/>
    <w:rsid w:val="00371049"/>
    <w:rsid w:val="00371A8A"/>
    <w:rsid w:val="003725DA"/>
    <w:rsid w:val="00373242"/>
    <w:rsid w:val="00373951"/>
    <w:rsid w:val="00374BFA"/>
    <w:rsid w:val="003759D2"/>
    <w:rsid w:val="00375BE0"/>
    <w:rsid w:val="00376296"/>
    <w:rsid w:val="0038128B"/>
    <w:rsid w:val="00381D2B"/>
    <w:rsid w:val="003824B8"/>
    <w:rsid w:val="00382601"/>
    <w:rsid w:val="00383306"/>
    <w:rsid w:val="00383E9C"/>
    <w:rsid w:val="003847FD"/>
    <w:rsid w:val="00387C73"/>
    <w:rsid w:val="00391EA0"/>
    <w:rsid w:val="00395DBC"/>
    <w:rsid w:val="003A0071"/>
    <w:rsid w:val="003A0156"/>
    <w:rsid w:val="003A291F"/>
    <w:rsid w:val="003A2963"/>
    <w:rsid w:val="003A3790"/>
    <w:rsid w:val="003A4588"/>
    <w:rsid w:val="003A4A90"/>
    <w:rsid w:val="003A5424"/>
    <w:rsid w:val="003A66B7"/>
    <w:rsid w:val="003A7221"/>
    <w:rsid w:val="003B0C99"/>
    <w:rsid w:val="003B0EAD"/>
    <w:rsid w:val="003B1A81"/>
    <w:rsid w:val="003B2D98"/>
    <w:rsid w:val="003B56C5"/>
    <w:rsid w:val="003B5F07"/>
    <w:rsid w:val="003B5F6A"/>
    <w:rsid w:val="003B5F95"/>
    <w:rsid w:val="003B7A74"/>
    <w:rsid w:val="003B7D55"/>
    <w:rsid w:val="003C0305"/>
    <w:rsid w:val="003C0358"/>
    <w:rsid w:val="003C1773"/>
    <w:rsid w:val="003C3456"/>
    <w:rsid w:val="003C470C"/>
    <w:rsid w:val="003C4F4A"/>
    <w:rsid w:val="003C55A0"/>
    <w:rsid w:val="003C5D1D"/>
    <w:rsid w:val="003C761C"/>
    <w:rsid w:val="003C78F5"/>
    <w:rsid w:val="003D01CB"/>
    <w:rsid w:val="003D0D31"/>
    <w:rsid w:val="003D1DB1"/>
    <w:rsid w:val="003D2907"/>
    <w:rsid w:val="003D366E"/>
    <w:rsid w:val="003D549A"/>
    <w:rsid w:val="003D7586"/>
    <w:rsid w:val="003D79A0"/>
    <w:rsid w:val="003E3165"/>
    <w:rsid w:val="003E3FDD"/>
    <w:rsid w:val="003E47D6"/>
    <w:rsid w:val="003E521A"/>
    <w:rsid w:val="003E5854"/>
    <w:rsid w:val="003E61D5"/>
    <w:rsid w:val="003E6490"/>
    <w:rsid w:val="003E6A62"/>
    <w:rsid w:val="003E787E"/>
    <w:rsid w:val="003F06A8"/>
    <w:rsid w:val="003F0BB4"/>
    <w:rsid w:val="003F0C53"/>
    <w:rsid w:val="003F1DED"/>
    <w:rsid w:val="003F2711"/>
    <w:rsid w:val="003F29D5"/>
    <w:rsid w:val="003F406F"/>
    <w:rsid w:val="003F53BC"/>
    <w:rsid w:val="003F5553"/>
    <w:rsid w:val="003F755C"/>
    <w:rsid w:val="00401126"/>
    <w:rsid w:val="0040125A"/>
    <w:rsid w:val="00401A05"/>
    <w:rsid w:val="0040262D"/>
    <w:rsid w:val="00402BAD"/>
    <w:rsid w:val="004036CC"/>
    <w:rsid w:val="00403A21"/>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7F2"/>
    <w:rsid w:val="00424946"/>
    <w:rsid w:val="00425BAB"/>
    <w:rsid w:val="00425FC5"/>
    <w:rsid w:val="00427042"/>
    <w:rsid w:val="00430A3B"/>
    <w:rsid w:val="00430BF4"/>
    <w:rsid w:val="004333DE"/>
    <w:rsid w:val="0043449F"/>
    <w:rsid w:val="00436E12"/>
    <w:rsid w:val="00441E98"/>
    <w:rsid w:val="004421F6"/>
    <w:rsid w:val="00443023"/>
    <w:rsid w:val="00444581"/>
    <w:rsid w:val="00445B37"/>
    <w:rsid w:val="004467FE"/>
    <w:rsid w:val="00447276"/>
    <w:rsid w:val="00447688"/>
    <w:rsid w:val="00447A7E"/>
    <w:rsid w:val="00447E1F"/>
    <w:rsid w:val="0045002A"/>
    <w:rsid w:val="00452E34"/>
    <w:rsid w:val="00453074"/>
    <w:rsid w:val="004536D4"/>
    <w:rsid w:val="004546F0"/>
    <w:rsid w:val="0046202E"/>
    <w:rsid w:val="00463A7D"/>
    <w:rsid w:val="004640E4"/>
    <w:rsid w:val="0046420F"/>
    <w:rsid w:val="0046610E"/>
    <w:rsid w:val="00466421"/>
    <w:rsid w:val="00472D8D"/>
    <w:rsid w:val="004733C3"/>
    <w:rsid w:val="00474B19"/>
    <w:rsid w:val="004769EA"/>
    <w:rsid w:val="00477C29"/>
    <w:rsid w:val="00480B7F"/>
    <w:rsid w:val="00481780"/>
    <w:rsid w:val="004824FF"/>
    <w:rsid w:val="0048252C"/>
    <w:rsid w:val="00483F90"/>
    <w:rsid w:val="0048442F"/>
    <w:rsid w:val="0048476D"/>
    <w:rsid w:val="00485236"/>
    <w:rsid w:val="004860C7"/>
    <w:rsid w:val="0048721A"/>
    <w:rsid w:val="0049001A"/>
    <w:rsid w:val="0049352F"/>
    <w:rsid w:val="00493DF8"/>
    <w:rsid w:val="00496300"/>
    <w:rsid w:val="0049660B"/>
    <w:rsid w:val="004A0129"/>
    <w:rsid w:val="004A0526"/>
    <w:rsid w:val="004A1707"/>
    <w:rsid w:val="004A274C"/>
    <w:rsid w:val="004A3300"/>
    <w:rsid w:val="004A3CBA"/>
    <w:rsid w:val="004A420B"/>
    <w:rsid w:val="004A484A"/>
    <w:rsid w:val="004A5763"/>
    <w:rsid w:val="004A76DF"/>
    <w:rsid w:val="004A7B5C"/>
    <w:rsid w:val="004B0A80"/>
    <w:rsid w:val="004B3006"/>
    <w:rsid w:val="004B592B"/>
    <w:rsid w:val="004B6202"/>
    <w:rsid w:val="004B62BC"/>
    <w:rsid w:val="004B685D"/>
    <w:rsid w:val="004B6903"/>
    <w:rsid w:val="004B6FE9"/>
    <w:rsid w:val="004B7C1E"/>
    <w:rsid w:val="004C11A9"/>
    <w:rsid w:val="004C1B5F"/>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1C1A"/>
    <w:rsid w:val="004D282D"/>
    <w:rsid w:val="004D54B1"/>
    <w:rsid w:val="004D5777"/>
    <w:rsid w:val="004D74BC"/>
    <w:rsid w:val="004D759A"/>
    <w:rsid w:val="004E11D0"/>
    <w:rsid w:val="004E1F25"/>
    <w:rsid w:val="004E2231"/>
    <w:rsid w:val="004E30C4"/>
    <w:rsid w:val="004E32FD"/>
    <w:rsid w:val="004E337F"/>
    <w:rsid w:val="004E49F5"/>
    <w:rsid w:val="004E520E"/>
    <w:rsid w:val="004E64A0"/>
    <w:rsid w:val="004E6713"/>
    <w:rsid w:val="004E6E70"/>
    <w:rsid w:val="004E6F30"/>
    <w:rsid w:val="004F083A"/>
    <w:rsid w:val="004F1D5C"/>
    <w:rsid w:val="004F3791"/>
    <w:rsid w:val="004F4DF8"/>
    <w:rsid w:val="004F5E39"/>
    <w:rsid w:val="004F738B"/>
    <w:rsid w:val="004F7FB6"/>
    <w:rsid w:val="00500DCF"/>
    <w:rsid w:val="00500DE1"/>
    <w:rsid w:val="005015AC"/>
    <w:rsid w:val="00501F2F"/>
    <w:rsid w:val="00502336"/>
    <w:rsid w:val="0050272F"/>
    <w:rsid w:val="00503EDD"/>
    <w:rsid w:val="0050434F"/>
    <w:rsid w:val="00504454"/>
    <w:rsid w:val="00504835"/>
    <w:rsid w:val="0050507D"/>
    <w:rsid w:val="00505D1C"/>
    <w:rsid w:val="005064FA"/>
    <w:rsid w:val="0051136A"/>
    <w:rsid w:val="00512280"/>
    <w:rsid w:val="00512489"/>
    <w:rsid w:val="005134DF"/>
    <w:rsid w:val="00513D4C"/>
    <w:rsid w:val="00513E4C"/>
    <w:rsid w:val="005160A0"/>
    <w:rsid w:val="00517598"/>
    <w:rsid w:val="00517D01"/>
    <w:rsid w:val="00517FAA"/>
    <w:rsid w:val="00520D21"/>
    <w:rsid w:val="005224F5"/>
    <w:rsid w:val="005232FA"/>
    <w:rsid w:val="005323A2"/>
    <w:rsid w:val="00532894"/>
    <w:rsid w:val="00533337"/>
    <w:rsid w:val="00533A2C"/>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D0"/>
    <w:rsid w:val="00545D18"/>
    <w:rsid w:val="00546CD8"/>
    <w:rsid w:val="00546D19"/>
    <w:rsid w:val="00546F31"/>
    <w:rsid w:val="005475FF"/>
    <w:rsid w:val="005518B6"/>
    <w:rsid w:val="00551F41"/>
    <w:rsid w:val="00552294"/>
    <w:rsid w:val="00552CDF"/>
    <w:rsid w:val="00552EA8"/>
    <w:rsid w:val="0055320A"/>
    <w:rsid w:val="0055340C"/>
    <w:rsid w:val="0055438D"/>
    <w:rsid w:val="005543D9"/>
    <w:rsid w:val="005545EE"/>
    <w:rsid w:val="005550B6"/>
    <w:rsid w:val="00560CAA"/>
    <w:rsid w:val="00561CE1"/>
    <w:rsid w:val="00562A68"/>
    <w:rsid w:val="00562D67"/>
    <w:rsid w:val="00564CC2"/>
    <w:rsid w:val="005656A2"/>
    <w:rsid w:val="00565ABA"/>
    <w:rsid w:val="00570250"/>
    <w:rsid w:val="0057044A"/>
    <w:rsid w:val="00571CCB"/>
    <w:rsid w:val="00573F2D"/>
    <w:rsid w:val="005747B2"/>
    <w:rsid w:val="00574E04"/>
    <w:rsid w:val="00574E2C"/>
    <w:rsid w:val="00574F38"/>
    <w:rsid w:val="0057503B"/>
    <w:rsid w:val="00575A0D"/>
    <w:rsid w:val="0057671A"/>
    <w:rsid w:val="0057685F"/>
    <w:rsid w:val="00576DD7"/>
    <w:rsid w:val="00580727"/>
    <w:rsid w:val="00580CEF"/>
    <w:rsid w:val="00582348"/>
    <w:rsid w:val="005827A1"/>
    <w:rsid w:val="0058454E"/>
    <w:rsid w:val="005856BE"/>
    <w:rsid w:val="00585B33"/>
    <w:rsid w:val="00586C24"/>
    <w:rsid w:val="00587112"/>
    <w:rsid w:val="00587243"/>
    <w:rsid w:val="00587393"/>
    <w:rsid w:val="0059043F"/>
    <w:rsid w:val="00592DCD"/>
    <w:rsid w:val="005943B8"/>
    <w:rsid w:val="00594D52"/>
    <w:rsid w:val="00595491"/>
    <w:rsid w:val="00595675"/>
    <w:rsid w:val="00595F2A"/>
    <w:rsid w:val="00595F4C"/>
    <w:rsid w:val="00596758"/>
    <w:rsid w:val="00596E75"/>
    <w:rsid w:val="0059719D"/>
    <w:rsid w:val="005973EA"/>
    <w:rsid w:val="005A0519"/>
    <w:rsid w:val="005A0817"/>
    <w:rsid w:val="005A2905"/>
    <w:rsid w:val="005A2A0E"/>
    <w:rsid w:val="005A2F24"/>
    <w:rsid w:val="005A39D0"/>
    <w:rsid w:val="005A44EA"/>
    <w:rsid w:val="005A56D6"/>
    <w:rsid w:val="005A5C32"/>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633C"/>
    <w:rsid w:val="005C78A0"/>
    <w:rsid w:val="005C7ADE"/>
    <w:rsid w:val="005D02FC"/>
    <w:rsid w:val="005D038A"/>
    <w:rsid w:val="005D0F67"/>
    <w:rsid w:val="005D12A8"/>
    <w:rsid w:val="005D186C"/>
    <w:rsid w:val="005D501A"/>
    <w:rsid w:val="005D5117"/>
    <w:rsid w:val="005D55BF"/>
    <w:rsid w:val="005D61BB"/>
    <w:rsid w:val="005D6262"/>
    <w:rsid w:val="005E03B8"/>
    <w:rsid w:val="005E17F8"/>
    <w:rsid w:val="005E19D3"/>
    <w:rsid w:val="005E3CE0"/>
    <w:rsid w:val="005E47ED"/>
    <w:rsid w:val="005E4948"/>
    <w:rsid w:val="005E5075"/>
    <w:rsid w:val="005E52AE"/>
    <w:rsid w:val="005F0C89"/>
    <w:rsid w:val="005F25FB"/>
    <w:rsid w:val="005F2947"/>
    <w:rsid w:val="005F2D0A"/>
    <w:rsid w:val="005F2E06"/>
    <w:rsid w:val="005F3F8A"/>
    <w:rsid w:val="005F45EC"/>
    <w:rsid w:val="005F6BC4"/>
    <w:rsid w:val="005F6BF7"/>
    <w:rsid w:val="005F6E6C"/>
    <w:rsid w:val="005F6F31"/>
    <w:rsid w:val="005F7285"/>
    <w:rsid w:val="005F72E3"/>
    <w:rsid w:val="005F7808"/>
    <w:rsid w:val="006004BA"/>
    <w:rsid w:val="00600CD6"/>
    <w:rsid w:val="00601079"/>
    <w:rsid w:val="00602070"/>
    <w:rsid w:val="00604F7F"/>
    <w:rsid w:val="00605710"/>
    <w:rsid w:val="0060610D"/>
    <w:rsid w:val="0060674D"/>
    <w:rsid w:val="00606AF9"/>
    <w:rsid w:val="00606CF3"/>
    <w:rsid w:val="0060748F"/>
    <w:rsid w:val="00607549"/>
    <w:rsid w:val="0061094E"/>
    <w:rsid w:val="00611E17"/>
    <w:rsid w:val="00613375"/>
    <w:rsid w:val="00613A7C"/>
    <w:rsid w:val="0061413B"/>
    <w:rsid w:val="00614D63"/>
    <w:rsid w:val="0061799E"/>
    <w:rsid w:val="00617C11"/>
    <w:rsid w:val="0062068F"/>
    <w:rsid w:val="0062130F"/>
    <w:rsid w:val="00621757"/>
    <w:rsid w:val="00621BE0"/>
    <w:rsid w:val="00622113"/>
    <w:rsid w:val="00625B2C"/>
    <w:rsid w:val="00626814"/>
    <w:rsid w:val="00627222"/>
    <w:rsid w:val="006275CC"/>
    <w:rsid w:val="00627EDE"/>
    <w:rsid w:val="006306AA"/>
    <w:rsid w:val="0063328F"/>
    <w:rsid w:val="00633D37"/>
    <w:rsid w:val="006353A4"/>
    <w:rsid w:val="00635B33"/>
    <w:rsid w:val="0063715E"/>
    <w:rsid w:val="006378A7"/>
    <w:rsid w:val="00640FBD"/>
    <w:rsid w:val="00645DF7"/>
    <w:rsid w:val="00646658"/>
    <w:rsid w:val="00646CC7"/>
    <w:rsid w:val="006478A5"/>
    <w:rsid w:val="00647F64"/>
    <w:rsid w:val="006505B2"/>
    <w:rsid w:val="00651791"/>
    <w:rsid w:val="00652F39"/>
    <w:rsid w:val="006549AB"/>
    <w:rsid w:val="00654C1C"/>
    <w:rsid w:val="00655369"/>
    <w:rsid w:val="0065558B"/>
    <w:rsid w:val="00655FE4"/>
    <w:rsid w:val="00656F50"/>
    <w:rsid w:val="006609C5"/>
    <w:rsid w:val="00660B3F"/>
    <w:rsid w:val="00662E0C"/>
    <w:rsid w:val="00663107"/>
    <w:rsid w:val="00663E7C"/>
    <w:rsid w:val="0066487A"/>
    <w:rsid w:val="00665DDC"/>
    <w:rsid w:val="00666909"/>
    <w:rsid w:val="0066751C"/>
    <w:rsid w:val="006676ED"/>
    <w:rsid w:val="0067063B"/>
    <w:rsid w:val="0067145B"/>
    <w:rsid w:val="0067196A"/>
    <w:rsid w:val="00672078"/>
    <w:rsid w:val="00672BEE"/>
    <w:rsid w:val="00672D93"/>
    <w:rsid w:val="00673623"/>
    <w:rsid w:val="00674470"/>
    <w:rsid w:val="0067471A"/>
    <w:rsid w:val="006752EE"/>
    <w:rsid w:val="00675AE4"/>
    <w:rsid w:val="00675EDF"/>
    <w:rsid w:val="006764CC"/>
    <w:rsid w:val="00676B80"/>
    <w:rsid w:val="00682725"/>
    <w:rsid w:val="006828AB"/>
    <w:rsid w:val="00684B77"/>
    <w:rsid w:val="00686A63"/>
    <w:rsid w:val="00690B95"/>
    <w:rsid w:val="00691141"/>
    <w:rsid w:val="006917A7"/>
    <w:rsid w:val="006929E5"/>
    <w:rsid w:val="00692BE2"/>
    <w:rsid w:val="0069334C"/>
    <w:rsid w:val="0069357E"/>
    <w:rsid w:val="0069466C"/>
    <w:rsid w:val="0069473C"/>
    <w:rsid w:val="00694742"/>
    <w:rsid w:val="00694C22"/>
    <w:rsid w:val="00695D90"/>
    <w:rsid w:val="006A01E9"/>
    <w:rsid w:val="006A05AE"/>
    <w:rsid w:val="006A1079"/>
    <w:rsid w:val="006A1DC1"/>
    <w:rsid w:val="006A2395"/>
    <w:rsid w:val="006A3BF0"/>
    <w:rsid w:val="006A441B"/>
    <w:rsid w:val="006A71C4"/>
    <w:rsid w:val="006A73A1"/>
    <w:rsid w:val="006A7D55"/>
    <w:rsid w:val="006A7F4B"/>
    <w:rsid w:val="006B0DDD"/>
    <w:rsid w:val="006B21F7"/>
    <w:rsid w:val="006B5320"/>
    <w:rsid w:val="006B688E"/>
    <w:rsid w:val="006B6DD0"/>
    <w:rsid w:val="006C14D1"/>
    <w:rsid w:val="006C19AF"/>
    <w:rsid w:val="006C317D"/>
    <w:rsid w:val="006C3514"/>
    <w:rsid w:val="006C3ADB"/>
    <w:rsid w:val="006C40DA"/>
    <w:rsid w:val="006C4538"/>
    <w:rsid w:val="006C48E2"/>
    <w:rsid w:val="006C5ACD"/>
    <w:rsid w:val="006C654B"/>
    <w:rsid w:val="006C661E"/>
    <w:rsid w:val="006C693F"/>
    <w:rsid w:val="006C717B"/>
    <w:rsid w:val="006C7C69"/>
    <w:rsid w:val="006D2085"/>
    <w:rsid w:val="006D32D8"/>
    <w:rsid w:val="006D4474"/>
    <w:rsid w:val="006D48E5"/>
    <w:rsid w:val="006D48FA"/>
    <w:rsid w:val="006D5F4A"/>
    <w:rsid w:val="006D767D"/>
    <w:rsid w:val="006E07D3"/>
    <w:rsid w:val="006E09E3"/>
    <w:rsid w:val="006E135D"/>
    <w:rsid w:val="006E371F"/>
    <w:rsid w:val="006E4AAF"/>
    <w:rsid w:val="006E63C0"/>
    <w:rsid w:val="006E7DA7"/>
    <w:rsid w:val="006F0EF4"/>
    <w:rsid w:val="006F115C"/>
    <w:rsid w:val="006F26B6"/>
    <w:rsid w:val="006F2C92"/>
    <w:rsid w:val="006F30E6"/>
    <w:rsid w:val="006F312F"/>
    <w:rsid w:val="006F345D"/>
    <w:rsid w:val="006F5044"/>
    <w:rsid w:val="006F527F"/>
    <w:rsid w:val="006F57ED"/>
    <w:rsid w:val="006F5D9F"/>
    <w:rsid w:val="006F5E65"/>
    <w:rsid w:val="006F61E4"/>
    <w:rsid w:val="006F6ACC"/>
    <w:rsid w:val="00701773"/>
    <w:rsid w:val="00703ADB"/>
    <w:rsid w:val="007040C3"/>
    <w:rsid w:val="00707694"/>
    <w:rsid w:val="007108B2"/>
    <w:rsid w:val="00711412"/>
    <w:rsid w:val="00713634"/>
    <w:rsid w:val="0071639A"/>
    <w:rsid w:val="007168EE"/>
    <w:rsid w:val="00716E10"/>
    <w:rsid w:val="00717197"/>
    <w:rsid w:val="00717428"/>
    <w:rsid w:val="007179C7"/>
    <w:rsid w:val="00717B81"/>
    <w:rsid w:val="00720861"/>
    <w:rsid w:val="00722AE5"/>
    <w:rsid w:val="0072340A"/>
    <w:rsid w:val="007238FB"/>
    <w:rsid w:val="00724623"/>
    <w:rsid w:val="0072467A"/>
    <w:rsid w:val="007252D7"/>
    <w:rsid w:val="007273EA"/>
    <w:rsid w:val="0072752D"/>
    <w:rsid w:val="00727738"/>
    <w:rsid w:val="007312DB"/>
    <w:rsid w:val="00732B22"/>
    <w:rsid w:val="00732DE8"/>
    <w:rsid w:val="00734B37"/>
    <w:rsid w:val="00735377"/>
    <w:rsid w:val="0073570E"/>
    <w:rsid w:val="00735BE3"/>
    <w:rsid w:val="00735DD4"/>
    <w:rsid w:val="00736ADE"/>
    <w:rsid w:val="00736AFD"/>
    <w:rsid w:val="00736E87"/>
    <w:rsid w:val="00737C1F"/>
    <w:rsid w:val="00737E11"/>
    <w:rsid w:val="007400D0"/>
    <w:rsid w:val="00740808"/>
    <w:rsid w:val="00740D34"/>
    <w:rsid w:val="00741727"/>
    <w:rsid w:val="00741883"/>
    <w:rsid w:val="007420A7"/>
    <w:rsid w:val="00742F4F"/>
    <w:rsid w:val="00743C4B"/>
    <w:rsid w:val="00744E77"/>
    <w:rsid w:val="0074555F"/>
    <w:rsid w:val="00746CCB"/>
    <w:rsid w:val="007504C5"/>
    <w:rsid w:val="0075400D"/>
    <w:rsid w:val="007645A9"/>
    <w:rsid w:val="00764897"/>
    <w:rsid w:val="00765453"/>
    <w:rsid w:val="00765CE7"/>
    <w:rsid w:val="00770B54"/>
    <w:rsid w:val="007741E9"/>
    <w:rsid w:val="0077456E"/>
    <w:rsid w:val="00776D2E"/>
    <w:rsid w:val="0078142C"/>
    <w:rsid w:val="00781ED7"/>
    <w:rsid w:val="0078275E"/>
    <w:rsid w:val="00783259"/>
    <w:rsid w:val="00783308"/>
    <w:rsid w:val="0078361A"/>
    <w:rsid w:val="00785507"/>
    <w:rsid w:val="007858A7"/>
    <w:rsid w:val="00786619"/>
    <w:rsid w:val="00786B2F"/>
    <w:rsid w:val="00787075"/>
    <w:rsid w:val="007875D1"/>
    <w:rsid w:val="007875E8"/>
    <w:rsid w:val="007879C3"/>
    <w:rsid w:val="007911FA"/>
    <w:rsid w:val="007920A5"/>
    <w:rsid w:val="00792387"/>
    <w:rsid w:val="007929F9"/>
    <w:rsid w:val="0079302E"/>
    <w:rsid w:val="00793596"/>
    <w:rsid w:val="00794D54"/>
    <w:rsid w:val="00794F5A"/>
    <w:rsid w:val="00796B38"/>
    <w:rsid w:val="007A0733"/>
    <w:rsid w:val="007A0AEE"/>
    <w:rsid w:val="007A15DE"/>
    <w:rsid w:val="007A3639"/>
    <w:rsid w:val="007A43E0"/>
    <w:rsid w:val="007A526A"/>
    <w:rsid w:val="007A717C"/>
    <w:rsid w:val="007A79E1"/>
    <w:rsid w:val="007B2BD5"/>
    <w:rsid w:val="007B5467"/>
    <w:rsid w:val="007B5A50"/>
    <w:rsid w:val="007B732C"/>
    <w:rsid w:val="007B7897"/>
    <w:rsid w:val="007C0E24"/>
    <w:rsid w:val="007C1515"/>
    <w:rsid w:val="007C1EDD"/>
    <w:rsid w:val="007C3047"/>
    <w:rsid w:val="007C3A8E"/>
    <w:rsid w:val="007C4CC3"/>
    <w:rsid w:val="007C5146"/>
    <w:rsid w:val="007C5A85"/>
    <w:rsid w:val="007C68A6"/>
    <w:rsid w:val="007C764A"/>
    <w:rsid w:val="007C7DEA"/>
    <w:rsid w:val="007D015E"/>
    <w:rsid w:val="007D0F89"/>
    <w:rsid w:val="007D1AEE"/>
    <w:rsid w:val="007D243C"/>
    <w:rsid w:val="007D24F8"/>
    <w:rsid w:val="007D452B"/>
    <w:rsid w:val="007D4E2A"/>
    <w:rsid w:val="007D5769"/>
    <w:rsid w:val="007D5B79"/>
    <w:rsid w:val="007D620D"/>
    <w:rsid w:val="007D671D"/>
    <w:rsid w:val="007D6C29"/>
    <w:rsid w:val="007E0ACF"/>
    <w:rsid w:val="007E1377"/>
    <w:rsid w:val="007E1866"/>
    <w:rsid w:val="007E1E98"/>
    <w:rsid w:val="007E220E"/>
    <w:rsid w:val="007E3058"/>
    <w:rsid w:val="007E392D"/>
    <w:rsid w:val="007E397B"/>
    <w:rsid w:val="007E47F9"/>
    <w:rsid w:val="007E63A5"/>
    <w:rsid w:val="007E69B2"/>
    <w:rsid w:val="007F2244"/>
    <w:rsid w:val="007F35FA"/>
    <w:rsid w:val="007F4494"/>
    <w:rsid w:val="007F4AAD"/>
    <w:rsid w:val="007F64B7"/>
    <w:rsid w:val="007F6A77"/>
    <w:rsid w:val="00801C66"/>
    <w:rsid w:val="00803AE8"/>
    <w:rsid w:val="00803F2B"/>
    <w:rsid w:val="00804EF3"/>
    <w:rsid w:val="00806518"/>
    <w:rsid w:val="00807F13"/>
    <w:rsid w:val="00810578"/>
    <w:rsid w:val="0081114C"/>
    <w:rsid w:val="00811A45"/>
    <w:rsid w:val="00812795"/>
    <w:rsid w:val="00813A6C"/>
    <w:rsid w:val="00813BDC"/>
    <w:rsid w:val="00814960"/>
    <w:rsid w:val="00816011"/>
    <w:rsid w:val="008163C8"/>
    <w:rsid w:val="008169FE"/>
    <w:rsid w:val="00820801"/>
    <w:rsid w:val="00823E01"/>
    <w:rsid w:val="0082555C"/>
    <w:rsid w:val="00825D40"/>
    <w:rsid w:val="00826243"/>
    <w:rsid w:val="008312CE"/>
    <w:rsid w:val="0083139A"/>
    <w:rsid w:val="00832068"/>
    <w:rsid w:val="00832145"/>
    <w:rsid w:val="008324A6"/>
    <w:rsid w:val="00833F78"/>
    <w:rsid w:val="008357B5"/>
    <w:rsid w:val="00836AC6"/>
    <w:rsid w:val="00840793"/>
    <w:rsid w:val="00841FD4"/>
    <w:rsid w:val="00842690"/>
    <w:rsid w:val="0084307C"/>
    <w:rsid w:val="00843B48"/>
    <w:rsid w:val="008454E1"/>
    <w:rsid w:val="00850EB9"/>
    <w:rsid w:val="00851123"/>
    <w:rsid w:val="00853020"/>
    <w:rsid w:val="008540E7"/>
    <w:rsid w:val="00856929"/>
    <w:rsid w:val="008575ED"/>
    <w:rsid w:val="008579BC"/>
    <w:rsid w:val="00857AD5"/>
    <w:rsid w:val="00857FF1"/>
    <w:rsid w:val="00860882"/>
    <w:rsid w:val="0086129C"/>
    <w:rsid w:val="008612B6"/>
    <w:rsid w:val="00862322"/>
    <w:rsid w:val="00862831"/>
    <w:rsid w:val="00862FE6"/>
    <w:rsid w:val="00863157"/>
    <w:rsid w:val="008631D7"/>
    <w:rsid w:val="008638B8"/>
    <w:rsid w:val="00863DBD"/>
    <w:rsid w:val="008646E3"/>
    <w:rsid w:val="00864B23"/>
    <w:rsid w:val="00865042"/>
    <w:rsid w:val="008654E5"/>
    <w:rsid w:val="00865CB7"/>
    <w:rsid w:val="008707C4"/>
    <w:rsid w:val="008709E0"/>
    <w:rsid w:val="00870B72"/>
    <w:rsid w:val="008710ED"/>
    <w:rsid w:val="008722EA"/>
    <w:rsid w:val="00872A0F"/>
    <w:rsid w:val="008745B2"/>
    <w:rsid w:val="00874AB7"/>
    <w:rsid w:val="00875324"/>
    <w:rsid w:val="00875367"/>
    <w:rsid w:val="00875390"/>
    <w:rsid w:val="0087629B"/>
    <w:rsid w:val="008767DF"/>
    <w:rsid w:val="00877589"/>
    <w:rsid w:val="00877AE6"/>
    <w:rsid w:val="00880EF0"/>
    <w:rsid w:val="00882D47"/>
    <w:rsid w:val="00883600"/>
    <w:rsid w:val="00883A54"/>
    <w:rsid w:val="00883B58"/>
    <w:rsid w:val="008841CF"/>
    <w:rsid w:val="008841F4"/>
    <w:rsid w:val="00884552"/>
    <w:rsid w:val="008855F4"/>
    <w:rsid w:val="00891F0A"/>
    <w:rsid w:val="0089246B"/>
    <w:rsid w:val="00894688"/>
    <w:rsid w:val="008947F4"/>
    <w:rsid w:val="008958F7"/>
    <w:rsid w:val="0089651A"/>
    <w:rsid w:val="008967A6"/>
    <w:rsid w:val="00896D6A"/>
    <w:rsid w:val="00897855"/>
    <w:rsid w:val="008A0524"/>
    <w:rsid w:val="008A0B92"/>
    <w:rsid w:val="008A1ECB"/>
    <w:rsid w:val="008A268B"/>
    <w:rsid w:val="008A425D"/>
    <w:rsid w:val="008A5464"/>
    <w:rsid w:val="008A5958"/>
    <w:rsid w:val="008A59CF"/>
    <w:rsid w:val="008A654B"/>
    <w:rsid w:val="008A6B7D"/>
    <w:rsid w:val="008A7D67"/>
    <w:rsid w:val="008B19D7"/>
    <w:rsid w:val="008B22AF"/>
    <w:rsid w:val="008B23EA"/>
    <w:rsid w:val="008B25A4"/>
    <w:rsid w:val="008B32BA"/>
    <w:rsid w:val="008B6581"/>
    <w:rsid w:val="008B70AA"/>
    <w:rsid w:val="008B7718"/>
    <w:rsid w:val="008B7B8A"/>
    <w:rsid w:val="008C11C6"/>
    <w:rsid w:val="008C12B8"/>
    <w:rsid w:val="008C1EE7"/>
    <w:rsid w:val="008C2223"/>
    <w:rsid w:val="008C4ABA"/>
    <w:rsid w:val="008C5482"/>
    <w:rsid w:val="008C62F6"/>
    <w:rsid w:val="008C703E"/>
    <w:rsid w:val="008C7872"/>
    <w:rsid w:val="008D01E9"/>
    <w:rsid w:val="008D0584"/>
    <w:rsid w:val="008D1237"/>
    <w:rsid w:val="008D33C4"/>
    <w:rsid w:val="008D53A9"/>
    <w:rsid w:val="008D591A"/>
    <w:rsid w:val="008D6203"/>
    <w:rsid w:val="008D6999"/>
    <w:rsid w:val="008E16C6"/>
    <w:rsid w:val="008E38BB"/>
    <w:rsid w:val="008E4ABF"/>
    <w:rsid w:val="008E5724"/>
    <w:rsid w:val="008E6C51"/>
    <w:rsid w:val="008E75B8"/>
    <w:rsid w:val="008E7B8A"/>
    <w:rsid w:val="008E7C5E"/>
    <w:rsid w:val="008F0432"/>
    <w:rsid w:val="008F1521"/>
    <w:rsid w:val="008F1FC4"/>
    <w:rsid w:val="008F28AC"/>
    <w:rsid w:val="008F342A"/>
    <w:rsid w:val="008F59A8"/>
    <w:rsid w:val="008F5A7C"/>
    <w:rsid w:val="008F5A90"/>
    <w:rsid w:val="008F6899"/>
    <w:rsid w:val="008F6BF4"/>
    <w:rsid w:val="008F7495"/>
    <w:rsid w:val="008F7CE0"/>
    <w:rsid w:val="008F7D37"/>
    <w:rsid w:val="00900B77"/>
    <w:rsid w:val="00901D51"/>
    <w:rsid w:val="00903583"/>
    <w:rsid w:val="009035A7"/>
    <w:rsid w:val="00903F48"/>
    <w:rsid w:val="009108B1"/>
    <w:rsid w:val="00911920"/>
    <w:rsid w:val="009146BE"/>
    <w:rsid w:val="00916584"/>
    <w:rsid w:val="009174A2"/>
    <w:rsid w:val="00917745"/>
    <w:rsid w:val="00920753"/>
    <w:rsid w:val="00920FF4"/>
    <w:rsid w:val="00921BE1"/>
    <w:rsid w:val="00922FB6"/>
    <w:rsid w:val="00924196"/>
    <w:rsid w:val="00924A18"/>
    <w:rsid w:val="00926637"/>
    <w:rsid w:val="0092747C"/>
    <w:rsid w:val="009302D3"/>
    <w:rsid w:val="00930C49"/>
    <w:rsid w:val="00930DD8"/>
    <w:rsid w:val="00932E4A"/>
    <w:rsid w:val="00934C4B"/>
    <w:rsid w:val="00935B9F"/>
    <w:rsid w:val="00935DCA"/>
    <w:rsid w:val="00936643"/>
    <w:rsid w:val="009368A5"/>
    <w:rsid w:val="00936E6A"/>
    <w:rsid w:val="0094003D"/>
    <w:rsid w:val="00941EE4"/>
    <w:rsid w:val="00942288"/>
    <w:rsid w:val="00942C71"/>
    <w:rsid w:val="00943D10"/>
    <w:rsid w:val="009443BD"/>
    <w:rsid w:val="009446AB"/>
    <w:rsid w:val="00944979"/>
    <w:rsid w:val="00944F0A"/>
    <w:rsid w:val="00945786"/>
    <w:rsid w:val="009459C6"/>
    <w:rsid w:val="00947B4E"/>
    <w:rsid w:val="00950D38"/>
    <w:rsid w:val="0095125C"/>
    <w:rsid w:val="0095398B"/>
    <w:rsid w:val="00953DFB"/>
    <w:rsid w:val="009542D3"/>
    <w:rsid w:val="00954404"/>
    <w:rsid w:val="00954D25"/>
    <w:rsid w:val="009553D5"/>
    <w:rsid w:val="0095600F"/>
    <w:rsid w:val="00956D2E"/>
    <w:rsid w:val="009606C8"/>
    <w:rsid w:val="00960A2E"/>
    <w:rsid w:val="0096162C"/>
    <w:rsid w:val="0096249B"/>
    <w:rsid w:val="00962A43"/>
    <w:rsid w:val="00964D3B"/>
    <w:rsid w:val="00964FB3"/>
    <w:rsid w:val="00967BBD"/>
    <w:rsid w:val="0097442A"/>
    <w:rsid w:val="00974C6B"/>
    <w:rsid w:val="009761F1"/>
    <w:rsid w:val="009763A7"/>
    <w:rsid w:val="009804C2"/>
    <w:rsid w:val="00981364"/>
    <w:rsid w:val="009822EA"/>
    <w:rsid w:val="00982E09"/>
    <w:rsid w:val="009831D2"/>
    <w:rsid w:val="00984306"/>
    <w:rsid w:val="00984A2D"/>
    <w:rsid w:val="00984B8D"/>
    <w:rsid w:val="00987699"/>
    <w:rsid w:val="00987C1F"/>
    <w:rsid w:val="0099053D"/>
    <w:rsid w:val="00990D15"/>
    <w:rsid w:val="00990D7D"/>
    <w:rsid w:val="00993607"/>
    <w:rsid w:val="00993BD2"/>
    <w:rsid w:val="009940F7"/>
    <w:rsid w:val="00994471"/>
    <w:rsid w:val="009948DD"/>
    <w:rsid w:val="00996839"/>
    <w:rsid w:val="00997965"/>
    <w:rsid w:val="009A09AF"/>
    <w:rsid w:val="009A0C32"/>
    <w:rsid w:val="009A1B97"/>
    <w:rsid w:val="009A1D54"/>
    <w:rsid w:val="009A2D40"/>
    <w:rsid w:val="009A30E0"/>
    <w:rsid w:val="009A49B1"/>
    <w:rsid w:val="009A5119"/>
    <w:rsid w:val="009A5172"/>
    <w:rsid w:val="009A5804"/>
    <w:rsid w:val="009A61CA"/>
    <w:rsid w:val="009A625F"/>
    <w:rsid w:val="009A68A7"/>
    <w:rsid w:val="009B2EF7"/>
    <w:rsid w:val="009B4D49"/>
    <w:rsid w:val="009B574E"/>
    <w:rsid w:val="009B5AA5"/>
    <w:rsid w:val="009B6033"/>
    <w:rsid w:val="009B63E7"/>
    <w:rsid w:val="009B6401"/>
    <w:rsid w:val="009B6407"/>
    <w:rsid w:val="009B7D97"/>
    <w:rsid w:val="009C04E8"/>
    <w:rsid w:val="009C0599"/>
    <w:rsid w:val="009C0B82"/>
    <w:rsid w:val="009C1873"/>
    <w:rsid w:val="009C3394"/>
    <w:rsid w:val="009C3C94"/>
    <w:rsid w:val="009C3CC4"/>
    <w:rsid w:val="009C453D"/>
    <w:rsid w:val="009C4CF9"/>
    <w:rsid w:val="009C5FC5"/>
    <w:rsid w:val="009C79B8"/>
    <w:rsid w:val="009D0EDB"/>
    <w:rsid w:val="009D1548"/>
    <w:rsid w:val="009D1BE9"/>
    <w:rsid w:val="009D1E92"/>
    <w:rsid w:val="009D2BB5"/>
    <w:rsid w:val="009D5BFD"/>
    <w:rsid w:val="009D62BB"/>
    <w:rsid w:val="009D6CA4"/>
    <w:rsid w:val="009D7415"/>
    <w:rsid w:val="009D75B3"/>
    <w:rsid w:val="009D794A"/>
    <w:rsid w:val="009D7BFC"/>
    <w:rsid w:val="009E09BF"/>
    <w:rsid w:val="009E0D79"/>
    <w:rsid w:val="009E0E09"/>
    <w:rsid w:val="009E10E1"/>
    <w:rsid w:val="009E1B94"/>
    <w:rsid w:val="009E1BB4"/>
    <w:rsid w:val="009E2A11"/>
    <w:rsid w:val="009E5259"/>
    <w:rsid w:val="009E5730"/>
    <w:rsid w:val="009E6EAC"/>
    <w:rsid w:val="009F6542"/>
    <w:rsid w:val="009F7DE3"/>
    <w:rsid w:val="00A00C35"/>
    <w:rsid w:val="00A01D2F"/>
    <w:rsid w:val="00A04212"/>
    <w:rsid w:val="00A047D8"/>
    <w:rsid w:val="00A072E1"/>
    <w:rsid w:val="00A07CF6"/>
    <w:rsid w:val="00A10573"/>
    <w:rsid w:val="00A118C9"/>
    <w:rsid w:val="00A13048"/>
    <w:rsid w:val="00A13E67"/>
    <w:rsid w:val="00A14239"/>
    <w:rsid w:val="00A150C9"/>
    <w:rsid w:val="00A15644"/>
    <w:rsid w:val="00A16841"/>
    <w:rsid w:val="00A16893"/>
    <w:rsid w:val="00A168E3"/>
    <w:rsid w:val="00A16950"/>
    <w:rsid w:val="00A16A57"/>
    <w:rsid w:val="00A16DF6"/>
    <w:rsid w:val="00A2030B"/>
    <w:rsid w:val="00A2173F"/>
    <w:rsid w:val="00A23D3E"/>
    <w:rsid w:val="00A25030"/>
    <w:rsid w:val="00A254A1"/>
    <w:rsid w:val="00A261A2"/>
    <w:rsid w:val="00A26C9D"/>
    <w:rsid w:val="00A26E15"/>
    <w:rsid w:val="00A31D82"/>
    <w:rsid w:val="00A3306A"/>
    <w:rsid w:val="00A35BF1"/>
    <w:rsid w:val="00A368D4"/>
    <w:rsid w:val="00A37003"/>
    <w:rsid w:val="00A377A1"/>
    <w:rsid w:val="00A404F0"/>
    <w:rsid w:val="00A40592"/>
    <w:rsid w:val="00A40B5E"/>
    <w:rsid w:val="00A41188"/>
    <w:rsid w:val="00A43103"/>
    <w:rsid w:val="00A44A08"/>
    <w:rsid w:val="00A45C25"/>
    <w:rsid w:val="00A46342"/>
    <w:rsid w:val="00A46D17"/>
    <w:rsid w:val="00A475B0"/>
    <w:rsid w:val="00A47C31"/>
    <w:rsid w:val="00A47F03"/>
    <w:rsid w:val="00A47FFB"/>
    <w:rsid w:val="00A5154B"/>
    <w:rsid w:val="00A5177C"/>
    <w:rsid w:val="00A518F6"/>
    <w:rsid w:val="00A521FC"/>
    <w:rsid w:val="00A53C39"/>
    <w:rsid w:val="00A540A4"/>
    <w:rsid w:val="00A612CF"/>
    <w:rsid w:val="00A621AD"/>
    <w:rsid w:val="00A62797"/>
    <w:rsid w:val="00A633E2"/>
    <w:rsid w:val="00A63600"/>
    <w:rsid w:val="00A646A3"/>
    <w:rsid w:val="00A652FA"/>
    <w:rsid w:val="00A67F0D"/>
    <w:rsid w:val="00A7015A"/>
    <w:rsid w:val="00A72323"/>
    <w:rsid w:val="00A723A4"/>
    <w:rsid w:val="00A72F21"/>
    <w:rsid w:val="00A73D11"/>
    <w:rsid w:val="00A7590C"/>
    <w:rsid w:val="00A768DB"/>
    <w:rsid w:val="00A76FE1"/>
    <w:rsid w:val="00A77A8B"/>
    <w:rsid w:val="00A77CD1"/>
    <w:rsid w:val="00A77FD0"/>
    <w:rsid w:val="00A800A0"/>
    <w:rsid w:val="00A83FB2"/>
    <w:rsid w:val="00A84005"/>
    <w:rsid w:val="00A86603"/>
    <w:rsid w:val="00A86688"/>
    <w:rsid w:val="00A873FE"/>
    <w:rsid w:val="00A87D78"/>
    <w:rsid w:val="00A87FDC"/>
    <w:rsid w:val="00A91299"/>
    <w:rsid w:val="00A9158B"/>
    <w:rsid w:val="00A951DE"/>
    <w:rsid w:val="00A95801"/>
    <w:rsid w:val="00A95AEF"/>
    <w:rsid w:val="00AA23DE"/>
    <w:rsid w:val="00AA35B1"/>
    <w:rsid w:val="00AA38A7"/>
    <w:rsid w:val="00AA3C04"/>
    <w:rsid w:val="00AA4607"/>
    <w:rsid w:val="00AA5516"/>
    <w:rsid w:val="00AB071E"/>
    <w:rsid w:val="00AB0777"/>
    <w:rsid w:val="00AB0C96"/>
    <w:rsid w:val="00AB19A6"/>
    <w:rsid w:val="00AB1D0E"/>
    <w:rsid w:val="00AB2D01"/>
    <w:rsid w:val="00AB3158"/>
    <w:rsid w:val="00AB3C15"/>
    <w:rsid w:val="00AB53ED"/>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5E4C"/>
    <w:rsid w:val="00AD71B7"/>
    <w:rsid w:val="00AD7894"/>
    <w:rsid w:val="00AE2302"/>
    <w:rsid w:val="00AE3C80"/>
    <w:rsid w:val="00AE43A5"/>
    <w:rsid w:val="00AE44D4"/>
    <w:rsid w:val="00AE6513"/>
    <w:rsid w:val="00AF0D98"/>
    <w:rsid w:val="00AF1621"/>
    <w:rsid w:val="00AF4659"/>
    <w:rsid w:val="00AF596A"/>
    <w:rsid w:val="00AF7599"/>
    <w:rsid w:val="00AF76D7"/>
    <w:rsid w:val="00AF77A0"/>
    <w:rsid w:val="00AF7C70"/>
    <w:rsid w:val="00B00498"/>
    <w:rsid w:val="00B00ABE"/>
    <w:rsid w:val="00B023D3"/>
    <w:rsid w:val="00B02551"/>
    <w:rsid w:val="00B02852"/>
    <w:rsid w:val="00B0294E"/>
    <w:rsid w:val="00B02AA4"/>
    <w:rsid w:val="00B0376B"/>
    <w:rsid w:val="00B049A7"/>
    <w:rsid w:val="00B04EA1"/>
    <w:rsid w:val="00B07776"/>
    <w:rsid w:val="00B10C1F"/>
    <w:rsid w:val="00B13EA5"/>
    <w:rsid w:val="00B14187"/>
    <w:rsid w:val="00B141D5"/>
    <w:rsid w:val="00B14256"/>
    <w:rsid w:val="00B14436"/>
    <w:rsid w:val="00B14889"/>
    <w:rsid w:val="00B15AB0"/>
    <w:rsid w:val="00B17C0A"/>
    <w:rsid w:val="00B207EF"/>
    <w:rsid w:val="00B208ED"/>
    <w:rsid w:val="00B21006"/>
    <w:rsid w:val="00B21208"/>
    <w:rsid w:val="00B2259B"/>
    <w:rsid w:val="00B234A1"/>
    <w:rsid w:val="00B2481B"/>
    <w:rsid w:val="00B25038"/>
    <w:rsid w:val="00B26569"/>
    <w:rsid w:val="00B314C5"/>
    <w:rsid w:val="00B31EFB"/>
    <w:rsid w:val="00B327E4"/>
    <w:rsid w:val="00B3470D"/>
    <w:rsid w:val="00B365B2"/>
    <w:rsid w:val="00B3730F"/>
    <w:rsid w:val="00B378FC"/>
    <w:rsid w:val="00B41A3D"/>
    <w:rsid w:val="00B42195"/>
    <w:rsid w:val="00B42A10"/>
    <w:rsid w:val="00B433D3"/>
    <w:rsid w:val="00B43A25"/>
    <w:rsid w:val="00B43BCD"/>
    <w:rsid w:val="00B43ECE"/>
    <w:rsid w:val="00B44AA4"/>
    <w:rsid w:val="00B46A6E"/>
    <w:rsid w:val="00B477E9"/>
    <w:rsid w:val="00B47C29"/>
    <w:rsid w:val="00B525CC"/>
    <w:rsid w:val="00B54AF1"/>
    <w:rsid w:val="00B54D28"/>
    <w:rsid w:val="00B55406"/>
    <w:rsid w:val="00B5550C"/>
    <w:rsid w:val="00B5573C"/>
    <w:rsid w:val="00B578D3"/>
    <w:rsid w:val="00B61AC2"/>
    <w:rsid w:val="00B62620"/>
    <w:rsid w:val="00B62D86"/>
    <w:rsid w:val="00B62E63"/>
    <w:rsid w:val="00B63A49"/>
    <w:rsid w:val="00B65516"/>
    <w:rsid w:val="00B661E2"/>
    <w:rsid w:val="00B66BFA"/>
    <w:rsid w:val="00B67570"/>
    <w:rsid w:val="00B7161A"/>
    <w:rsid w:val="00B71C5E"/>
    <w:rsid w:val="00B71C6B"/>
    <w:rsid w:val="00B72189"/>
    <w:rsid w:val="00B72835"/>
    <w:rsid w:val="00B72BCC"/>
    <w:rsid w:val="00B7317A"/>
    <w:rsid w:val="00B7513D"/>
    <w:rsid w:val="00B76A70"/>
    <w:rsid w:val="00B773DF"/>
    <w:rsid w:val="00B77D03"/>
    <w:rsid w:val="00B81721"/>
    <w:rsid w:val="00B82953"/>
    <w:rsid w:val="00B82C0C"/>
    <w:rsid w:val="00B83527"/>
    <w:rsid w:val="00B85B0F"/>
    <w:rsid w:val="00B862DC"/>
    <w:rsid w:val="00B86A4E"/>
    <w:rsid w:val="00B86DA0"/>
    <w:rsid w:val="00B878AA"/>
    <w:rsid w:val="00B90265"/>
    <w:rsid w:val="00B9289A"/>
    <w:rsid w:val="00B92A0F"/>
    <w:rsid w:val="00B92B79"/>
    <w:rsid w:val="00B95D32"/>
    <w:rsid w:val="00B97AA7"/>
    <w:rsid w:val="00BA0F5C"/>
    <w:rsid w:val="00BA18E1"/>
    <w:rsid w:val="00BA1986"/>
    <w:rsid w:val="00BA2DE4"/>
    <w:rsid w:val="00BA375A"/>
    <w:rsid w:val="00BA4127"/>
    <w:rsid w:val="00BA5994"/>
    <w:rsid w:val="00BA5E2C"/>
    <w:rsid w:val="00BB0DB5"/>
    <w:rsid w:val="00BB1349"/>
    <w:rsid w:val="00BB1604"/>
    <w:rsid w:val="00BB2200"/>
    <w:rsid w:val="00BB2A30"/>
    <w:rsid w:val="00BB4214"/>
    <w:rsid w:val="00BB4906"/>
    <w:rsid w:val="00BB4B67"/>
    <w:rsid w:val="00BB4FF1"/>
    <w:rsid w:val="00BC0FC0"/>
    <w:rsid w:val="00BC1454"/>
    <w:rsid w:val="00BC1481"/>
    <w:rsid w:val="00BC362B"/>
    <w:rsid w:val="00BC4572"/>
    <w:rsid w:val="00BC554B"/>
    <w:rsid w:val="00BC55DA"/>
    <w:rsid w:val="00BC627C"/>
    <w:rsid w:val="00BC6DC2"/>
    <w:rsid w:val="00BC7320"/>
    <w:rsid w:val="00BC7585"/>
    <w:rsid w:val="00BD02FE"/>
    <w:rsid w:val="00BD0811"/>
    <w:rsid w:val="00BD18B8"/>
    <w:rsid w:val="00BD1930"/>
    <w:rsid w:val="00BD5444"/>
    <w:rsid w:val="00BD5595"/>
    <w:rsid w:val="00BD5E3E"/>
    <w:rsid w:val="00BD607E"/>
    <w:rsid w:val="00BD6339"/>
    <w:rsid w:val="00BD65CD"/>
    <w:rsid w:val="00BD79E1"/>
    <w:rsid w:val="00BE3441"/>
    <w:rsid w:val="00BE3A2C"/>
    <w:rsid w:val="00BE3BFC"/>
    <w:rsid w:val="00BE3DBD"/>
    <w:rsid w:val="00BE489F"/>
    <w:rsid w:val="00BE48B6"/>
    <w:rsid w:val="00BE59A6"/>
    <w:rsid w:val="00BE5DB7"/>
    <w:rsid w:val="00BF01FD"/>
    <w:rsid w:val="00BF045B"/>
    <w:rsid w:val="00BF0857"/>
    <w:rsid w:val="00BF0BD7"/>
    <w:rsid w:val="00BF1DA5"/>
    <w:rsid w:val="00BF2DD3"/>
    <w:rsid w:val="00BF3AAB"/>
    <w:rsid w:val="00BF4643"/>
    <w:rsid w:val="00BF4BC9"/>
    <w:rsid w:val="00BF53BF"/>
    <w:rsid w:val="00BF53EE"/>
    <w:rsid w:val="00BF63B9"/>
    <w:rsid w:val="00BF701B"/>
    <w:rsid w:val="00C00297"/>
    <w:rsid w:val="00C018AE"/>
    <w:rsid w:val="00C03680"/>
    <w:rsid w:val="00C039D6"/>
    <w:rsid w:val="00C039DF"/>
    <w:rsid w:val="00C03EA9"/>
    <w:rsid w:val="00C04419"/>
    <w:rsid w:val="00C051A2"/>
    <w:rsid w:val="00C05964"/>
    <w:rsid w:val="00C0661B"/>
    <w:rsid w:val="00C06728"/>
    <w:rsid w:val="00C10198"/>
    <w:rsid w:val="00C121CF"/>
    <w:rsid w:val="00C1344A"/>
    <w:rsid w:val="00C13908"/>
    <w:rsid w:val="00C13BBE"/>
    <w:rsid w:val="00C149A1"/>
    <w:rsid w:val="00C154EC"/>
    <w:rsid w:val="00C15786"/>
    <w:rsid w:val="00C17840"/>
    <w:rsid w:val="00C17CEF"/>
    <w:rsid w:val="00C21201"/>
    <w:rsid w:val="00C2160A"/>
    <w:rsid w:val="00C23AC4"/>
    <w:rsid w:val="00C23D26"/>
    <w:rsid w:val="00C23E40"/>
    <w:rsid w:val="00C2583A"/>
    <w:rsid w:val="00C26058"/>
    <w:rsid w:val="00C26DA5"/>
    <w:rsid w:val="00C27C52"/>
    <w:rsid w:val="00C3054D"/>
    <w:rsid w:val="00C30598"/>
    <w:rsid w:val="00C3192D"/>
    <w:rsid w:val="00C31ECB"/>
    <w:rsid w:val="00C34EAA"/>
    <w:rsid w:val="00C35632"/>
    <w:rsid w:val="00C35829"/>
    <w:rsid w:val="00C35AD1"/>
    <w:rsid w:val="00C366BF"/>
    <w:rsid w:val="00C37955"/>
    <w:rsid w:val="00C37A59"/>
    <w:rsid w:val="00C415E1"/>
    <w:rsid w:val="00C41A3C"/>
    <w:rsid w:val="00C423F9"/>
    <w:rsid w:val="00C42B78"/>
    <w:rsid w:val="00C44B11"/>
    <w:rsid w:val="00C4573B"/>
    <w:rsid w:val="00C45975"/>
    <w:rsid w:val="00C46095"/>
    <w:rsid w:val="00C4623B"/>
    <w:rsid w:val="00C469DF"/>
    <w:rsid w:val="00C5051F"/>
    <w:rsid w:val="00C50596"/>
    <w:rsid w:val="00C51E13"/>
    <w:rsid w:val="00C52B07"/>
    <w:rsid w:val="00C53AB2"/>
    <w:rsid w:val="00C55171"/>
    <w:rsid w:val="00C5581C"/>
    <w:rsid w:val="00C55B9C"/>
    <w:rsid w:val="00C561E9"/>
    <w:rsid w:val="00C567EB"/>
    <w:rsid w:val="00C605DE"/>
    <w:rsid w:val="00C61551"/>
    <w:rsid w:val="00C625B9"/>
    <w:rsid w:val="00C62A51"/>
    <w:rsid w:val="00C64469"/>
    <w:rsid w:val="00C64BEC"/>
    <w:rsid w:val="00C64C09"/>
    <w:rsid w:val="00C650D1"/>
    <w:rsid w:val="00C6532F"/>
    <w:rsid w:val="00C65C9D"/>
    <w:rsid w:val="00C65D45"/>
    <w:rsid w:val="00C6653E"/>
    <w:rsid w:val="00C66D38"/>
    <w:rsid w:val="00C6783B"/>
    <w:rsid w:val="00C70710"/>
    <w:rsid w:val="00C70C35"/>
    <w:rsid w:val="00C713F9"/>
    <w:rsid w:val="00C72543"/>
    <w:rsid w:val="00C72ADC"/>
    <w:rsid w:val="00C72EB7"/>
    <w:rsid w:val="00C72F7F"/>
    <w:rsid w:val="00C74211"/>
    <w:rsid w:val="00C74687"/>
    <w:rsid w:val="00C806DD"/>
    <w:rsid w:val="00C80E04"/>
    <w:rsid w:val="00C80F13"/>
    <w:rsid w:val="00C80FB6"/>
    <w:rsid w:val="00C829C9"/>
    <w:rsid w:val="00C83C80"/>
    <w:rsid w:val="00C84EE2"/>
    <w:rsid w:val="00C85B26"/>
    <w:rsid w:val="00C861D3"/>
    <w:rsid w:val="00C876D5"/>
    <w:rsid w:val="00C8786D"/>
    <w:rsid w:val="00C87F6C"/>
    <w:rsid w:val="00C90258"/>
    <w:rsid w:val="00C92237"/>
    <w:rsid w:val="00C924F9"/>
    <w:rsid w:val="00C96134"/>
    <w:rsid w:val="00C96D94"/>
    <w:rsid w:val="00C978BF"/>
    <w:rsid w:val="00CA0A2D"/>
    <w:rsid w:val="00CA1E43"/>
    <w:rsid w:val="00CA20CF"/>
    <w:rsid w:val="00CA2AA2"/>
    <w:rsid w:val="00CA46F1"/>
    <w:rsid w:val="00CA4D29"/>
    <w:rsid w:val="00CA5065"/>
    <w:rsid w:val="00CA673A"/>
    <w:rsid w:val="00CA6D7C"/>
    <w:rsid w:val="00CA6DA7"/>
    <w:rsid w:val="00CA780A"/>
    <w:rsid w:val="00CA7E53"/>
    <w:rsid w:val="00CB03B4"/>
    <w:rsid w:val="00CB04B9"/>
    <w:rsid w:val="00CB4D78"/>
    <w:rsid w:val="00CB534F"/>
    <w:rsid w:val="00CB5A7C"/>
    <w:rsid w:val="00CB5D53"/>
    <w:rsid w:val="00CB6D5E"/>
    <w:rsid w:val="00CB7AB9"/>
    <w:rsid w:val="00CC0A21"/>
    <w:rsid w:val="00CC2132"/>
    <w:rsid w:val="00CC2EC2"/>
    <w:rsid w:val="00CC44BF"/>
    <w:rsid w:val="00CC4905"/>
    <w:rsid w:val="00CC6E0C"/>
    <w:rsid w:val="00CD54E8"/>
    <w:rsid w:val="00CD724F"/>
    <w:rsid w:val="00CD75AA"/>
    <w:rsid w:val="00CD75FF"/>
    <w:rsid w:val="00CD7F92"/>
    <w:rsid w:val="00CE0A05"/>
    <w:rsid w:val="00CE12D8"/>
    <w:rsid w:val="00CE1384"/>
    <w:rsid w:val="00CE3F3F"/>
    <w:rsid w:val="00CE47FB"/>
    <w:rsid w:val="00CE56C6"/>
    <w:rsid w:val="00CF081E"/>
    <w:rsid w:val="00CF0CA2"/>
    <w:rsid w:val="00CF17D8"/>
    <w:rsid w:val="00CF2325"/>
    <w:rsid w:val="00CF2904"/>
    <w:rsid w:val="00CF2C24"/>
    <w:rsid w:val="00CF361A"/>
    <w:rsid w:val="00CF43DC"/>
    <w:rsid w:val="00CF55B3"/>
    <w:rsid w:val="00CF6228"/>
    <w:rsid w:val="00CF6730"/>
    <w:rsid w:val="00CF6D05"/>
    <w:rsid w:val="00CF7271"/>
    <w:rsid w:val="00CF7C99"/>
    <w:rsid w:val="00D001DE"/>
    <w:rsid w:val="00D00543"/>
    <w:rsid w:val="00D00882"/>
    <w:rsid w:val="00D00D92"/>
    <w:rsid w:val="00D02896"/>
    <w:rsid w:val="00D0585E"/>
    <w:rsid w:val="00D06E98"/>
    <w:rsid w:val="00D129CE"/>
    <w:rsid w:val="00D137B3"/>
    <w:rsid w:val="00D13EA8"/>
    <w:rsid w:val="00D20B61"/>
    <w:rsid w:val="00D21864"/>
    <w:rsid w:val="00D24CD9"/>
    <w:rsid w:val="00D255EA"/>
    <w:rsid w:val="00D268E7"/>
    <w:rsid w:val="00D27932"/>
    <w:rsid w:val="00D30A6E"/>
    <w:rsid w:val="00D32109"/>
    <w:rsid w:val="00D324BD"/>
    <w:rsid w:val="00D326A8"/>
    <w:rsid w:val="00D32D51"/>
    <w:rsid w:val="00D3463D"/>
    <w:rsid w:val="00D35D9B"/>
    <w:rsid w:val="00D35E06"/>
    <w:rsid w:val="00D362CD"/>
    <w:rsid w:val="00D3699F"/>
    <w:rsid w:val="00D4090A"/>
    <w:rsid w:val="00D40975"/>
    <w:rsid w:val="00D41029"/>
    <w:rsid w:val="00D41591"/>
    <w:rsid w:val="00D41AD0"/>
    <w:rsid w:val="00D42CE8"/>
    <w:rsid w:val="00D4480C"/>
    <w:rsid w:val="00D46818"/>
    <w:rsid w:val="00D46CEA"/>
    <w:rsid w:val="00D514C1"/>
    <w:rsid w:val="00D51777"/>
    <w:rsid w:val="00D53AC2"/>
    <w:rsid w:val="00D57EFF"/>
    <w:rsid w:val="00D6243D"/>
    <w:rsid w:val="00D63141"/>
    <w:rsid w:val="00D63EAF"/>
    <w:rsid w:val="00D64486"/>
    <w:rsid w:val="00D64617"/>
    <w:rsid w:val="00D64726"/>
    <w:rsid w:val="00D66A2E"/>
    <w:rsid w:val="00D675E0"/>
    <w:rsid w:val="00D705CA"/>
    <w:rsid w:val="00D705E6"/>
    <w:rsid w:val="00D7086A"/>
    <w:rsid w:val="00D71E60"/>
    <w:rsid w:val="00D721CC"/>
    <w:rsid w:val="00D724CF"/>
    <w:rsid w:val="00D72B41"/>
    <w:rsid w:val="00D73388"/>
    <w:rsid w:val="00D7517E"/>
    <w:rsid w:val="00D75DA5"/>
    <w:rsid w:val="00D77913"/>
    <w:rsid w:val="00D77F1E"/>
    <w:rsid w:val="00D807FB"/>
    <w:rsid w:val="00D825F4"/>
    <w:rsid w:val="00D827E0"/>
    <w:rsid w:val="00D82E74"/>
    <w:rsid w:val="00D835E6"/>
    <w:rsid w:val="00D83E6A"/>
    <w:rsid w:val="00D84BE7"/>
    <w:rsid w:val="00D86964"/>
    <w:rsid w:val="00D86B2E"/>
    <w:rsid w:val="00D86CB7"/>
    <w:rsid w:val="00D878FA"/>
    <w:rsid w:val="00D90E96"/>
    <w:rsid w:val="00D90F6D"/>
    <w:rsid w:val="00D94BE8"/>
    <w:rsid w:val="00D9500A"/>
    <w:rsid w:val="00D95CB8"/>
    <w:rsid w:val="00D965B3"/>
    <w:rsid w:val="00DA0DC3"/>
    <w:rsid w:val="00DA16FA"/>
    <w:rsid w:val="00DA26AF"/>
    <w:rsid w:val="00DA4316"/>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461A"/>
    <w:rsid w:val="00DC4625"/>
    <w:rsid w:val="00DC5FBB"/>
    <w:rsid w:val="00DC60C9"/>
    <w:rsid w:val="00DC6555"/>
    <w:rsid w:val="00DC662B"/>
    <w:rsid w:val="00DC707E"/>
    <w:rsid w:val="00DC7E87"/>
    <w:rsid w:val="00DD0B1C"/>
    <w:rsid w:val="00DD1927"/>
    <w:rsid w:val="00DD19A9"/>
    <w:rsid w:val="00DD1C73"/>
    <w:rsid w:val="00DD215D"/>
    <w:rsid w:val="00DD340F"/>
    <w:rsid w:val="00DD3AED"/>
    <w:rsid w:val="00DD49F7"/>
    <w:rsid w:val="00DD53B8"/>
    <w:rsid w:val="00DD659F"/>
    <w:rsid w:val="00DD6676"/>
    <w:rsid w:val="00DD701B"/>
    <w:rsid w:val="00DD779F"/>
    <w:rsid w:val="00DE0991"/>
    <w:rsid w:val="00DE157B"/>
    <w:rsid w:val="00DE172E"/>
    <w:rsid w:val="00DE4A9C"/>
    <w:rsid w:val="00DE5611"/>
    <w:rsid w:val="00DE6694"/>
    <w:rsid w:val="00DF173E"/>
    <w:rsid w:val="00DF21D8"/>
    <w:rsid w:val="00DF279F"/>
    <w:rsid w:val="00DF2B65"/>
    <w:rsid w:val="00DF3479"/>
    <w:rsid w:val="00DF4071"/>
    <w:rsid w:val="00DF5236"/>
    <w:rsid w:val="00DF528E"/>
    <w:rsid w:val="00DF624A"/>
    <w:rsid w:val="00DF6364"/>
    <w:rsid w:val="00DF67D5"/>
    <w:rsid w:val="00E009CE"/>
    <w:rsid w:val="00E0256A"/>
    <w:rsid w:val="00E03B74"/>
    <w:rsid w:val="00E046BF"/>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5AD1"/>
    <w:rsid w:val="00E17959"/>
    <w:rsid w:val="00E22C7C"/>
    <w:rsid w:val="00E22D34"/>
    <w:rsid w:val="00E23B6E"/>
    <w:rsid w:val="00E23BD2"/>
    <w:rsid w:val="00E24831"/>
    <w:rsid w:val="00E24D39"/>
    <w:rsid w:val="00E24FEC"/>
    <w:rsid w:val="00E2579C"/>
    <w:rsid w:val="00E25CDA"/>
    <w:rsid w:val="00E26BB1"/>
    <w:rsid w:val="00E26D73"/>
    <w:rsid w:val="00E2793B"/>
    <w:rsid w:val="00E2795E"/>
    <w:rsid w:val="00E32B95"/>
    <w:rsid w:val="00E33E30"/>
    <w:rsid w:val="00E3583A"/>
    <w:rsid w:val="00E3604F"/>
    <w:rsid w:val="00E36A3C"/>
    <w:rsid w:val="00E379B8"/>
    <w:rsid w:val="00E37E91"/>
    <w:rsid w:val="00E40516"/>
    <w:rsid w:val="00E40E43"/>
    <w:rsid w:val="00E410E6"/>
    <w:rsid w:val="00E41449"/>
    <w:rsid w:val="00E44A4B"/>
    <w:rsid w:val="00E45D4C"/>
    <w:rsid w:val="00E46DC9"/>
    <w:rsid w:val="00E47241"/>
    <w:rsid w:val="00E50F75"/>
    <w:rsid w:val="00E5125E"/>
    <w:rsid w:val="00E512E4"/>
    <w:rsid w:val="00E528CD"/>
    <w:rsid w:val="00E532BE"/>
    <w:rsid w:val="00E55011"/>
    <w:rsid w:val="00E5513F"/>
    <w:rsid w:val="00E55971"/>
    <w:rsid w:val="00E56204"/>
    <w:rsid w:val="00E61905"/>
    <w:rsid w:val="00E6275D"/>
    <w:rsid w:val="00E635B1"/>
    <w:rsid w:val="00E6431E"/>
    <w:rsid w:val="00E65644"/>
    <w:rsid w:val="00E6617F"/>
    <w:rsid w:val="00E67ABA"/>
    <w:rsid w:val="00E70589"/>
    <w:rsid w:val="00E743B7"/>
    <w:rsid w:val="00E74957"/>
    <w:rsid w:val="00E750DC"/>
    <w:rsid w:val="00E75992"/>
    <w:rsid w:val="00E80600"/>
    <w:rsid w:val="00E80F1A"/>
    <w:rsid w:val="00E81F4D"/>
    <w:rsid w:val="00E82DF8"/>
    <w:rsid w:val="00E84701"/>
    <w:rsid w:val="00E84E93"/>
    <w:rsid w:val="00E85939"/>
    <w:rsid w:val="00E86658"/>
    <w:rsid w:val="00E90026"/>
    <w:rsid w:val="00E91B30"/>
    <w:rsid w:val="00E94320"/>
    <w:rsid w:val="00E95439"/>
    <w:rsid w:val="00E95738"/>
    <w:rsid w:val="00E95ED3"/>
    <w:rsid w:val="00E970C2"/>
    <w:rsid w:val="00E972E8"/>
    <w:rsid w:val="00E97448"/>
    <w:rsid w:val="00E9747E"/>
    <w:rsid w:val="00EA0B7B"/>
    <w:rsid w:val="00EA1FB5"/>
    <w:rsid w:val="00EA3536"/>
    <w:rsid w:val="00EA3755"/>
    <w:rsid w:val="00EA3F61"/>
    <w:rsid w:val="00EA4DEA"/>
    <w:rsid w:val="00EA6DD8"/>
    <w:rsid w:val="00EA725A"/>
    <w:rsid w:val="00EA737E"/>
    <w:rsid w:val="00EA7B8C"/>
    <w:rsid w:val="00EB0494"/>
    <w:rsid w:val="00EB1523"/>
    <w:rsid w:val="00EB164B"/>
    <w:rsid w:val="00EB2358"/>
    <w:rsid w:val="00EB266C"/>
    <w:rsid w:val="00EB2A5E"/>
    <w:rsid w:val="00EB2D80"/>
    <w:rsid w:val="00EB3F12"/>
    <w:rsid w:val="00EB4B94"/>
    <w:rsid w:val="00EB5C81"/>
    <w:rsid w:val="00EC01E1"/>
    <w:rsid w:val="00EC1250"/>
    <w:rsid w:val="00EC33B2"/>
    <w:rsid w:val="00EC3CC8"/>
    <w:rsid w:val="00EC5A06"/>
    <w:rsid w:val="00EC6296"/>
    <w:rsid w:val="00EC6E3A"/>
    <w:rsid w:val="00EC72BE"/>
    <w:rsid w:val="00ED0B2C"/>
    <w:rsid w:val="00ED0C0B"/>
    <w:rsid w:val="00ED0EDA"/>
    <w:rsid w:val="00ED2308"/>
    <w:rsid w:val="00ED271A"/>
    <w:rsid w:val="00ED2FBC"/>
    <w:rsid w:val="00ED378D"/>
    <w:rsid w:val="00ED6B3C"/>
    <w:rsid w:val="00ED749F"/>
    <w:rsid w:val="00ED7AB9"/>
    <w:rsid w:val="00EE20CD"/>
    <w:rsid w:val="00EE2736"/>
    <w:rsid w:val="00EE3326"/>
    <w:rsid w:val="00EE348C"/>
    <w:rsid w:val="00EE3699"/>
    <w:rsid w:val="00EE3E7C"/>
    <w:rsid w:val="00EF25A8"/>
    <w:rsid w:val="00EF2DA6"/>
    <w:rsid w:val="00EF3E00"/>
    <w:rsid w:val="00EF4223"/>
    <w:rsid w:val="00EF54BF"/>
    <w:rsid w:val="00EF6186"/>
    <w:rsid w:val="00F00ED6"/>
    <w:rsid w:val="00F01136"/>
    <w:rsid w:val="00F014C7"/>
    <w:rsid w:val="00F01625"/>
    <w:rsid w:val="00F0335F"/>
    <w:rsid w:val="00F035AA"/>
    <w:rsid w:val="00F039D0"/>
    <w:rsid w:val="00F03C36"/>
    <w:rsid w:val="00F06783"/>
    <w:rsid w:val="00F06809"/>
    <w:rsid w:val="00F070D5"/>
    <w:rsid w:val="00F07196"/>
    <w:rsid w:val="00F07BE1"/>
    <w:rsid w:val="00F10180"/>
    <w:rsid w:val="00F10609"/>
    <w:rsid w:val="00F119C0"/>
    <w:rsid w:val="00F134D1"/>
    <w:rsid w:val="00F13E34"/>
    <w:rsid w:val="00F150AE"/>
    <w:rsid w:val="00F15B3B"/>
    <w:rsid w:val="00F178FA"/>
    <w:rsid w:val="00F20FE1"/>
    <w:rsid w:val="00F220EB"/>
    <w:rsid w:val="00F24B97"/>
    <w:rsid w:val="00F262C5"/>
    <w:rsid w:val="00F265BC"/>
    <w:rsid w:val="00F268D8"/>
    <w:rsid w:val="00F270B5"/>
    <w:rsid w:val="00F30990"/>
    <w:rsid w:val="00F312C7"/>
    <w:rsid w:val="00F31526"/>
    <w:rsid w:val="00F31CD0"/>
    <w:rsid w:val="00F339A8"/>
    <w:rsid w:val="00F35CED"/>
    <w:rsid w:val="00F4156D"/>
    <w:rsid w:val="00F42C1E"/>
    <w:rsid w:val="00F442A1"/>
    <w:rsid w:val="00F447D3"/>
    <w:rsid w:val="00F44A1A"/>
    <w:rsid w:val="00F46EA0"/>
    <w:rsid w:val="00F474F6"/>
    <w:rsid w:val="00F47AE8"/>
    <w:rsid w:val="00F50EAE"/>
    <w:rsid w:val="00F516E8"/>
    <w:rsid w:val="00F526B0"/>
    <w:rsid w:val="00F55458"/>
    <w:rsid w:val="00F56F95"/>
    <w:rsid w:val="00F57AF0"/>
    <w:rsid w:val="00F605BB"/>
    <w:rsid w:val="00F619E3"/>
    <w:rsid w:val="00F620D2"/>
    <w:rsid w:val="00F627BE"/>
    <w:rsid w:val="00F63AE8"/>
    <w:rsid w:val="00F63FFE"/>
    <w:rsid w:val="00F646FC"/>
    <w:rsid w:val="00F6474D"/>
    <w:rsid w:val="00F64A2E"/>
    <w:rsid w:val="00F6552E"/>
    <w:rsid w:val="00F65D76"/>
    <w:rsid w:val="00F66464"/>
    <w:rsid w:val="00F66655"/>
    <w:rsid w:val="00F6790A"/>
    <w:rsid w:val="00F6797C"/>
    <w:rsid w:val="00F67DBD"/>
    <w:rsid w:val="00F67E40"/>
    <w:rsid w:val="00F7021D"/>
    <w:rsid w:val="00F70D3B"/>
    <w:rsid w:val="00F710CC"/>
    <w:rsid w:val="00F73310"/>
    <w:rsid w:val="00F74C1E"/>
    <w:rsid w:val="00F74CFE"/>
    <w:rsid w:val="00F75141"/>
    <w:rsid w:val="00F77F66"/>
    <w:rsid w:val="00F81077"/>
    <w:rsid w:val="00F81EE2"/>
    <w:rsid w:val="00F82470"/>
    <w:rsid w:val="00F84B23"/>
    <w:rsid w:val="00F8643C"/>
    <w:rsid w:val="00F8646D"/>
    <w:rsid w:val="00F875F7"/>
    <w:rsid w:val="00F876A1"/>
    <w:rsid w:val="00F879C3"/>
    <w:rsid w:val="00F90856"/>
    <w:rsid w:val="00F90E58"/>
    <w:rsid w:val="00F90F5D"/>
    <w:rsid w:val="00F91587"/>
    <w:rsid w:val="00F9259B"/>
    <w:rsid w:val="00F9267E"/>
    <w:rsid w:val="00F93657"/>
    <w:rsid w:val="00F952B1"/>
    <w:rsid w:val="00F9588A"/>
    <w:rsid w:val="00F95BC7"/>
    <w:rsid w:val="00F95DD3"/>
    <w:rsid w:val="00F97C74"/>
    <w:rsid w:val="00FA024A"/>
    <w:rsid w:val="00FA06FC"/>
    <w:rsid w:val="00FA12E4"/>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223"/>
    <w:rsid w:val="00FB74B8"/>
    <w:rsid w:val="00FC13E1"/>
    <w:rsid w:val="00FC1448"/>
    <w:rsid w:val="00FC1710"/>
    <w:rsid w:val="00FC24E8"/>
    <w:rsid w:val="00FC3327"/>
    <w:rsid w:val="00FC3863"/>
    <w:rsid w:val="00FC3FDD"/>
    <w:rsid w:val="00FC44B9"/>
    <w:rsid w:val="00FC4B4C"/>
    <w:rsid w:val="00FC577E"/>
    <w:rsid w:val="00FC5972"/>
    <w:rsid w:val="00FC7D40"/>
    <w:rsid w:val="00FD04D3"/>
    <w:rsid w:val="00FD1920"/>
    <w:rsid w:val="00FD2347"/>
    <w:rsid w:val="00FD3034"/>
    <w:rsid w:val="00FD437B"/>
    <w:rsid w:val="00FD5A2B"/>
    <w:rsid w:val="00FD6C46"/>
    <w:rsid w:val="00FE1D73"/>
    <w:rsid w:val="00FE4874"/>
    <w:rsid w:val="00FE4947"/>
    <w:rsid w:val="00FE4DA7"/>
    <w:rsid w:val="00FE603C"/>
    <w:rsid w:val="00FE6B0B"/>
    <w:rsid w:val="00FE6B8D"/>
    <w:rsid w:val="00FE6B9B"/>
    <w:rsid w:val="00FE72F3"/>
    <w:rsid w:val="00FE7990"/>
    <w:rsid w:val="00FE79B0"/>
    <w:rsid w:val="00FF03F2"/>
    <w:rsid w:val="00FF0719"/>
    <w:rsid w:val="00FF17FF"/>
    <w:rsid w:val="00FF244D"/>
    <w:rsid w:val="00FF3AD3"/>
    <w:rsid w:val="00FF3E57"/>
    <w:rsid w:val="00FF40FE"/>
    <w:rsid w:val="00FF4D84"/>
    <w:rsid w:val="00FF5627"/>
    <w:rsid w:val="00FF63EC"/>
    <w:rsid w:val="00FF6BA8"/>
    <w:rsid w:val="00FF6EFB"/>
    <w:rsid w:val="00FF71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799E"/>
    <w:rPr>
      <w:lang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uiPriority w:val="99"/>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uiPriority w:val="20"/>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Footnote Car,Colorful List - Accent 11 Car,4 Párrafo de l Car,4 Párrafo de lista Car,Figuras Car,Dot pt Car,No Spacing1 Car,List Paragraph Char Char Char Car,Indicator Text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paragraph" w:customStyle="1" w:styleId="Textoindependiente33">
    <w:name w:val="Texto independiente 33"/>
    <w:basedOn w:val="Normal"/>
    <w:rsid w:val="004B0A80"/>
    <w:pPr>
      <w:spacing w:before="100"/>
      <w:ind w:right="49"/>
      <w:jc w:val="both"/>
    </w:pPr>
    <w:rPr>
      <w:rFonts w:ascii="Arial" w:eastAsia="Calibri" w:hAnsi="Arial" w:cs="Arial"/>
      <w:sz w:val="22"/>
      <w:szCs w:val="22"/>
      <w:lang w:eastAsia="ar-SA"/>
    </w:rPr>
  </w:style>
  <w:style w:type="paragraph" w:customStyle="1" w:styleId="ROMANOS">
    <w:name w:val="ROMANOS"/>
    <w:basedOn w:val="Normal"/>
    <w:rsid w:val="006C19AF"/>
    <w:pPr>
      <w:tabs>
        <w:tab w:val="left" w:pos="720"/>
      </w:tabs>
      <w:spacing w:after="101" w:line="216" w:lineRule="exact"/>
      <w:ind w:left="720" w:hanging="432"/>
      <w:jc w:val="both"/>
    </w:pPr>
    <w:rPr>
      <w:rFonts w:ascii="Arial" w:eastAsia="Times New Roman" w:hAnsi="Arial" w:cs="Arial"/>
      <w:sz w:val="18"/>
      <w:szCs w:val="18"/>
      <w:lang w:eastAsia="es-ES_tradnl"/>
    </w:rPr>
  </w:style>
  <w:style w:type="paragraph" w:customStyle="1" w:styleId="Textoindependiente22">
    <w:name w:val="Texto independiente 22"/>
    <w:basedOn w:val="Normal"/>
    <w:rsid w:val="006C19AF"/>
    <w:pPr>
      <w:suppressAutoHyphens/>
      <w:spacing w:after="120" w:line="480" w:lineRule="auto"/>
    </w:pPr>
    <w:rPr>
      <w:rFonts w:eastAsia="Calibri"/>
      <w:sz w:val="24"/>
      <w:lang w:eastAsia="ar-SA"/>
    </w:rPr>
  </w:style>
  <w:style w:type="paragraph" w:customStyle="1" w:styleId="BodyTextIndent21">
    <w:name w:val="Body Text Indent 21"/>
    <w:basedOn w:val="Normal"/>
    <w:rsid w:val="006C19AF"/>
    <w:pPr>
      <w:suppressAutoHyphens/>
      <w:overflowPunct w:val="0"/>
      <w:autoSpaceDE w:val="0"/>
      <w:spacing w:before="100"/>
      <w:ind w:left="1985"/>
      <w:jc w:val="both"/>
      <w:textAlignment w:val="baseline"/>
    </w:pPr>
    <w:rPr>
      <w:rFonts w:ascii="Arial" w:eastAsia="Calibri" w:hAnsi="Arial"/>
      <w:sz w:val="22"/>
      <w:lang w:eastAsia="ar-SA"/>
    </w:rPr>
  </w:style>
  <w:style w:type="paragraph" w:styleId="NormalWeb">
    <w:name w:val="Normal (Web)"/>
    <w:basedOn w:val="Normal"/>
    <w:uiPriority w:val="99"/>
    <w:rsid w:val="006C19AF"/>
    <w:pPr>
      <w:suppressAutoHyphens/>
      <w:spacing w:before="100" w:after="100"/>
    </w:pPr>
    <w:rPr>
      <w:rFonts w:ascii="Arial Unicode MS" w:eastAsia="Times New Roman" w:cs="Arial Unicode MS"/>
      <w:sz w:val="24"/>
      <w:szCs w:val="24"/>
      <w:lang w:eastAsia="ar-SA"/>
    </w:rPr>
  </w:style>
  <w:style w:type="table" w:customStyle="1" w:styleId="TableGrid">
    <w:name w:val="TableGrid"/>
    <w:rsid w:val="006C19AF"/>
    <w:rPr>
      <w:rFonts w:ascii="Calibri" w:eastAsia="Times New Roman" w:hAnsi="Calibri"/>
      <w:sz w:val="22"/>
      <w:szCs w:val="22"/>
    </w:rPr>
    <w:tblPr>
      <w:tblCellMar>
        <w:top w:w="0" w:type="dxa"/>
        <w:left w:w="0" w:type="dxa"/>
        <w:bottom w:w="0" w:type="dxa"/>
        <w:right w:w="0" w:type="dxa"/>
      </w:tblCellMar>
    </w:tblPr>
  </w:style>
  <w:style w:type="paragraph" w:customStyle="1" w:styleId="NombreManual">
    <w:name w:val="NombreManual"/>
    <w:basedOn w:val="Normal"/>
    <w:rsid w:val="006C19AF"/>
    <w:pPr>
      <w:spacing w:before="40" w:after="40"/>
      <w:ind w:left="113" w:right="113"/>
      <w:jc w:val="center"/>
    </w:pPr>
    <w:rPr>
      <w:rFonts w:eastAsia="Times New Roman"/>
      <w:b/>
      <w:caps/>
      <w:sz w:val="26"/>
      <w:szCs w:val="24"/>
      <w:lang w:eastAsia="es-ES_tradnl"/>
    </w:rPr>
  </w:style>
  <w:style w:type="character" w:customStyle="1" w:styleId="Mencinsinresolver">
    <w:name w:val="Mención sin resolver"/>
    <w:uiPriority w:val="99"/>
    <w:semiHidden/>
    <w:unhideWhenUsed/>
    <w:rsid w:val="006C19AF"/>
    <w:rPr>
      <w:color w:val="605E5C"/>
      <w:shd w:val="clear" w:color="auto" w:fill="E1DFDD"/>
    </w:rPr>
  </w:style>
  <w:style w:type="paragraph" w:customStyle="1" w:styleId="Standard">
    <w:name w:val="Standard"/>
    <w:rsid w:val="002148B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EB2A5E"/>
    <w:rPr>
      <w:rFonts w:ascii="Calibri" w:hAnsi="Calibri" w:hint="default"/>
      <w:b/>
      <w:bCs/>
      <w:i w:val="0"/>
      <w:iCs w:val="0"/>
      <w:color w:val="000000"/>
      <w:sz w:val="22"/>
      <w:szCs w:val="22"/>
    </w:rPr>
  </w:style>
  <w:style w:type="character" w:customStyle="1" w:styleId="fontstyle11">
    <w:name w:val="fontstyle11"/>
    <w:basedOn w:val="Fuentedeprrafopredeter"/>
    <w:rsid w:val="00EB2A5E"/>
    <w:rPr>
      <w:rFonts w:ascii="Calibri" w:hAnsi="Calibri" w:hint="default"/>
      <w:b w:val="0"/>
      <w:bCs w:val="0"/>
      <w:i w:val="0"/>
      <w:iCs w:val="0"/>
      <w:color w:val="000000"/>
      <w:sz w:val="22"/>
      <w:szCs w:val="22"/>
    </w:rPr>
  </w:style>
  <w:style w:type="table" w:customStyle="1" w:styleId="Tablaconcuadrcula1">
    <w:name w:val="Tabla con cuadrícula1"/>
    <w:basedOn w:val="Tablanormal"/>
    <w:next w:val="Tablaconcuadrcula"/>
    <w:uiPriority w:val="59"/>
    <w:rsid w:val="003C345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3">
    <w:name w:val="x_3"/>
    <w:basedOn w:val="Normal"/>
    <w:rsid w:val="004546F0"/>
    <w:pPr>
      <w:spacing w:before="100" w:beforeAutospacing="1" w:after="100" w:afterAutospacing="1"/>
    </w:pPr>
    <w:rPr>
      <w:rFonts w:eastAsia="Times New Roman"/>
      <w:sz w:val="24"/>
      <w:szCs w:val="24"/>
      <w:lang w:eastAsia="es-MX"/>
    </w:rPr>
  </w:style>
  <w:style w:type="character" w:customStyle="1" w:styleId="xcontentpasted0">
    <w:name w:val="x_contentpasted0"/>
    <w:basedOn w:val="Fuentedeprrafopredeter"/>
    <w:rsid w:val="004546F0"/>
  </w:style>
  <w:style w:type="character" w:customStyle="1" w:styleId="TextosinformatoCar">
    <w:name w:val="Texto sin formato Car"/>
    <w:link w:val="Textosinformato"/>
    <w:uiPriority w:val="99"/>
    <w:rsid w:val="00942C71"/>
    <w:rPr>
      <w:rFonts w:ascii="Courier New" w:hAnsi="Courier New" w:cs="Courier New"/>
      <w:lang w:eastAsia="en-US"/>
    </w:rPr>
  </w:style>
  <w:style w:type="character" w:customStyle="1" w:styleId="SinespaciadoCar">
    <w:name w:val="Sin espaciado Car"/>
    <w:basedOn w:val="Fuentedeprrafopredeter"/>
    <w:link w:val="Sinespaciado"/>
    <w:uiPriority w:val="1"/>
    <w:rsid w:val="00F8646D"/>
    <w:rPr>
      <w:rFonts w:ascii="Calibri" w:eastAsia="Calibri" w:hAnsi="Calibr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37992864">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3773917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034965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2318154">
      <w:bodyDiv w:val="1"/>
      <w:marLeft w:val="0"/>
      <w:marRight w:val="0"/>
      <w:marTop w:val="0"/>
      <w:marBottom w:val="0"/>
      <w:divBdr>
        <w:top w:val="none" w:sz="0" w:space="0" w:color="auto"/>
        <w:left w:val="none" w:sz="0" w:space="0" w:color="auto"/>
        <w:bottom w:val="none" w:sz="0" w:space="0" w:color="auto"/>
        <w:right w:val="none" w:sz="0" w:space="0" w:color="auto"/>
      </w:divBdr>
    </w:div>
    <w:div w:id="128118573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11158008">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image" Target="cid:image003.jpg@01D38560.6CAC9280"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53CD65-B2B8-4C4D-85B6-8B7A38BDDF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TotalTime>
  <Pages>60</Pages>
  <Words>18258</Words>
  <Characters>100423</Characters>
  <Application>Microsoft Office Word</Application>
  <DocSecurity>0</DocSecurity>
  <Lines>836</Lines>
  <Paragraphs>236</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118445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aguirre</cp:lastModifiedBy>
  <cp:revision>32</cp:revision>
  <cp:lastPrinted>2023-01-20T22:38:00Z</cp:lastPrinted>
  <dcterms:created xsi:type="dcterms:W3CDTF">2023-01-17T22:46:00Z</dcterms:created>
  <dcterms:modified xsi:type="dcterms:W3CDTF">2023-01-20T22:41:00Z</dcterms:modified>
</cp:coreProperties>
</file>